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D44E" w14:textId="48509607" w:rsidR="00F86468" w:rsidRDefault="004E0F7D" w:rsidP="004E0F7D">
      <w:pPr>
        <w:pStyle w:val="Titre"/>
      </w:pPr>
      <w:r>
        <w:t>cahier des charges</w:t>
      </w:r>
    </w:p>
    <w:p w14:paraId="56986BF3" w14:textId="30722836" w:rsidR="004E0F7D" w:rsidRDefault="004E0F7D" w:rsidP="004E0F7D"/>
    <w:p w14:paraId="267D7EC7" w14:textId="7B99E0AD" w:rsidR="004E0F7D" w:rsidRDefault="004E0F7D" w:rsidP="004E0F7D"/>
    <w:p w14:paraId="594D3FA3" w14:textId="18FB3E86" w:rsidR="001D405D" w:rsidRDefault="001D405D" w:rsidP="001D405D">
      <w:pPr>
        <w:pStyle w:val="Titre2"/>
      </w:pPr>
      <w:r>
        <w:t>Coté administrateur</w:t>
      </w:r>
    </w:p>
    <w:p w14:paraId="799A4CA7" w14:textId="2F7BA8CA" w:rsidR="001D405D" w:rsidRDefault="001D405D" w:rsidP="001D405D"/>
    <w:p w14:paraId="36072C9E" w14:textId="7BDF85B4" w:rsidR="001D405D" w:rsidRDefault="00422E40" w:rsidP="00D60FDC">
      <w:r>
        <w:t>L’application permet à l’administrateur d’ajouter, de modifier ou de supprimer une pizza.</w:t>
      </w:r>
    </w:p>
    <w:p w14:paraId="49195768" w14:textId="6C54A73D" w:rsidR="00422E40" w:rsidRDefault="00422E40" w:rsidP="00D60FDC">
      <w:r>
        <w:t>Pour ajouter une pizza, il doit :</w:t>
      </w:r>
    </w:p>
    <w:p w14:paraId="06A0CADF" w14:textId="2C99B2B5" w:rsidR="00422E40" w:rsidRDefault="00422E40" w:rsidP="00D60FDC">
      <w:pPr>
        <w:pStyle w:val="Paragraphedeliste"/>
        <w:numPr>
          <w:ilvl w:val="0"/>
          <w:numId w:val="2"/>
        </w:numPr>
      </w:pPr>
      <w:r>
        <w:t>Lui donner un nom</w:t>
      </w:r>
    </w:p>
    <w:p w14:paraId="1F6988D9" w14:textId="1A0CD7BF" w:rsidR="00422E40" w:rsidRDefault="00422E40" w:rsidP="00D60FDC">
      <w:pPr>
        <w:pStyle w:val="Paragraphedeliste"/>
        <w:numPr>
          <w:ilvl w:val="0"/>
          <w:numId w:val="2"/>
        </w:numPr>
      </w:pPr>
      <w:r>
        <w:t>Sélectionner les ingrédients</w:t>
      </w:r>
    </w:p>
    <w:p w14:paraId="79BD74AE" w14:textId="4A83D9F1" w:rsidR="00422E40" w:rsidRDefault="00422E40" w:rsidP="00D60FDC">
      <w:pPr>
        <w:pStyle w:val="Paragraphedeliste"/>
        <w:numPr>
          <w:ilvl w:val="0"/>
          <w:numId w:val="2"/>
        </w:numPr>
      </w:pPr>
      <w:r>
        <w:t>Ajouter une photo</w:t>
      </w:r>
    </w:p>
    <w:p w14:paraId="3F4CCEDD" w14:textId="0E04AB48" w:rsidR="00422E40" w:rsidRDefault="00422E40" w:rsidP="00D60FDC">
      <w:pPr>
        <w:pStyle w:val="Paragraphedeliste"/>
        <w:numPr>
          <w:ilvl w:val="0"/>
          <w:numId w:val="2"/>
        </w:numPr>
      </w:pPr>
      <w:r>
        <w:t>Indiquer le prix</w:t>
      </w:r>
    </w:p>
    <w:p w14:paraId="642B9F07" w14:textId="7E52BB6D" w:rsidR="00422E40" w:rsidRDefault="00422E40" w:rsidP="00D60FDC">
      <w:pPr>
        <w:pStyle w:val="Paragraphedeliste"/>
        <w:numPr>
          <w:ilvl w:val="0"/>
          <w:numId w:val="2"/>
        </w:numPr>
      </w:pPr>
      <w:r>
        <w:t>Valider la recette</w:t>
      </w:r>
    </w:p>
    <w:p w14:paraId="6C21F1B7" w14:textId="6F428F46" w:rsidR="00422E40" w:rsidRDefault="00422E40" w:rsidP="00D60FDC">
      <w:r>
        <w:t>Lui donner un nom et indiquer son prix se fait de façon traditionnelle, comme dans un formulaire.</w:t>
      </w:r>
    </w:p>
    <w:p w14:paraId="1D65F11E" w14:textId="3956FA7B" w:rsidR="00422E40" w:rsidRDefault="00422E40" w:rsidP="00D60FDC">
      <w:r>
        <w:t>Les ingrédients à ajouter se présentent sous forme d’</w:t>
      </w:r>
      <w:r w:rsidR="00D73A9C">
        <w:t>icônes</w:t>
      </w:r>
      <w:r>
        <w:t xml:space="preserve"> sur lesquelles il faut cliquer.</w:t>
      </w:r>
    </w:p>
    <w:p w14:paraId="6076F733" w14:textId="3B83D8CB" w:rsidR="00422E40" w:rsidRDefault="00422E40" w:rsidP="00D60FDC">
      <w:r>
        <w:t>Ils sont regroupés par type : les bases(tomate ou crème), les viandes, les légumes, les fromages et les poissons.</w:t>
      </w:r>
    </w:p>
    <w:p w14:paraId="4C20A502" w14:textId="5F8D0830" w:rsidR="00422E40" w:rsidRDefault="00422E40" w:rsidP="00D60FDC">
      <w:r>
        <w:t>Il suffit de cliquer dessus pour les sélectionner et de cliquer de nouveau pour les désélectionner.</w:t>
      </w:r>
    </w:p>
    <w:p w14:paraId="407FF394" w14:textId="677F6CCF" w:rsidR="00422E40" w:rsidRDefault="00422E40" w:rsidP="00D60FDC">
      <w:r>
        <w:t>L’application permet ensuite de rajouter une photo. Elle ouvre l’appareil photo du téléphone et reliera directement la photo à la recette.</w:t>
      </w:r>
    </w:p>
    <w:p w14:paraId="1E7E2F1F" w14:textId="37861FFD" w:rsidR="00422E40" w:rsidRDefault="00422E40" w:rsidP="00D60FDC">
      <w:r>
        <w:t>Une fois la recette composée, il suffit de valider</w:t>
      </w:r>
      <w:r w:rsidR="00D60FDC">
        <w:t>. On est alors dirigé vers une page de récapitulatif, qui une fois validée enregistre la recette.</w:t>
      </w:r>
    </w:p>
    <w:p w14:paraId="2F85FCDC" w14:textId="4242567E" w:rsidR="00D60FDC" w:rsidRDefault="00D60FDC" w:rsidP="00422E40"/>
    <w:p w14:paraId="05FD000F" w14:textId="46742414" w:rsidR="00D60FDC" w:rsidRDefault="00925CF3" w:rsidP="00422E40">
      <w:r>
        <w:t xml:space="preserve">Pour </w:t>
      </w:r>
      <w:r w:rsidR="00D73A9C">
        <w:t xml:space="preserve">modifier une recette, le principe est le même. L’administrateur arrive sur une page qui présente la pizza avec les différents ingrédients présentés sous forme d’icônes. En cliquent sur les images, on sélectionne les ingrédients à enlever. Pour en ajouter on agit comme dans l’ajout pizza. </w:t>
      </w:r>
      <w:r w:rsidR="00A86A3A">
        <w:t>Une fois les ingrédients enlevés ou ajoutés, on peut modifier la photo et le prix.</w:t>
      </w:r>
    </w:p>
    <w:p w14:paraId="1BDDFDA4" w14:textId="6F9291E3" w:rsidR="00A86A3A" w:rsidRDefault="00A86A3A" w:rsidP="00422E40">
      <w:r>
        <w:t>Une fois la modification effectuée, on valide en cliquent sur le bouton modifier. On est ainsi redirigé sur la page de récapitulatif ou il suffit de valider pour enregistrer la pizza.</w:t>
      </w:r>
    </w:p>
    <w:p w14:paraId="64F3944B" w14:textId="44A17280" w:rsidR="00AD6EEB" w:rsidRDefault="00AD6EEB" w:rsidP="00422E40"/>
    <w:p w14:paraId="00B27B09" w14:textId="4736BAA9" w:rsidR="002A7264" w:rsidRDefault="00461EFD" w:rsidP="00422E40">
      <w:r>
        <w:t>Pour supprimer, il suffit de sélectionner une pizza et de confirmer la suppres</w:t>
      </w:r>
      <w:r w:rsidR="001802C0">
        <w:t>s</w:t>
      </w:r>
      <w:r>
        <w:t>ion.</w:t>
      </w:r>
    </w:p>
    <w:p w14:paraId="19A3B439" w14:textId="3845A57B" w:rsidR="001802C0" w:rsidRDefault="001802C0" w:rsidP="00422E40"/>
    <w:p w14:paraId="4818E771" w14:textId="78344BC0" w:rsidR="001802C0" w:rsidRDefault="006179E9" w:rsidP="00422E40">
      <w:r>
        <w:t>Une fois la commande effectué par le client, l’administrateur reçoit une notification. Lorsqu’il valide la réception de la commande, un SMS est envoyé automatiquement sur le téléphone du client.</w:t>
      </w:r>
    </w:p>
    <w:p w14:paraId="094AFD77" w14:textId="31534857" w:rsidR="00BC6296" w:rsidRDefault="00BC6296" w:rsidP="00422E40">
      <w:r>
        <w:t>L’application imprime également une étiquette contenant le numéro de commande, l’adresse de livraison et le nom du client.</w:t>
      </w:r>
      <w:bookmarkStart w:id="0" w:name="_GoBack"/>
      <w:bookmarkEnd w:id="0"/>
    </w:p>
    <w:p w14:paraId="7038D5F2" w14:textId="4F749DFF" w:rsidR="006179E9" w:rsidRDefault="006179E9" w:rsidP="00422E40"/>
    <w:p w14:paraId="47DE2DDB" w14:textId="31920BD1" w:rsidR="006179E9" w:rsidRDefault="006179E9" w:rsidP="00422E40"/>
    <w:p w14:paraId="4ADC21EC" w14:textId="6C1E00DE" w:rsidR="006179E9" w:rsidRDefault="006179E9" w:rsidP="006179E9">
      <w:pPr>
        <w:pStyle w:val="Titre2"/>
      </w:pPr>
      <w:r>
        <w:t>Côté client</w:t>
      </w:r>
    </w:p>
    <w:p w14:paraId="5614429A" w14:textId="624BF4D2" w:rsidR="006179E9" w:rsidRDefault="006179E9" w:rsidP="006179E9"/>
    <w:p w14:paraId="649FE8CF" w14:textId="77777777" w:rsidR="008064F7" w:rsidRDefault="008064F7" w:rsidP="006179E9">
      <w:r>
        <w:t>Lorsque le client arrive sur l’application, il doit, si c’est la première fois, se créer un compte. Pour cela il doit remplir un formulaire avec son nom, prénom, adresse postale et adresse mail et mot de passe.</w:t>
      </w:r>
    </w:p>
    <w:p w14:paraId="2DE80F84" w14:textId="77777777" w:rsidR="001D1934" w:rsidRDefault="008064F7" w:rsidP="006179E9">
      <w:r>
        <w:lastRenderedPageBreak/>
        <w:t xml:space="preserve">Une fois cela, il se connecte à l’aide de son adresse mail et de son mot de passe. Il arrive sur la page d’accueil et se dirige vers la page de sélection de pizza, de boisson ou de dessert selon l’onglet sur lequel il clique. </w:t>
      </w:r>
    </w:p>
    <w:p w14:paraId="58899716" w14:textId="77777777" w:rsidR="001D1934" w:rsidRDefault="001D1934" w:rsidP="006179E9"/>
    <w:p w14:paraId="16FC0531" w14:textId="6FFA2887" w:rsidR="006179E9" w:rsidRDefault="001D1934" w:rsidP="006179E9">
      <w:r>
        <w:t xml:space="preserve">La page sélection pizza présente les différentes pizza disponibles. </w:t>
      </w:r>
      <w:r w:rsidR="008064F7">
        <w:t xml:space="preserve"> </w:t>
      </w:r>
      <w:r>
        <w:t xml:space="preserve">Elle se compose du nom de la pizza, de sa photo et de sa description. On passe d’une pizza à l’autre grâce au swap vers la droite ou la gauche. Lorsque le client sélectionne une pizza, il se retrouve sur la page de description pizza. C’est sur cette page qu’il peut modifier la recette selon ses goûts. En cliquent sur un ingrédient, il le sélectionne pour l’enlever de la recette. Il peut en ajouter de la même manière, en cliquant sur l’ingrédient se trouvant sur la liste </w:t>
      </w:r>
      <w:r w:rsidR="004D67AD">
        <w:t>des suppléments.</w:t>
      </w:r>
    </w:p>
    <w:p w14:paraId="16DF98CD" w14:textId="6AF1C019" w:rsidR="004D67AD" w:rsidRDefault="004D67AD" w:rsidP="006179E9">
      <w:r w:rsidRPr="004D67AD">
        <w:t>Si il ajoute un ingrédien</w:t>
      </w:r>
      <w:r>
        <w:t>t pour en remplacer un, le prix ne change pas. Si il en rajoute un sans en enlever, le prix augmente selon le tarif du supplément.</w:t>
      </w:r>
    </w:p>
    <w:p w14:paraId="12206514" w14:textId="36A74365" w:rsidR="004D67AD" w:rsidRDefault="004D67AD" w:rsidP="006179E9">
      <w:r w:rsidRPr="004D67AD">
        <w:t>Lorsqu’il valide, la pizza est</w:t>
      </w:r>
      <w:r>
        <w:t xml:space="preserve"> envoyée dans le panier. Il peut continuer sa commande </w:t>
      </w:r>
      <w:r w:rsidR="006C245C">
        <w:t>en choisissant une autre pizza ou en se rendant dans l’onglet de choix de boissons ou de desserts.</w:t>
      </w:r>
    </w:p>
    <w:p w14:paraId="670142F6" w14:textId="3B0BD02A" w:rsidR="00461EFD" w:rsidRDefault="006C245C" w:rsidP="00422E40">
      <w:r>
        <w:t>Ces pages se composent d’une liste des boissons/desserts. Il suffit de cliquer sur l’icone correspondant à son choix pour sélectionner une ou plusieurs boissons/desserts. De la même façon que pour les pizzas, en validant ils sont envoyés dans le panier.</w:t>
      </w:r>
    </w:p>
    <w:p w14:paraId="4F3DC116" w14:textId="0F253D11" w:rsidR="006C245C" w:rsidRDefault="006C245C" w:rsidP="00422E40"/>
    <w:p w14:paraId="22A46103" w14:textId="6D3A7F58" w:rsidR="006C245C" w:rsidRPr="004D67AD" w:rsidRDefault="006C245C" w:rsidP="00422E40">
      <w:r>
        <w:t xml:space="preserve">Quand la commande est terminée, le client se retrouve sur la page panier qui récapitule l’ensemble de la commande, ainsi que le prix. Il peut choisir le créneau horaire souhaité pour la livraison. Une fois validée, la commande est envoyée à l’administrateur. </w:t>
      </w:r>
      <w:proofErr w:type="spellStart"/>
      <w:r>
        <w:t>Lorsue</w:t>
      </w:r>
      <w:proofErr w:type="spellEnd"/>
      <w:r>
        <w:t xml:space="preserve"> celui-ci la valide à son tour, </w:t>
      </w:r>
      <w:r w:rsidR="00BC6296">
        <w:t xml:space="preserve">le client reçoit un SMS de confirmation. </w:t>
      </w:r>
    </w:p>
    <w:p w14:paraId="6BF62E0A" w14:textId="77777777" w:rsidR="00461EFD" w:rsidRPr="004D67AD" w:rsidRDefault="00461EFD" w:rsidP="00422E40"/>
    <w:p w14:paraId="09FE8654" w14:textId="77777777" w:rsidR="00A86A3A" w:rsidRPr="004D67AD" w:rsidRDefault="00A86A3A" w:rsidP="00422E40"/>
    <w:p w14:paraId="7098FFE9" w14:textId="2E583BE5" w:rsidR="00A86A3A" w:rsidRPr="004D67AD" w:rsidRDefault="00A86A3A" w:rsidP="00422E40">
      <w:r w:rsidRPr="004D67AD">
        <w:t xml:space="preserve"> </w:t>
      </w:r>
    </w:p>
    <w:sectPr w:rsidR="00A86A3A" w:rsidRPr="004D6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17294"/>
    <w:multiLevelType w:val="hybridMultilevel"/>
    <w:tmpl w:val="F1EA4218"/>
    <w:lvl w:ilvl="0" w:tplc="10946B5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927213"/>
    <w:multiLevelType w:val="hybridMultilevel"/>
    <w:tmpl w:val="5128E232"/>
    <w:lvl w:ilvl="0" w:tplc="10946B5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21"/>
    <w:rsid w:val="001802C0"/>
    <w:rsid w:val="001907AC"/>
    <w:rsid w:val="001D1934"/>
    <w:rsid w:val="001D405D"/>
    <w:rsid w:val="002A7264"/>
    <w:rsid w:val="003C7921"/>
    <w:rsid w:val="00422E40"/>
    <w:rsid w:val="00461EFD"/>
    <w:rsid w:val="004D67AD"/>
    <w:rsid w:val="004E0F7D"/>
    <w:rsid w:val="006179E9"/>
    <w:rsid w:val="006C245C"/>
    <w:rsid w:val="008064F7"/>
    <w:rsid w:val="00925CF3"/>
    <w:rsid w:val="00A86A3A"/>
    <w:rsid w:val="00AD6EEB"/>
    <w:rsid w:val="00BC6296"/>
    <w:rsid w:val="00D60FDC"/>
    <w:rsid w:val="00D73A9C"/>
    <w:rsid w:val="00F864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5539"/>
  <w15:chartTrackingRefBased/>
  <w15:docId w15:val="{948DBB4E-3869-4169-BE0E-6CB04F8C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7AC"/>
    <w:pPr>
      <w:spacing w:after="0" w:line="240" w:lineRule="auto"/>
      <w:jc w:val="both"/>
    </w:pPr>
    <w:rPr>
      <w:rFonts w:ascii="Georgia" w:hAnsi="Georgia"/>
      <w:sz w:val="24"/>
    </w:rPr>
  </w:style>
  <w:style w:type="paragraph" w:styleId="Titre1">
    <w:name w:val="heading 1"/>
    <w:basedOn w:val="Normal"/>
    <w:next w:val="Normal"/>
    <w:link w:val="Titre1Car"/>
    <w:uiPriority w:val="9"/>
    <w:qFormat/>
    <w:rsid w:val="001D40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05D"/>
    <w:pPr>
      <w:keepNext/>
      <w:keepLines/>
      <w:spacing w:before="40"/>
      <w:ind w:left="851"/>
      <w:jc w:val="left"/>
      <w:outlineLvl w:val="1"/>
    </w:pPr>
    <w:rPr>
      <w:rFonts w:asciiTheme="majorHAnsi" w:eastAsiaTheme="majorEastAsia" w:hAnsiTheme="majorHAnsi" w:cstheme="majorBidi"/>
      <w:color w:val="2F5496" w:themeColor="accent1" w:themeShade="BF"/>
      <w:sz w:val="4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E0F7D"/>
    <w:pPr>
      <w:contextualSpacing/>
      <w:jc w:val="center"/>
    </w:pPr>
    <w:rPr>
      <w:rFonts w:ascii="Trebuchet MS" w:eastAsiaTheme="majorEastAsia" w:hAnsi="Trebuchet MS" w:cstheme="majorBidi"/>
      <w:b/>
      <w:caps/>
      <w:spacing w:val="-10"/>
      <w:kern w:val="28"/>
      <w:sz w:val="56"/>
      <w:szCs w:val="56"/>
    </w:rPr>
  </w:style>
  <w:style w:type="character" w:customStyle="1" w:styleId="TitreCar">
    <w:name w:val="Titre Car"/>
    <w:basedOn w:val="Policepardfaut"/>
    <w:link w:val="Titre"/>
    <w:uiPriority w:val="10"/>
    <w:rsid w:val="004E0F7D"/>
    <w:rPr>
      <w:rFonts w:ascii="Trebuchet MS" w:eastAsiaTheme="majorEastAsia" w:hAnsi="Trebuchet MS" w:cstheme="majorBidi"/>
      <w:b/>
      <w:caps/>
      <w:spacing w:val="-10"/>
      <w:kern w:val="28"/>
      <w:sz w:val="56"/>
      <w:szCs w:val="56"/>
    </w:rPr>
  </w:style>
  <w:style w:type="character" w:customStyle="1" w:styleId="Titre2Car">
    <w:name w:val="Titre 2 Car"/>
    <w:basedOn w:val="Policepardfaut"/>
    <w:link w:val="Titre2"/>
    <w:uiPriority w:val="9"/>
    <w:rsid w:val="001D405D"/>
    <w:rPr>
      <w:rFonts w:asciiTheme="majorHAnsi" w:eastAsiaTheme="majorEastAsia" w:hAnsiTheme="majorHAnsi" w:cstheme="majorBidi"/>
      <w:color w:val="2F5496" w:themeColor="accent1" w:themeShade="BF"/>
      <w:sz w:val="40"/>
      <w:szCs w:val="26"/>
      <w:u w:val="single"/>
    </w:rPr>
  </w:style>
  <w:style w:type="character" w:customStyle="1" w:styleId="Titre1Car">
    <w:name w:val="Titre 1 Car"/>
    <w:basedOn w:val="Policepardfaut"/>
    <w:link w:val="Titre1"/>
    <w:uiPriority w:val="9"/>
    <w:rsid w:val="001D405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22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3281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pietka</dc:creator>
  <cp:keywords/>
  <dc:description/>
  <cp:lastModifiedBy>cedric pietka</cp:lastModifiedBy>
  <cp:revision>2</cp:revision>
  <dcterms:created xsi:type="dcterms:W3CDTF">2021-03-26T18:43:00Z</dcterms:created>
  <dcterms:modified xsi:type="dcterms:W3CDTF">2021-03-26T18:43:00Z</dcterms:modified>
</cp:coreProperties>
</file>