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74441" w14:textId="77777777" w:rsidR="00045080" w:rsidRPr="00045080" w:rsidRDefault="00045080" w:rsidP="00045080"/>
    <w:p w14:paraId="30123BA5" w14:textId="77777777" w:rsidR="00045080" w:rsidRPr="00B94FFF" w:rsidRDefault="00045080" w:rsidP="00045080">
      <w:pPr>
        <w:rPr>
          <w:b/>
          <w:sz w:val="30"/>
          <w:szCs w:val="30"/>
        </w:rPr>
      </w:pPr>
      <w:r w:rsidRPr="00B94FFF">
        <w:rPr>
          <w:b/>
          <w:sz w:val="30"/>
          <w:szCs w:val="30"/>
        </w:rPr>
        <w:t>个人信息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7"/>
        <w:gridCol w:w="2693"/>
        <w:gridCol w:w="3685"/>
      </w:tblGrid>
      <w:tr w:rsidR="000B2615" w14:paraId="4D8E118B" w14:textId="77777777" w:rsidTr="000B2615">
        <w:tc>
          <w:tcPr>
            <w:tcW w:w="2117" w:type="dxa"/>
          </w:tcPr>
          <w:p w14:paraId="4686EE1A" w14:textId="77777777" w:rsidR="000B2615" w:rsidRPr="000B2615" w:rsidRDefault="000B2615" w:rsidP="00045080">
            <w:pPr>
              <w:rPr>
                <w:rFonts w:hint="eastAsia"/>
              </w:rPr>
            </w:pPr>
            <w:r w:rsidRPr="000B2615">
              <w:rPr>
                <w:rFonts w:hint="eastAsia"/>
              </w:rPr>
              <w:t>姓名：王彬</w:t>
            </w:r>
          </w:p>
        </w:tc>
        <w:tc>
          <w:tcPr>
            <w:tcW w:w="2693" w:type="dxa"/>
          </w:tcPr>
          <w:p w14:paraId="41692806" w14:textId="77777777" w:rsidR="000B2615" w:rsidRPr="000B2615" w:rsidRDefault="000B2615" w:rsidP="00045080">
            <w:pPr>
              <w:rPr>
                <w:rFonts w:hint="eastAsia"/>
              </w:rPr>
            </w:pPr>
            <w:r w:rsidRPr="000B2615">
              <w:rPr>
                <w:rFonts w:hint="eastAsia"/>
              </w:rPr>
              <w:t>手机：13167171761</w:t>
            </w:r>
          </w:p>
        </w:tc>
        <w:tc>
          <w:tcPr>
            <w:tcW w:w="3685" w:type="dxa"/>
          </w:tcPr>
          <w:p w14:paraId="7A313A14" w14:textId="77777777" w:rsidR="000B2615" w:rsidRPr="000B2615" w:rsidRDefault="000B2615" w:rsidP="00045080">
            <w:pPr>
              <w:rPr>
                <w:rFonts w:hint="eastAsia"/>
              </w:rPr>
            </w:pPr>
            <w:r w:rsidRPr="000B2615">
              <w:rPr>
                <w:rFonts w:hint="eastAsia"/>
              </w:rPr>
              <w:t>Email：</w:t>
            </w:r>
            <w:hyperlink r:id="rId5" w:history="1">
              <w:r w:rsidRPr="000B2615">
                <w:rPr>
                  <w:rStyle w:val="a5"/>
                  <w:rFonts w:hint="eastAsia"/>
                </w:rPr>
                <w:t>13167171761@163.com</w:t>
              </w:r>
            </w:hyperlink>
          </w:p>
        </w:tc>
      </w:tr>
      <w:tr w:rsidR="000B2615" w14:paraId="4BF8B11C" w14:textId="77777777" w:rsidTr="000B2615">
        <w:tc>
          <w:tcPr>
            <w:tcW w:w="2117" w:type="dxa"/>
          </w:tcPr>
          <w:p w14:paraId="5E43DA22" w14:textId="77777777" w:rsidR="000B2615" w:rsidRDefault="000B2615" w:rsidP="00045080">
            <w:pPr>
              <w:rPr>
                <w:rFonts w:hint="eastAsia"/>
              </w:rPr>
            </w:pPr>
            <w:r>
              <w:rPr>
                <w:rFonts w:hint="eastAsia"/>
              </w:rPr>
              <w:t>户籍：上海</w:t>
            </w:r>
          </w:p>
        </w:tc>
        <w:tc>
          <w:tcPr>
            <w:tcW w:w="2693" w:type="dxa"/>
          </w:tcPr>
          <w:p w14:paraId="6C1445FB" w14:textId="77777777" w:rsidR="000B2615" w:rsidRDefault="000B2615" w:rsidP="00045080">
            <w:pPr>
              <w:rPr>
                <w:rFonts w:hint="eastAsia"/>
              </w:rPr>
            </w:pPr>
            <w:r>
              <w:rPr>
                <w:rFonts w:hint="eastAsia"/>
              </w:rPr>
              <w:t>出生年月1988.09</w:t>
            </w:r>
          </w:p>
        </w:tc>
        <w:tc>
          <w:tcPr>
            <w:tcW w:w="3685" w:type="dxa"/>
          </w:tcPr>
          <w:p w14:paraId="60CDA325" w14:textId="77777777" w:rsidR="000B2615" w:rsidRDefault="000B2615" w:rsidP="00045080">
            <w:pPr>
              <w:rPr>
                <w:rFonts w:hint="eastAsia"/>
              </w:rPr>
            </w:pPr>
            <w:r>
              <w:rPr>
                <w:rFonts w:hint="eastAsia"/>
              </w:rPr>
              <w:t>家庭地址：上海市闵行区</w:t>
            </w:r>
          </w:p>
        </w:tc>
      </w:tr>
    </w:tbl>
    <w:p w14:paraId="1EAF63E1" w14:textId="77777777" w:rsidR="00045080" w:rsidRPr="00045080" w:rsidRDefault="00045080" w:rsidP="00045080"/>
    <w:p w14:paraId="49976702" w14:textId="77777777" w:rsidR="00045080" w:rsidRPr="00B94FFF" w:rsidRDefault="00045080" w:rsidP="00045080">
      <w:pPr>
        <w:rPr>
          <w:b/>
          <w:sz w:val="30"/>
          <w:szCs w:val="30"/>
        </w:rPr>
      </w:pPr>
      <w:r w:rsidRPr="00B94FFF">
        <w:rPr>
          <w:b/>
          <w:sz w:val="30"/>
          <w:szCs w:val="30"/>
        </w:rPr>
        <w:t>自我评价</w:t>
      </w:r>
    </w:p>
    <w:p w14:paraId="5057A160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自驱，有韧性</w:t>
      </w:r>
    </w:p>
    <w:p w14:paraId="4CD6BE0F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专业技能过硬，熟悉网络领域全流程（一线售前沟通、解决方案设计、产品管理、产品研发流程、项目交付）</w:t>
      </w:r>
    </w:p>
    <w:p w14:paraId="65462BA6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经历丰富，熟悉IT行业、互联网行业，参与创业公司战略决策</w:t>
      </w:r>
    </w:p>
    <w:p w14:paraId="50057637" w14:textId="77777777" w:rsidR="00045080" w:rsidRPr="00045080" w:rsidRDefault="00045080" w:rsidP="00045080">
      <w:pPr>
        <w:rPr>
          <w:rFonts w:hint="eastAsia"/>
        </w:rPr>
      </w:pPr>
    </w:p>
    <w:p w14:paraId="7C94FFEE" w14:textId="77777777" w:rsidR="00045080" w:rsidRPr="00B94FFF" w:rsidRDefault="00045080" w:rsidP="00045080">
      <w:pPr>
        <w:rPr>
          <w:b/>
          <w:sz w:val="30"/>
          <w:szCs w:val="30"/>
        </w:rPr>
      </w:pPr>
      <w:r w:rsidRPr="00B94FFF">
        <w:rPr>
          <w:b/>
          <w:sz w:val="30"/>
          <w:szCs w:val="30"/>
        </w:rPr>
        <w:t>教育背景</w:t>
      </w:r>
    </w:p>
    <w:p w14:paraId="7B2B5980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2007.09-2011.06 上海大学（211）| 通信工程 | 本科</w:t>
      </w:r>
    </w:p>
    <w:p w14:paraId="49157012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2016.03-至今 复旦大学 | MSE软件工程在职硕士 | 在读</w:t>
      </w:r>
    </w:p>
    <w:p w14:paraId="56794405" w14:textId="77777777" w:rsidR="00045080" w:rsidRPr="00045080" w:rsidRDefault="00045080" w:rsidP="00045080"/>
    <w:p w14:paraId="053359B9" w14:textId="77777777" w:rsidR="00045080" w:rsidRPr="00B94FFF" w:rsidRDefault="00045080" w:rsidP="00045080">
      <w:pPr>
        <w:rPr>
          <w:b/>
          <w:sz w:val="30"/>
          <w:szCs w:val="30"/>
        </w:rPr>
      </w:pPr>
      <w:r w:rsidRPr="00B94FFF">
        <w:rPr>
          <w:b/>
          <w:sz w:val="30"/>
          <w:szCs w:val="30"/>
        </w:rPr>
        <w:t>工作经历</w:t>
      </w:r>
    </w:p>
    <w:p w14:paraId="1E05C2E2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2016.08-至今 大河云联 | SDWAN产品线经理</w:t>
      </w:r>
    </w:p>
    <w:p w14:paraId="5E12262D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2014.06-2016.08 杭州华三通信 | 互联网系统部 | 网络架构师&amp;售前</w:t>
      </w:r>
    </w:p>
    <w:p w14:paraId="794F7086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2011.06-2014.06 晓通网络</w:t>
      </w:r>
      <w:r w:rsidR="000C6038">
        <w:rPr>
          <w:rFonts w:hint="eastAsia"/>
        </w:rPr>
        <w:t>（思科总代）</w:t>
      </w:r>
      <w:r w:rsidRPr="00045080">
        <w:t xml:space="preserve"> | 增值服务部 | 售前工程师&amp;项目经理</w:t>
      </w:r>
    </w:p>
    <w:p w14:paraId="779CBF42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2010.06-2011.06 智慧科技</w:t>
      </w:r>
      <w:r w:rsidR="000C6038">
        <w:rPr>
          <w:rFonts w:hint="eastAsia"/>
        </w:rPr>
        <w:t>（思科金牌）</w:t>
      </w:r>
      <w:r w:rsidRPr="00045080">
        <w:t xml:space="preserve"> | 售后工程师（实习）</w:t>
      </w:r>
    </w:p>
    <w:p w14:paraId="53624D79" w14:textId="77777777" w:rsidR="00045080" w:rsidRPr="00045080" w:rsidRDefault="00045080" w:rsidP="00045080"/>
    <w:p w14:paraId="7D42F697" w14:textId="77777777" w:rsidR="00045080" w:rsidRPr="00B94FFF" w:rsidRDefault="00045080" w:rsidP="00045080">
      <w:pPr>
        <w:rPr>
          <w:b/>
          <w:sz w:val="30"/>
          <w:szCs w:val="30"/>
        </w:rPr>
      </w:pPr>
      <w:r w:rsidRPr="00B94FFF">
        <w:rPr>
          <w:b/>
          <w:sz w:val="30"/>
          <w:szCs w:val="30"/>
        </w:rPr>
        <w:t>专业技能</w:t>
      </w:r>
      <w:bookmarkStart w:id="0" w:name="_GoBack"/>
      <w:bookmarkEnd w:id="0"/>
    </w:p>
    <w:p w14:paraId="0CFB04AE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r w:rsidRPr="00045080">
        <w:t>网络架构设计&amp;解决方案设计。善于挖掘企业客户真实需求并提出可行方案，熟悉主流IT厂商及SDN厂商的设备及解决方案，熟悉网络使用场景（DCN网络、WAN网络、企业IT、混合云网络），熟悉主流公有云网络产品和方案。SDN专利2篇。</w:t>
      </w:r>
    </w:p>
    <w:p w14:paraId="14EF4A93" w14:textId="77777777" w:rsidR="00045080" w:rsidRPr="00045080" w:rsidRDefault="00045080" w:rsidP="00180373">
      <w:pPr>
        <w:pStyle w:val="a3"/>
        <w:numPr>
          <w:ilvl w:val="0"/>
          <w:numId w:val="2"/>
        </w:numPr>
        <w:ind w:firstLineChars="0"/>
      </w:pPr>
      <w:proofErr w:type="spellStart"/>
      <w:r w:rsidRPr="00045080">
        <w:t>toB</w:t>
      </w:r>
      <w:proofErr w:type="spellEnd"/>
      <w:r w:rsidRPr="00045080">
        <w:t>产品设计。在创业公司从无到有创造过公司级产品，熟悉产品内部敏捷迭代的研发流程，从需求收集-产品设计PRD-产品功能验收-市场推广。</w:t>
      </w:r>
    </w:p>
    <w:p w14:paraId="3B0CA831" w14:textId="77777777" w:rsidR="00045080" w:rsidRPr="00045080" w:rsidRDefault="00045080" w:rsidP="000450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45080">
        <w:t>证书：CCIE | JNCIS-ER | PMP</w:t>
      </w:r>
    </w:p>
    <w:p w14:paraId="6F9D41E1" w14:textId="77777777" w:rsidR="00045080" w:rsidRPr="00045080" w:rsidRDefault="00045080" w:rsidP="00045080"/>
    <w:p w14:paraId="7EF54C05" w14:textId="77777777" w:rsidR="00045080" w:rsidRPr="00B94FFF" w:rsidRDefault="00045080" w:rsidP="00045080">
      <w:pPr>
        <w:rPr>
          <w:b/>
          <w:sz w:val="30"/>
          <w:szCs w:val="30"/>
        </w:rPr>
      </w:pPr>
      <w:r w:rsidRPr="00B94FFF">
        <w:rPr>
          <w:b/>
          <w:sz w:val="30"/>
          <w:szCs w:val="30"/>
        </w:rPr>
        <w:t>项目经验</w:t>
      </w:r>
    </w:p>
    <w:p w14:paraId="2372629D" w14:textId="77777777" w:rsidR="00045080" w:rsidRPr="00EC0777" w:rsidRDefault="00045080" w:rsidP="00045080">
      <w:pPr>
        <w:rPr>
          <w:b/>
        </w:rPr>
      </w:pPr>
      <w:r w:rsidRPr="00EC0777">
        <w:rPr>
          <w:b/>
        </w:rPr>
        <w:t>大河云联SDWAN【DAHO CONNECT】产品负责人</w:t>
      </w:r>
    </w:p>
    <w:p w14:paraId="763DF22E" w14:textId="77777777" w:rsidR="00045080" w:rsidRPr="00045080" w:rsidRDefault="00045080" w:rsidP="00045080">
      <w:r w:rsidRPr="00045080">
        <w:t>从最初的原型设计、POC验证，到产品迭代阶段的网络功能的设计、使用场景的梳理、客户侧及SA侧需求沟通、产品功能验收、市场推广。用1年时间完成产品从0到1的闭环，从概念提出到产品研发到客户侧签单交付。协调的研发团队30+（含开发、测试、运维），协同工作的SA和销售10+，产品自2018年成为公司all-in级产品。落地客户：大型第三方运营商、某金融科技公司、某传统零售巨头集团。</w:t>
      </w:r>
    </w:p>
    <w:p w14:paraId="4180C40D" w14:textId="77777777" w:rsidR="00045080" w:rsidRPr="00045080" w:rsidRDefault="00045080" w:rsidP="00045080"/>
    <w:p w14:paraId="03EDEB96" w14:textId="77777777" w:rsidR="00EC0777" w:rsidRPr="00EC0777" w:rsidRDefault="00045080" w:rsidP="00045080">
      <w:pPr>
        <w:rPr>
          <w:rFonts w:hint="eastAsia"/>
          <w:b/>
        </w:rPr>
      </w:pPr>
      <w:r w:rsidRPr="00EC0777">
        <w:rPr>
          <w:b/>
        </w:rPr>
        <w:t>大河云联DCI【</w:t>
      </w:r>
      <w:proofErr w:type="spellStart"/>
      <w:r w:rsidRPr="00EC0777">
        <w:rPr>
          <w:b/>
        </w:rPr>
        <w:t>CanalOS</w:t>
      </w:r>
      <w:proofErr w:type="spellEnd"/>
      <w:r w:rsidRPr="00EC0777">
        <w:rPr>
          <w:b/>
        </w:rPr>
        <w:t>】云连接产品功能负责人</w:t>
      </w:r>
    </w:p>
    <w:p w14:paraId="59738A32" w14:textId="77777777" w:rsidR="00045080" w:rsidRPr="00045080" w:rsidRDefault="00045080" w:rsidP="00045080">
      <w:r w:rsidRPr="00045080">
        <w:t>完成Cloud2DC、Cloud2Cloud等混合云互联场景的POC功能验证（Linux中用开源组件搭原型）、业务逻辑设计、交互稿设计、功能验收。适配</w:t>
      </w:r>
      <w:proofErr w:type="spellStart"/>
      <w:r w:rsidRPr="00045080">
        <w:t>openflow</w:t>
      </w:r>
      <w:proofErr w:type="spellEnd"/>
      <w:r w:rsidRPr="00045080">
        <w:t>盛科、</w:t>
      </w:r>
      <w:proofErr w:type="spellStart"/>
      <w:r w:rsidRPr="00045080">
        <w:t>netconf</w:t>
      </w:r>
      <w:proofErr w:type="spellEnd"/>
      <w:r w:rsidRPr="00045080">
        <w:t>华三华为Juniper、API调公有云接口，完成DCI至公有云专线场景的延伸。在此场景中适配了阿里云高速通道、AWSDX，并完成了</w:t>
      </w:r>
      <w:r w:rsidRPr="00045080">
        <w:lastRenderedPageBreak/>
        <w:t>云交换CX设计。</w:t>
      </w:r>
    </w:p>
    <w:p w14:paraId="40897C8D" w14:textId="77777777" w:rsidR="00045080" w:rsidRPr="00045080" w:rsidRDefault="00045080" w:rsidP="00045080"/>
    <w:p w14:paraId="757C05A3" w14:textId="77777777" w:rsidR="00045080" w:rsidRPr="00EC0777" w:rsidRDefault="00045080" w:rsidP="00045080">
      <w:pPr>
        <w:rPr>
          <w:b/>
        </w:rPr>
      </w:pPr>
      <w:r w:rsidRPr="00EC0777">
        <w:rPr>
          <w:b/>
        </w:rPr>
        <w:t>杭州华三通信【饿了么上海数据中心】售前&amp;网络架构设计师</w:t>
      </w:r>
    </w:p>
    <w:p w14:paraId="31F124F1" w14:textId="77777777" w:rsidR="00045080" w:rsidRPr="00045080" w:rsidRDefault="00045080" w:rsidP="00045080">
      <w:r w:rsidRPr="00045080">
        <w:t>负责饿了么上海核心数据中心网络架构设计，支撑饿了么核心业务在本机房稳定运行，支撑517大促。数据中心规模一期200机柜约200+TOR及40G核心设备，二期200机柜的网络规模设计，含业务网和管理网。</w:t>
      </w:r>
    </w:p>
    <w:p w14:paraId="0B230C98" w14:textId="77777777" w:rsidR="00045080" w:rsidRPr="00045080" w:rsidRDefault="00045080" w:rsidP="00045080"/>
    <w:p w14:paraId="5AA6CAEE" w14:textId="77777777" w:rsidR="00045080" w:rsidRPr="00EC0777" w:rsidRDefault="00045080" w:rsidP="00045080">
      <w:pPr>
        <w:rPr>
          <w:b/>
        </w:rPr>
      </w:pPr>
      <w:r w:rsidRPr="00EC0777">
        <w:rPr>
          <w:b/>
        </w:rPr>
        <w:t>杭州华三通信【</w:t>
      </w:r>
      <w:proofErr w:type="spellStart"/>
      <w:r w:rsidRPr="00EC0777">
        <w:rPr>
          <w:b/>
        </w:rPr>
        <w:t>Ucloud</w:t>
      </w:r>
      <w:proofErr w:type="spellEnd"/>
      <w:r w:rsidRPr="00EC0777">
        <w:rPr>
          <w:b/>
        </w:rPr>
        <w:t>数据中心】售前&amp;网络架构师</w:t>
      </w:r>
    </w:p>
    <w:p w14:paraId="4BC3F0A4" w14:textId="77777777" w:rsidR="00045080" w:rsidRPr="00045080" w:rsidRDefault="00045080" w:rsidP="00045080">
      <w:r w:rsidRPr="00045080">
        <w:t>负责</w:t>
      </w:r>
      <w:proofErr w:type="spellStart"/>
      <w:r w:rsidRPr="00045080">
        <w:t>Ucloud</w:t>
      </w:r>
      <w:proofErr w:type="spellEnd"/>
      <w:r w:rsidRPr="00045080">
        <w:t>数据中心万台服务器规模网络架构设计，作为当时公司级重点项目最先落地当时H3C最高端机型125系列的产品落地，打响H3C在上海互联网行业品牌，树立上海互联网行业标杆客户。</w:t>
      </w:r>
    </w:p>
    <w:p w14:paraId="36F397CC" w14:textId="77777777" w:rsidR="00045080" w:rsidRPr="00045080" w:rsidRDefault="00045080" w:rsidP="00045080"/>
    <w:p w14:paraId="3A134D3E" w14:textId="77777777" w:rsidR="00045080" w:rsidRPr="00EC0777" w:rsidRDefault="00045080" w:rsidP="00045080">
      <w:pPr>
        <w:rPr>
          <w:rFonts w:hint="eastAsia"/>
          <w:b/>
        </w:rPr>
      </w:pPr>
      <w:r w:rsidRPr="00EC0777">
        <w:rPr>
          <w:b/>
        </w:rPr>
        <w:t>杭州华三通信【携程数据中心SDN】售前&amp;网络架构师</w:t>
      </w:r>
    </w:p>
    <w:p w14:paraId="11871F17" w14:textId="77777777" w:rsidR="00045080" w:rsidRPr="00045080" w:rsidRDefault="00045080" w:rsidP="00045080">
      <w:r w:rsidRPr="00045080">
        <w:t>负责携程SDN数据中心网络架构设计，使用VXLAN+控制器对接携程OpenStack环境，完成整体方案设计及可行性验证。项目涉及与OpenStack所创建虚机的OVS联动，并关联创建对应</w:t>
      </w:r>
      <w:proofErr w:type="spellStart"/>
      <w:r w:rsidRPr="00045080">
        <w:t>vFW</w:t>
      </w:r>
      <w:proofErr w:type="spellEnd"/>
      <w:r w:rsidRPr="00045080">
        <w:t>、VRF等一系列行为，将业务交付时间从小时级提升至分钟级。</w:t>
      </w:r>
    </w:p>
    <w:p w14:paraId="07C0677C" w14:textId="77777777" w:rsidR="00045080" w:rsidRPr="00045080" w:rsidRDefault="00045080" w:rsidP="00045080"/>
    <w:p w14:paraId="7B4EC760" w14:textId="77777777" w:rsidR="00045080" w:rsidRPr="00EC0777" w:rsidRDefault="00045080" w:rsidP="00045080">
      <w:pPr>
        <w:rPr>
          <w:rFonts w:hint="eastAsia"/>
          <w:b/>
        </w:rPr>
      </w:pPr>
      <w:r w:rsidRPr="00EC0777">
        <w:rPr>
          <w:b/>
        </w:rPr>
        <w:t>杭州华三通信【携程临空SOHO园区网】售前&amp;项目技术接口人</w:t>
      </w:r>
    </w:p>
    <w:p w14:paraId="1843AB15" w14:textId="77777777" w:rsidR="00045080" w:rsidRPr="00045080" w:rsidRDefault="00045080" w:rsidP="00045080">
      <w:r w:rsidRPr="00045080">
        <w:t>负责携程新总部临空SOHO园区有线、无线网络架构设计，项目中最早使用802.11AC级无线网络，整项目信息点超过15000个，无线AP超过700个。项目交付过程中作为厂商技术接口，协调集成商项目交付。</w:t>
      </w:r>
    </w:p>
    <w:p w14:paraId="77070C2F" w14:textId="77777777" w:rsidR="00045080" w:rsidRPr="00045080" w:rsidRDefault="00045080" w:rsidP="00045080"/>
    <w:p w14:paraId="646B52D2" w14:textId="77777777" w:rsidR="00045080" w:rsidRPr="00EC0777" w:rsidRDefault="00045080" w:rsidP="00045080">
      <w:pPr>
        <w:rPr>
          <w:rFonts w:hint="eastAsia"/>
          <w:b/>
        </w:rPr>
      </w:pPr>
      <w:r w:rsidRPr="00EC0777">
        <w:rPr>
          <w:b/>
        </w:rPr>
        <w:t>杭州华三通信【东方财富互联网金融生产数据中心】售前&amp;网络架构师</w:t>
      </w:r>
    </w:p>
    <w:p w14:paraId="045523ED" w14:textId="77777777" w:rsidR="00045080" w:rsidRPr="00045080" w:rsidRDefault="00045080" w:rsidP="00045080">
      <w:r w:rsidRPr="00045080">
        <w:t>负责东方财富生产数据中心网络架构设计、方案讲解，成功PK掉原有国外品牌并落单。在项目竞争分析中，充分分析客户真实技术需求，规避原有通用架构设计，最终帮助客户落地适合其业务特征的网络方案。</w:t>
      </w:r>
    </w:p>
    <w:p w14:paraId="514FE236" w14:textId="77777777" w:rsidR="00045080" w:rsidRPr="00045080" w:rsidRDefault="00045080" w:rsidP="00045080"/>
    <w:p w14:paraId="00A6046B" w14:textId="77777777" w:rsidR="00045080" w:rsidRPr="00EC0777" w:rsidRDefault="00045080" w:rsidP="00045080">
      <w:pPr>
        <w:rPr>
          <w:rFonts w:hint="eastAsia"/>
          <w:b/>
        </w:rPr>
      </w:pPr>
      <w:r w:rsidRPr="00EC0777">
        <w:rPr>
          <w:b/>
        </w:rPr>
        <w:t>晓通网络【阿里巴巴淘宝城园区网建设及搬迁】售前&amp;项目经理</w:t>
      </w:r>
    </w:p>
    <w:p w14:paraId="7C042554" w14:textId="77777777" w:rsidR="00045080" w:rsidRPr="00045080" w:rsidRDefault="00045080" w:rsidP="00045080">
      <w:r w:rsidRPr="00045080">
        <w:t>作为集成商售前参与招标方案撰写及讲标，负责H3C设备新建和Cisco无线设备搬迁利旧。作为项目经理，历时一年，在阿里项目现场与客户IT/HR协调项目交付进度和项目质量预期。最终IT园区网新建及搬迁项目如期满足整体搬迁项目交付。保障2013年现场双11。</w:t>
      </w:r>
    </w:p>
    <w:p w14:paraId="46190B04" w14:textId="77777777" w:rsidR="00045080" w:rsidRPr="00045080" w:rsidRDefault="00045080" w:rsidP="00045080"/>
    <w:p w14:paraId="49C87570" w14:textId="77777777" w:rsidR="00984D0F" w:rsidRPr="00045080" w:rsidRDefault="00984D0F"/>
    <w:sectPr w:rsidR="00984D0F" w:rsidRPr="00045080" w:rsidSect="00045080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D310A"/>
    <w:multiLevelType w:val="hybridMultilevel"/>
    <w:tmpl w:val="172A053C"/>
    <w:lvl w:ilvl="0" w:tplc="59E2C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BDD74CB"/>
    <w:multiLevelType w:val="hybridMultilevel"/>
    <w:tmpl w:val="B2BEB29E"/>
    <w:lvl w:ilvl="0" w:tplc="59E2C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60621A"/>
    <w:multiLevelType w:val="hybridMultilevel"/>
    <w:tmpl w:val="A86A87B4"/>
    <w:lvl w:ilvl="0" w:tplc="59E2C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D8949EA"/>
    <w:multiLevelType w:val="hybridMultilevel"/>
    <w:tmpl w:val="B6A0B13A"/>
    <w:lvl w:ilvl="0" w:tplc="59E2CF3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F633BFF"/>
    <w:multiLevelType w:val="hybridMultilevel"/>
    <w:tmpl w:val="E82C9B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80"/>
    <w:rsid w:val="0003699F"/>
    <w:rsid w:val="00045080"/>
    <w:rsid w:val="000B2615"/>
    <w:rsid w:val="000C6038"/>
    <w:rsid w:val="00180373"/>
    <w:rsid w:val="003F3FE6"/>
    <w:rsid w:val="006E7BD6"/>
    <w:rsid w:val="00984D0F"/>
    <w:rsid w:val="00B94FFF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C4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373"/>
    <w:pPr>
      <w:ind w:firstLineChars="200" w:firstLine="420"/>
    </w:pPr>
  </w:style>
  <w:style w:type="table" w:styleId="a4">
    <w:name w:val="Table Grid"/>
    <w:basedOn w:val="a1"/>
    <w:uiPriority w:val="39"/>
    <w:rsid w:val="000B26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B2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13167171761@163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王彬</dc:creator>
  <cp:keywords/>
  <dc:description/>
  <cp:lastModifiedBy>王彬</cp:lastModifiedBy>
  <cp:revision>1</cp:revision>
  <dcterms:created xsi:type="dcterms:W3CDTF">2018-06-01T15:16:00Z</dcterms:created>
  <dcterms:modified xsi:type="dcterms:W3CDTF">2018-06-01T17:03:00Z</dcterms:modified>
</cp:coreProperties>
</file>