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B9E423" w14:textId="77777777" w:rsidR="0097699B" w:rsidRPr="007F02A6" w:rsidRDefault="0097699B" w:rsidP="00A62ABD">
      <w:pPr>
        <w:rPr>
          <w:lang w:val="de-DE"/>
        </w:rPr>
      </w:pPr>
    </w:p>
    <w:p w14:paraId="0861317B" w14:textId="085D4BD2" w:rsidR="00030305" w:rsidRPr="007F02A6" w:rsidRDefault="002A1DB7" w:rsidP="004E3B65">
      <w:pPr>
        <w:jc w:val="center"/>
        <w:rPr>
          <w:lang w:val="de-DE"/>
        </w:rPr>
      </w:pPr>
      <w:r w:rsidRPr="007F02A6">
        <w:rPr>
          <w:lang w:val="de-DE"/>
        </w:rPr>
        <w:t>Arne Pfeilsticker</w:t>
      </w:r>
    </w:p>
    <w:p w14:paraId="5E043963" w14:textId="77777777" w:rsidR="004E3B65" w:rsidRPr="007F02A6" w:rsidRDefault="004E3B65" w:rsidP="004E3B65">
      <w:pPr>
        <w:jc w:val="center"/>
        <w:rPr>
          <w:lang w:val="de-DE"/>
        </w:rPr>
      </w:pPr>
    </w:p>
    <w:p w14:paraId="6DDC71CA" w14:textId="77777777" w:rsidR="00D64971" w:rsidRPr="007F02A6" w:rsidRDefault="002A1DB7" w:rsidP="004E3B65">
      <w:pPr>
        <w:jc w:val="center"/>
        <w:rPr>
          <w:sz w:val="32"/>
          <w:szCs w:val="32"/>
          <w:lang w:val="de-DE"/>
        </w:rPr>
      </w:pPr>
      <w:r w:rsidRPr="007F02A6">
        <w:rPr>
          <w:sz w:val="32"/>
          <w:szCs w:val="32"/>
          <w:lang w:val="de-DE"/>
        </w:rPr>
        <w:t>Projektbeschreibung</w:t>
      </w:r>
    </w:p>
    <w:p w14:paraId="2471C332" w14:textId="3D06495F" w:rsidR="0097699B" w:rsidRPr="007F02A6" w:rsidRDefault="002A1DB7" w:rsidP="00D64971">
      <w:pPr>
        <w:pStyle w:val="Titel"/>
        <w:rPr>
          <w:lang w:val="de-DE"/>
        </w:rPr>
      </w:pPr>
      <w:r w:rsidRPr="007F02A6">
        <w:rPr>
          <w:sz w:val="32"/>
          <w:szCs w:val="32"/>
          <w:lang w:val="de-DE"/>
        </w:rPr>
        <w:t xml:space="preserve"> </w:t>
      </w:r>
      <w:r w:rsidR="00D64971" w:rsidRPr="007F02A6">
        <w:rPr>
          <w:lang w:val="de-DE"/>
        </w:rPr>
        <w:t xml:space="preserve">Neue </w:t>
      </w:r>
      <w:r w:rsidRPr="007F02A6">
        <w:rPr>
          <w:lang w:val="de-DE"/>
        </w:rPr>
        <w:t>Geldinfrastruktur</w:t>
      </w:r>
    </w:p>
    <w:p w14:paraId="399A6BD7" w14:textId="27BD1CCC" w:rsidR="00E23C85" w:rsidRPr="007F02A6" w:rsidRDefault="002A1DB7" w:rsidP="004E3B65">
      <w:pPr>
        <w:jc w:val="center"/>
        <w:rPr>
          <w:lang w:val="de-DE"/>
        </w:rPr>
      </w:pPr>
      <w:r w:rsidRPr="007F02A6">
        <w:rPr>
          <w:lang w:val="de-DE"/>
        </w:rPr>
        <w:t>(</w:t>
      </w:r>
      <w:r w:rsidR="00386BA3" w:rsidRPr="007F02A6">
        <w:rPr>
          <w:lang w:val="de-DE"/>
        </w:rPr>
        <w:t>Manuskript</w:t>
      </w:r>
      <w:r w:rsidRPr="007F02A6">
        <w:rPr>
          <w:lang w:val="de-DE"/>
        </w:rPr>
        <w:t xml:space="preserve"> Stand </w:t>
      </w:r>
      <w:r w:rsidR="00AD5D58">
        <w:rPr>
          <w:lang w:val="de-DE"/>
        </w:rPr>
        <w:t>9</w:t>
      </w:r>
      <w:r w:rsidR="00D64971" w:rsidRPr="007F02A6">
        <w:rPr>
          <w:lang w:val="de-DE"/>
        </w:rPr>
        <w:t>.1.2018</w:t>
      </w:r>
      <w:r w:rsidR="002F38DD" w:rsidRPr="007F02A6">
        <w:rPr>
          <w:lang w:val="de-DE"/>
        </w:rPr>
        <w:t>)</w:t>
      </w:r>
      <w:bookmarkStart w:id="0" w:name="Inhaltsverzeichnis"/>
      <w:bookmarkEnd w:id="0"/>
    </w:p>
    <w:p w14:paraId="37176B7B" w14:textId="77777777" w:rsidR="007F02A6" w:rsidRPr="007F02A6" w:rsidRDefault="007F02A6" w:rsidP="004E3B65">
      <w:pPr>
        <w:jc w:val="center"/>
        <w:rPr>
          <w:lang w:val="de-DE"/>
        </w:rPr>
      </w:pPr>
    </w:p>
    <w:p w14:paraId="5927BE37" w14:textId="5C7AADAE" w:rsidR="007F02A6" w:rsidRPr="007F02A6" w:rsidRDefault="007F02A6" w:rsidP="004E3B65">
      <w:pPr>
        <w:jc w:val="center"/>
        <w:rPr>
          <w:lang w:val="de-DE"/>
        </w:rPr>
      </w:pPr>
      <w:r w:rsidRPr="007F02A6">
        <w:rPr>
          <w:lang w:val="de-DE"/>
        </w:rPr>
        <w:t xml:space="preserve">Fragen und Rückmeldungen bitte an </w:t>
      </w:r>
      <w:hyperlink r:id="rId9" w:history="1">
        <w:r w:rsidRPr="007F02A6">
          <w:rPr>
            <w:rStyle w:val="Link"/>
            <w:lang w:val="de-DE"/>
          </w:rPr>
          <w:t>Arne.Pfelsticker@pfeilsticker.de</w:t>
        </w:r>
      </w:hyperlink>
      <w:r w:rsidRPr="007F02A6">
        <w:rPr>
          <w:lang w:val="de-DE"/>
        </w:rPr>
        <w:t xml:space="preserve"> </w:t>
      </w:r>
      <w:r>
        <w:rPr>
          <w:lang w:val="de-DE"/>
        </w:rPr>
        <w:t>schicken</w:t>
      </w:r>
      <w:r w:rsidRPr="007F02A6">
        <w:rPr>
          <w:lang w:val="de-DE"/>
        </w:rPr>
        <w:t xml:space="preserve"> oder besuchen Sie </w:t>
      </w:r>
      <w:hyperlink r:id="rId10" w:history="1">
        <w:r w:rsidRPr="007F02A6">
          <w:rPr>
            <w:rStyle w:val="Link"/>
            <w:lang w:val="de-DE"/>
          </w:rPr>
          <w:t>https://github.com/money-infrastructure</w:t>
        </w:r>
      </w:hyperlink>
    </w:p>
    <w:p w14:paraId="1EF07DA5" w14:textId="77777777" w:rsidR="00D64971" w:rsidRPr="007F02A6" w:rsidRDefault="00D64971" w:rsidP="00A62ABD">
      <w:pPr>
        <w:rPr>
          <w:w w:val="90"/>
          <w:lang w:val="de-DE"/>
        </w:rPr>
      </w:pPr>
    </w:p>
    <w:p w14:paraId="742E2CD9" w14:textId="77777777" w:rsidR="0097699B" w:rsidRPr="007F02A6" w:rsidRDefault="002A1DB7" w:rsidP="002F38DD">
      <w:pPr>
        <w:spacing w:before="117"/>
        <w:ind w:firstLine="111"/>
        <w:rPr>
          <w:rFonts w:ascii="Arial Black"/>
          <w:b/>
          <w:sz w:val="34"/>
          <w:lang w:val="de-DE"/>
        </w:rPr>
      </w:pPr>
      <w:r w:rsidRPr="007F02A6">
        <w:rPr>
          <w:rFonts w:ascii="Arial Black"/>
          <w:b/>
          <w:w w:val="90"/>
          <w:sz w:val="34"/>
          <w:lang w:val="de-DE"/>
        </w:rPr>
        <w:t>Inhaltsverzeichnis</w:t>
      </w:r>
    </w:p>
    <w:p w14:paraId="4E93F573" w14:textId="77777777" w:rsidR="00572F1E" w:rsidRDefault="00704E9F">
      <w:pPr>
        <w:pStyle w:val="Verzeichnis1"/>
        <w:tabs>
          <w:tab w:val="right" w:leader="dot" w:pos="8702"/>
        </w:tabs>
        <w:rPr>
          <w:rFonts w:eastAsiaTheme="minorEastAsia" w:cstheme="minorBidi"/>
          <w:b w:val="0"/>
          <w:noProof/>
          <w:lang w:val="de-DE" w:eastAsia="ja-JP"/>
        </w:rPr>
      </w:pPr>
      <w:r w:rsidRPr="007F02A6">
        <w:rPr>
          <w:sz w:val="30"/>
          <w:lang w:val="de-DE"/>
        </w:rPr>
        <w:fldChar w:fldCharType="begin"/>
      </w:r>
      <w:r w:rsidRPr="007F02A6">
        <w:rPr>
          <w:sz w:val="30"/>
          <w:lang w:val="de-DE"/>
        </w:rPr>
        <w:instrText xml:space="preserve"> TOC \o "1-3" </w:instrText>
      </w:r>
      <w:r w:rsidRPr="007F02A6">
        <w:rPr>
          <w:sz w:val="30"/>
          <w:lang w:val="de-DE"/>
        </w:rPr>
        <w:fldChar w:fldCharType="separate"/>
      </w:r>
      <w:r w:rsidR="00572F1E" w:rsidRPr="00D76EF0">
        <w:rPr>
          <w:noProof/>
          <w:lang w:val="de-DE"/>
        </w:rPr>
        <w:t>Einführung</w:t>
      </w:r>
      <w:r w:rsidR="00572F1E">
        <w:rPr>
          <w:noProof/>
        </w:rPr>
        <w:tab/>
      </w:r>
      <w:r w:rsidR="00572F1E">
        <w:rPr>
          <w:noProof/>
        </w:rPr>
        <w:fldChar w:fldCharType="begin"/>
      </w:r>
      <w:r w:rsidR="00572F1E">
        <w:rPr>
          <w:noProof/>
        </w:rPr>
        <w:instrText xml:space="preserve"> PAGEREF _Toc377083523 \h </w:instrText>
      </w:r>
      <w:r w:rsidR="00572F1E">
        <w:rPr>
          <w:noProof/>
        </w:rPr>
      </w:r>
      <w:r w:rsidR="00572F1E">
        <w:rPr>
          <w:noProof/>
        </w:rPr>
        <w:fldChar w:fldCharType="separate"/>
      </w:r>
      <w:r w:rsidR="00572F1E">
        <w:rPr>
          <w:noProof/>
        </w:rPr>
        <w:t>2</w:t>
      </w:r>
      <w:r w:rsidR="00572F1E">
        <w:rPr>
          <w:noProof/>
        </w:rPr>
        <w:fldChar w:fldCharType="end"/>
      </w:r>
    </w:p>
    <w:p w14:paraId="1D3C0F0D" w14:textId="77777777" w:rsidR="00572F1E" w:rsidRDefault="00572F1E">
      <w:pPr>
        <w:pStyle w:val="Verzeichnis2"/>
        <w:tabs>
          <w:tab w:val="right" w:leader="dot" w:pos="8702"/>
        </w:tabs>
        <w:rPr>
          <w:rFonts w:eastAsiaTheme="minorEastAsia" w:cstheme="minorBidi"/>
          <w:b w:val="0"/>
          <w:noProof/>
          <w:sz w:val="24"/>
          <w:szCs w:val="24"/>
          <w:lang w:val="de-DE" w:eastAsia="ja-JP"/>
        </w:rPr>
      </w:pPr>
      <w:r>
        <w:rPr>
          <w:noProof/>
        </w:rPr>
        <w:t xml:space="preserve">WAS ist die </w:t>
      </w:r>
      <w:r w:rsidRPr="00D76EF0">
        <w:rPr>
          <w:i/>
          <w:noProof/>
        </w:rPr>
        <w:t>Neue Geldinfrastruktur</w:t>
      </w:r>
      <w:r>
        <w:rPr>
          <w:noProof/>
        </w:rPr>
        <w:t>?</w:t>
      </w:r>
      <w:r>
        <w:rPr>
          <w:noProof/>
        </w:rPr>
        <w:tab/>
      </w:r>
      <w:r>
        <w:rPr>
          <w:noProof/>
        </w:rPr>
        <w:fldChar w:fldCharType="begin"/>
      </w:r>
      <w:r>
        <w:rPr>
          <w:noProof/>
        </w:rPr>
        <w:instrText xml:space="preserve"> PAGEREF _Toc377083524 \h </w:instrText>
      </w:r>
      <w:r>
        <w:rPr>
          <w:noProof/>
        </w:rPr>
      </w:r>
      <w:r>
        <w:rPr>
          <w:noProof/>
        </w:rPr>
        <w:fldChar w:fldCharType="separate"/>
      </w:r>
      <w:r>
        <w:rPr>
          <w:noProof/>
        </w:rPr>
        <w:t>2</w:t>
      </w:r>
      <w:r>
        <w:rPr>
          <w:noProof/>
        </w:rPr>
        <w:fldChar w:fldCharType="end"/>
      </w:r>
    </w:p>
    <w:p w14:paraId="241A2A22" w14:textId="77777777" w:rsidR="00572F1E" w:rsidRDefault="00572F1E">
      <w:pPr>
        <w:pStyle w:val="Verzeichnis2"/>
        <w:tabs>
          <w:tab w:val="right" w:leader="dot" w:pos="8702"/>
        </w:tabs>
        <w:rPr>
          <w:rFonts w:eastAsiaTheme="minorEastAsia" w:cstheme="minorBidi"/>
          <w:b w:val="0"/>
          <w:noProof/>
          <w:sz w:val="24"/>
          <w:szCs w:val="24"/>
          <w:lang w:val="de-DE" w:eastAsia="ja-JP"/>
        </w:rPr>
      </w:pPr>
      <w:r>
        <w:rPr>
          <w:noProof/>
        </w:rPr>
        <w:t>Schlüsselideen</w:t>
      </w:r>
      <w:r>
        <w:rPr>
          <w:noProof/>
        </w:rPr>
        <w:tab/>
      </w:r>
      <w:r>
        <w:rPr>
          <w:noProof/>
        </w:rPr>
        <w:fldChar w:fldCharType="begin"/>
      </w:r>
      <w:r>
        <w:rPr>
          <w:noProof/>
        </w:rPr>
        <w:instrText xml:space="preserve"> PAGEREF _Toc377083525 \h </w:instrText>
      </w:r>
      <w:r>
        <w:rPr>
          <w:noProof/>
        </w:rPr>
      </w:r>
      <w:r>
        <w:rPr>
          <w:noProof/>
        </w:rPr>
        <w:fldChar w:fldCharType="separate"/>
      </w:r>
      <w:r>
        <w:rPr>
          <w:noProof/>
        </w:rPr>
        <w:t>3</w:t>
      </w:r>
      <w:r>
        <w:rPr>
          <w:noProof/>
        </w:rPr>
        <w:fldChar w:fldCharType="end"/>
      </w:r>
    </w:p>
    <w:p w14:paraId="1ACF2DF9" w14:textId="77777777" w:rsidR="00572F1E" w:rsidRDefault="00572F1E">
      <w:pPr>
        <w:pStyle w:val="Verzeichnis2"/>
        <w:tabs>
          <w:tab w:val="right" w:leader="dot" w:pos="8702"/>
        </w:tabs>
        <w:rPr>
          <w:rFonts w:eastAsiaTheme="minorEastAsia" w:cstheme="minorBidi"/>
          <w:b w:val="0"/>
          <w:noProof/>
          <w:sz w:val="24"/>
          <w:szCs w:val="24"/>
          <w:lang w:val="de-DE" w:eastAsia="ja-JP"/>
        </w:rPr>
      </w:pPr>
      <w:r>
        <w:rPr>
          <w:noProof/>
        </w:rPr>
        <w:t>WAS ist der Status quo der heutigen Finanzwelt und der Kryptowährungen?</w:t>
      </w:r>
      <w:r>
        <w:rPr>
          <w:noProof/>
        </w:rPr>
        <w:tab/>
      </w:r>
      <w:r>
        <w:rPr>
          <w:noProof/>
        </w:rPr>
        <w:fldChar w:fldCharType="begin"/>
      </w:r>
      <w:r>
        <w:rPr>
          <w:noProof/>
        </w:rPr>
        <w:instrText xml:space="preserve"> PAGEREF _Toc377083526 \h </w:instrText>
      </w:r>
      <w:r>
        <w:rPr>
          <w:noProof/>
        </w:rPr>
      </w:r>
      <w:r>
        <w:rPr>
          <w:noProof/>
        </w:rPr>
        <w:fldChar w:fldCharType="separate"/>
      </w:r>
      <w:r>
        <w:rPr>
          <w:noProof/>
        </w:rPr>
        <w:t>6</w:t>
      </w:r>
      <w:r>
        <w:rPr>
          <w:noProof/>
        </w:rPr>
        <w:fldChar w:fldCharType="end"/>
      </w:r>
    </w:p>
    <w:p w14:paraId="19237836" w14:textId="77777777" w:rsidR="00572F1E" w:rsidRDefault="00572F1E">
      <w:pPr>
        <w:pStyle w:val="Verzeichnis2"/>
        <w:tabs>
          <w:tab w:val="right" w:leader="dot" w:pos="8702"/>
        </w:tabs>
        <w:rPr>
          <w:rFonts w:eastAsiaTheme="minorEastAsia" w:cstheme="minorBidi"/>
          <w:b w:val="0"/>
          <w:noProof/>
          <w:sz w:val="24"/>
          <w:szCs w:val="24"/>
          <w:lang w:val="de-DE" w:eastAsia="ja-JP"/>
        </w:rPr>
      </w:pPr>
      <w:r>
        <w:rPr>
          <w:noProof/>
        </w:rPr>
        <w:t>WARUM wollen wir etwas anderes anbieten?</w:t>
      </w:r>
      <w:r>
        <w:rPr>
          <w:noProof/>
        </w:rPr>
        <w:tab/>
      </w:r>
      <w:r>
        <w:rPr>
          <w:noProof/>
        </w:rPr>
        <w:fldChar w:fldCharType="begin"/>
      </w:r>
      <w:r>
        <w:rPr>
          <w:noProof/>
        </w:rPr>
        <w:instrText xml:space="preserve"> PAGEREF _Toc377083527 \h </w:instrText>
      </w:r>
      <w:r>
        <w:rPr>
          <w:noProof/>
        </w:rPr>
      </w:r>
      <w:r>
        <w:rPr>
          <w:noProof/>
        </w:rPr>
        <w:fldChar w:fldCharType="separate"/>
      </w:r>
      <w:r>
        <w:rPr>
          <w:noProof/>
        </w:rPr>
        <w:t>7</w:t>
      </w:r>
      <w:r>
        <w:rPr>
          <w:noProof/>
        </w:rPr>
        <w:fldChar w:fldCharType="end"/>
      </w:r>
    </w:p>
    <w:p w14:paraId="00C75F6D" w14:textId="77777777" w:rsidR="00572F1E" w:rsidRDefault="00572F1E">
      <w:pPr>
        <w:pStyle w:val="Verzeichnis2"/>
        <w:tabs>
          <w:tab w:val="right" w:leader="dot" w:pos="8702"/>
        </w:tabs>
        <w:rPr>
          <w:rFonts w:eastAsiaTheme="minorEastAsia" w:cstheme="minorBidi"/>
          <w:b w:val="0"/>
          <w:noProof/>
          <w:sz w:val="24"/>
          <w:szCs w:val="24"/>
          <w:lang w:val="de-DE" w:eastAsia="ja-JP"/>
        </w:rPr>
      </w:pPr>
      <w:r>
        <w:rPr>
          <w:noProof/>
        </w:rPr>
        <w:t>WIE wollen wir es anders machen?</w:t>
      </w:r>
      <w:r>
        <w:rPr>
          <w:noProof/>
        </w:rPr>
        <w:tab/>
      </w:r>
      <w:r>
        <w:rPr>
          <w:noProof/>
        </w:rPr>
        <w:fldChar w:fldCharType="begin"/>
      </w:r>
      <w:r>
        <w:rPr>
          <w:noProof/>
        </w:rPr>
        <w:instrText xml:space="preserve"> PAGEREF _Toc377083528 \h </w:instrText>
      </w:r>
      <w:r>
        <w:rPr>
          <w:noProof/>
        </w:rPr>
      </w:r>
      <w:r>
        <w:rPr>
          <w:noProof/>
        </w:rPr>
        <w:fldChar w:fldCharType="separate"/>
      </w:r>
      <w:r>
        <w:rPr>
          <w:noProof/>
        </w:rPr>
        <w:t>7</w:t>
      </w:r>
      <w:r>
        <w:rPr>
          <w:noProof/>
        </w:rPr>
        <w:fldChar w:fldCharType="end"/>
      </w:r>
    </w:p>
    <w:p w14:paraId="7BA487B9" w14:textId="77777777" w:rsidR="00572F1E" w:rsidRDefault="00572F1E">
      <w:pPr>
        <w:pStyle w:val="Verzeichnis1"/>
        <w:tabs>
          <w:tab w:val="right" w:leader="dot" w:pos="8702"/>
        </w:tabs>
        <w:rPr>
          <w:rFonts w:eastAsiaTheme="minorEastAsia" w:cstheme="minorBidi"/>
          <w:b w:val="0"/>
          <w:noProof/>
          <w:lang w:val="de-DE" w:eastAsia="ja-JP"/>
        </w:rPr>
      </w:pPr>
      <w:r w:rsidRPr="00D76EF0">
        <w:rPr>
          <w:noProof/>
          <w:lang w:val="de-DE"/>
        </w:rPr>
        <w:t>Projektbeschreibung</w:t>
      </w:r>
      <w:r>
        <w:rPr>
          <w:noProof/>
        </w:rPr>
        <w:tab/>
      </w:r>
      <w:r>
        <w:rPr>
          <w:noProof/>
        </w:rPr>
        <w:fldChar w:fldCharType="begin"/>
      </w:r>
      <w:r>
        <w:rPr>
          <w:noProof/>
        </w:rPr>
        <w:instrText xml:space="preserve"> PAGEREF _Toc377083529 \h </w:instrText>
      </w:r>
      <w:r>
        <w:rPr>
          <w:noProof/>
        </w:rPr>
      </w:r>
      <w:r>
        <w:rPr>
          <w:noProof/>
        </w:rPr>
        <w:fldChar w:fldCharType="separate"/>
      </w:r>
      <w:r>
        <w:rPr>
          <w:noProof/>
        </w:rPr>
        <w:t>8</w:t>
      </w:r>
      <w:r>
        <w:rPr>
          <w:noProof/>
        </w:rPr>
        <w:fldChar w:fldCharType="end"/>
      </w:r>
    </w:p>
    <w:p w14:paraId="71F7CE13" w14:textId="77777777" w:rsidR="00572F1E" w:rsidRDefault="00572F1E">
      <w:pPr>
        <w:pStyle w:val="Verzeichnis2"/>
        <w:tabs>
          <w:tab w:val="right" w:leader="dot" w:pos="8702"/>
        </w:tabs>
        <w:rPr>
          <w:rFonts w:eastAsiaTheme="minorEastAsia" w:cstheme="minorBidi"/>
          <w:b w:val="0"/>
          <w:noProof/>
          <w:sz w:val="24"/>
          <w:szCs w:val="24"/>
          <w:lang w:val="de-DE" w:eastAsia="ja-JP"/>
        </w:rPr>
      </w:pPr>
      <w:r>
        <w:rPr>
          <w:noProof/>
        </w:rPr>
        <w:t>WORAUS besteht das Projekt?</w:t>
      </w:r>
      <w:r>
        <w:rPr>
          <w:noProof/>
        </w:rPr>
        <w:tab/>
      </w:r>
      <w:r>
        <w:rPr>
          <w:noProof/>
        </w:rPr>
        <w:fldChar w:fldCharType="begin"/>
      </w:r>
      <w:r>
        <w:rPr>
          <w:noProof/>
        </w:rPr>
        <w:instrText xml:space="preserve"> PAGEREF _Toc377083530 \h </w:instrText>
      </w:r>
      <w:r>
        <w:rPr>
          <w:noProof/>
        </w:rPr>
      </w:r>
      <w:r>
        <w:rPr>
          <w:noProof/>
        </w:rPr>
        <w:fldChar w:fldCharType="separate"/>
      </w:r>
      <w:r>
        <w:rPr>
          <w:noProof/>
        </w:rPr>
        <w:t>8</w:t>
      </w:r>
      <w:r>
        <w:rPr>
          <w:noProof/>
        </w:rPr>
        <w:fldChar w:fldCharType="end"/>
      </w:r>
    </w:p>
    <w:p w14:paraId="4AA99CAC" w14:textId="77777777" w:rsidR="00572F1E" w:rsidRDefault="00572F1E">
      <w:pPr>
        <w:pStyle w:val="Verzeichnis2"/>
        <w:tabs>
          <w:tab w:val="right" w:leader="dot" w:pos="8702"/>
        </w:tabs>
        <w:rPr>
          <w:rFonts w:eastAsiaTheme="minorEastAsia" w:cstheme="minorBidi"/>
          <w:b w:val="0"/>
          <w:noProof/>
          <w:sz w:val="24"/>
          <w:szCs w:val="24"/>
          <w:lang w:val="de-DE" w:eastAsia="ja-JP"/>
        </w:rPr>
      </w:pPr>
      <w:r>
        <w:rPr>
          <w:noProof/>
        </w:rPr>
        <w:t>WAS sind die geplanten Arbeitsergebnisse des Projekts?</w:t>
      </w:r>
      <w:r>
        <w:rPr>
          <w:noProof/>
        </w:rPr>
        <w:tab/>
      </w:r>
      <w:r>
        <w:rPr>
          <w:noProof/>
        </w:rPr>
        <w:fldChar w:fldCharType="begin"/>
      </w:r>
      <w:r>
        <w:rPr>
          <w:noProof/>
        </w:rPr>
        <w:instrText xml:space="preserve"> PAGEREF _Toc377083531 \h </w:instrText>
      </w:r>
      <w:r>
        <w:rPr>
          <w:noProof/>
        </w:rPr>
      </w:r>
      <w:r>
        <w:rPr>
          <w:noProof/>
        </w:rPr>
        <w:fldChar w:fldCharType="separate"/>
      </w:r>
      <w:r>
        <w:rPr>
          <w:noProof/>
        </w:rPr>
        <w:t>9</w:t>
      </w:r>
      <w:r>
        <w:rPr>
          <w:noProof/>
        </w:rPr>
        <w:fldChar w:fldCharType="end"/>
      </w:r>
    </w:p>
    <w:p w14:paraId="67EC505E" w14:textId="77777777" w:rsidR="00572F1E" w:rsidRDefault="00572F1E">
      <w:pPr>
        <w:pStyle w:val="Verzeichnis2"/>
        <w:tabs>
          <w:tab w:val="right" w:leader="dot" w:pos="8702"/>
        </w:tabs>
        <w:rPr>
          <w:rFonts w:eastAsiaTheme="minorEastAsia" w:cstheme="minorBidi"/>
          <w:b w:val="0"/>
          <w:noProof/>
          <w:sz w:val="24"/>
          <w:szCs w:val="24"/>
          <w:lang w:val="de-DE" w:eastAsia="ja-JP"/>
        </w:rPr>
      </w:pPr>
      <w:r>
        <w:rPr>
          <w:noProof/>
        </w:rPr>
        <w:t>WIE VIELE Personen werden an dem Projekt mitarbeiten?</w:t>
      </w:r>
      <w:r>
        <w:rPr>
          <w:noProof/>
        </w:rPr>
        <w:tab/>
      </w:r>
      <w:r>
        <w:rPr>
          <w:noProof/>
        </w:rPr>
        <w:fldChar w:fldCharType="begin"/>
      </w:r>
      <w:r>
        <w:rPr>
          <w:noProof/>
        </w:rPr>
        <w:instrText xml:space="preserve"> PAGEREF _Toc377083532 \h </w:instrText>
      </w:r>
      <w:r>
        <w:rPr>
          <w:noProof/>
        </w:rPr>
      </w:r>
      <w:r>
        <w:rPr>
          <w:noProof/>
        </w:rPr>
        <w:fldChar w:fldCharType="separate"/>
      </w:r>
      <w:r>
        <w:rPr>
          <w:noProof/>
        </w:rPr>
        <w:t>9</w:t>
      </w:r>
      <w:r>
        <w:rPr>
          <w:noProof/>
        </w:rPr>
        <w:fldChar w:fldCharType="end"/>
      </w:r>
    </w:p>
    <w:p w14:paraId="6FD416D7" w14:textId="77777777" w:rsidR="00572F1E" w:rsidRDefault="00572F1E">
      <w:pPr>
        <w:pStyle w:val="Verzeichnis2"/>
        <w:tabs>
          <w:tab w:val="right" w:leader="dot" w:pos="8702"/>
        </w:tabs>
        <w:rPr>
          <w:rFonts w:eastAsiaTheme="minorEastAsia" w:cstheme="minorBidi"/>
          <w:b w:val="0"/>
          <w:noProof/>
          <w:sz w:val="24"/>
          <w:szCs w:val="24"/>
          <w:lang w:val="de-DE" w:eastAsia="ja-JP"/>
        </w:rPr>
      </w:pPr>
      <w:r>
        <w:rPr>
          <w:noProof/>
        </w:rPr>
        <w:t>WIE LANGE wird die Projektarbeit dauern?</w:t>
      </w:r>
      <w:r>
        <w:rPr>
          <w:noProof/>
        </w:rPr>
        <w:tab/>
      </w:r>
      <w:r>
        <w:rPr>
          <w:noProof/>
        </w:rPr>
        <w:fldChar w:fldCharType="begin"/>
      </w:r>
      <w:r>
        <w:rPr>
          <w:noProof/>
        </w:rPr>
        <w:instrText xml:space="preserve"> PAGEREF _Toc377083533 \h </w:instrText>
      </w:r>
      <w:r>
        <w:rPr>
          <w:noProof/>
        </w:rPr>
      </w:r>
      <w:r>
        <w:rPr>
          <w:noProof/>
        </w:rPr>
        <w:fldChar w:fldCharType="separate"/>
      </w:r>
      <w:r>
        <w:rPr>
          <w:noProof/>
        </w:rPr>
        <w:t>10</w:t>
      </w:r>
      <w:r>
        <w:rPr>
          <w:noProof/>
        </w:rPr>
        <w:fldChar w:fldCharType="end"/>
      </w:r>
    </w:p>
    <w:p w14:paraId="367D1723" w14:textId="77777777" w:rsidR="00572F1E" w:rsidRDefault="00572F1E">
      <w:pPr>
        <w:pStyle w:val="Verzeichnis2"/>
        <w:tabs>
          <w:tab w:val="right" w:leader="dot" w:pos="8702"/>
        </w:tabs>
        <w:rPr>
          <w:rFonts w:eastAsiaTheme="minorEastAsia" w:cstheme="minorBidi"/>
          <w:b w:val="0"/>
          <w:noProof/>
          <w:sz w:val="24"/>
          <w:szCs w:val="24"/>
          <w:lang w:val="de-DE" w:eastAsia="ja-JP"/>
        </w:rPr>
      </w:pPr>
      <w:r>
        <w:rPr>
          <w:noProof/>
        </w:rPr>
        <w:t>WIE soll die Software entwickelt werden?</w:t>
      </w:r>
      <w:r>
        <w:rPr>
          <w:noProof/>
        </w:rPr>
        <w:tab/>
      </w:r>
      <w:r>
        <w:rPr>
          <w:noProof/>
        </w:rPr>
        <w:fldChar w:fldCharType="begin"/>
      </w:r>
      <w:r>
        <w:rPr>
          <w:noProof/>
        </w:rPr>
        <w:instrText xml:space="preserve"> PAGEREF _Toc377083534 \h </w:instrText>
      </w:r>
      <w:r>
        <w:rPr>
          <w:noProof/>
        </w:rPr>
      </w:r>
      <w:r>
        <w:rPr>
          <w:noProof/>
        </w:rPr>
        <w:fldChar w:fldCharType="separate"/>
      </w:r>
      <w:r>
        <w:rPr>
          <w:noProof/>
        </w:rPr>
        <w:t>10</w:t>
      </w:r>
      <w:r>
        <w:rPr>
          <w:noProof/>
        </w:rPr>
        <w:fldChar w:fldCharType="end"/>
      </w:r>
    </w:p>
    <w:p w14:paraId="77ED7C3E" w14:textId="77777777" w:rsidR="00572F1E" w:rsidRDefault="00572F1E">
      <w:pPr>
        <w:pStyle w:val="Verzeichnis2"/>
        <w:tabs>
          <w:tab w:val="right" w:leader="dot" w:pos="8702"/>
        </w:tabs>
        <w:rPr>
          <w:rFonts w:eastAsiaTheme="minorEastAsia" w:cstheme="minorBidi"/>
          <w:b w:val="0"/>
          <w:noProof/>
          <w:sz w:val="24"/>
          <w:szCs w:val="24"/>
          <w:lang w:val="de-DE" w:eastAsia="ja-JP"/>
        </w:rPr>
      </w:pPr>
      <w:r>
        <w:rPr>
          <w:noProof/>
        </w:rPr>
        <w:t>Risiken und Chancen</w:t>
      </w:r>
      <w:r>
        <w:rPr>
          <w:noProof/>
        </w:rPr>
        <w:tab/>
      </w:r>
      <w:r>
        <w:rPr>
          <w:noProof/>
        </w:rPr>
        <w:fldChar w:fldCharType="begin"/>
      </w:r>
      <w:r>
        <w:rPr>
          <w:noProof/>
        </w:rPr>
        <w:instrText xml:space="preserve"> PAGEREF _Toc377083535 \h </w:instrText>
      </w:r>
      <w:r>
        <w:rPr>
          <w:noProof/>
        </w:rPr>
      </w:r>
      <w:r>
        <w:rPr>
          <w:noProof/>
        </w:rPr>
        <w:fldChar w:fldCharType="separate"/>
      </w:r>
      <w:r>
        <w:rPr>
          <w:noProof/>
        </w:rPr>
        <w:t>11</w:t>
      </w:r>
      <w:r>
        <w:rPr>
          <w:noProof/>
        </w:rPr>
        <w:fldChar w:fldCharType="end"/>
      </w:r>
    </w:p>
    <w:p w14:paraId="17371F17" w14:textId="631A8565" w:rsidR="0097699B" w:rsidRPr="007F02A6" w:rsidRDefault="00704E9F" w:rsidP="00A62ABD">
      <w:pPr>
        <w:rPr>
          <w:sz w:val="30"/>
          <w:lang w:val="de-DE"/>
        </w:rPr>
      </w:pPr>
      <w:r w:rsidRPr="007F02A6">
        <w:rPr>
          <w:sz w:val="30"/>
          <w:lang w:val="de-DE"/>
        </w:rPr>
        <w:fldChar w:fldCharType="end"/>
      </w:r>
    </w:p>
    <w:p w14:paraId="5C4A864B" w14:textId="77777777" w:rsidR="00A97E69" w:rsidRPr="007F02A6" w:rsidRDefault="002A1DB7" w:rsidP="00D64971">
      <w:pPr>
        <w:pStyle w:val="berschrift1"/>
        <w:rPr>
          <w:lang w:val="de-DE"/>
        </w:rPr>
      </w:pPr>
      <w:bookmarkStart w:id="1" w:name="1_Einführung"/>
      <w:bookmarkStart w:id="2" w:name="_Toc375257226"/>
      <w:bookmarkStart w:id="3" w:name="_Toc375310540"/>
      <w:bookmarkStart w:id="4" w:name="_Toc377083523"/>
      <w:bookmarkEnd w:id="1"/>
      <w:r w:rsidRPr="007F02A6">
        <w:rPr>
          <w:lang w:val="de-DE"/>
        </w:rPr>
        <w:lastRenderedPageBreak/>
        <w:t>Einführung</w:t>
      </w:r>
      <w:bookmarkStart w:id="5" w:name="1.1_WAS_ist_die_Geldinfrastruktur?"/>
      <w:bookmarkEnd w:id="5"/>
      <w:bookmarkEnd w:id="2"/>
      <w:bookmarkEnd w:id="3"/>
      <w:bookmarkEnd w:id="4"/>
    </w:p>
    <w:p w14:paraId="0538892B" w14:textId="4E042282" w:rsidR="002A1DB7" w:rsidRPr="007F02A6" w:rsidRDefault="008F0354" w:rsidP="00D64971">
      <w:pPr>
        <w:pStyle w:val="berschrift2"/>
      </w:pPr>
      <w:bookmarkStart w:id="6" w:name="_Toc375257227"/>
      <w:bookmarkStart w:id="7" w:name="_Toc375310541"/>
      <w:bookmarkStart w:id="8" w:name="_Toc377083524"/>
      <w:r>
        <w:t xml:space="preserve">WAS ist die </w:t>
      </w:r>
      <w:r w:rsidRPr="008F0354">
        <w:rPr>
          <w:i/>
        </w:rPr>
        <w:t>Neue Geldinfrastruktur</w:t>
      </w:r>
      <w:r w:rsidR="002A1DB7" w:rsidRPr="007F02A6">
        <w:t>?</w:t>
      </w:r>
      <w:bookmarkEnd w:id="6"/>
      <w:bookmarkEnd w:id="7"/>
      <w:bookmarkEnd w:id="8"/>
    </w:p>
    <w:p w14:paraId="3406DE22" w14:textId="5211FE1B" w:rsidR="002F38DD" w:rsidRPr="007F02A6" w:rsidRDefault="00D64971" w:rsidP="00A62ABD">
      <w:pPr>
        <w:rPr>
          <w:lang w:val="de-DE"/>
        </w:rPr>
      </w:pPr>
      <w:r w:rsidRPr="007F02A6">
        <w:rPr>
          <w:lang w:val="de-DE"/>
        </w:rPr>
        <w:t>Das Projekt</w:t>
      </w:r>
      <w:r w:rsidR="00E3639B" w:rsidRPr="007F02A6">
        <w:rPr>
          <w:lang w:val="de-DE"/>
        </w:rPr>
        <w:t xml:space="preserve"> </w:t>
      </w:r>
      <w:r w:rsidRPr="007F02A6">
        <w:rPr>
          <w:b/>
          <w:lang w:val="de-DE"/>
        </w:rPr>
        <w:t xml:space="preserve">Neue </w:t>
      </w:r>
      <w:r w:rsidR="00E3639B" w:rsidRPr="007F02A6">
        <w:rPr>
          <w:b/>
          <w:lang w:val="de-DE"/>
        </w:rPr>
        <w:t>Geldinfrastruktur</w:t>
      </w:r>
      <w:r w:rsidR="001A2785" w:rsidRPr="007F02A6">
        <w:rPr>
          <w:lang w:val="de-DE"/>
        </w:rPr>
        <w:t xml:space="preserve"> </w:t>
      </w:r>
      <w:r w:rsidR="00CC621A" w:rsidRPr="007F02A6">
        <w:rPr>
          <w:lang w:val="de-DE"/>
        </w:rPr>
        <w:t xml:space="preserve">hat das Ziel eine globale und dezentrale </w:t>
      </w:r>
      <w:proofErr w:type="spellStart"/>
      <w:r w:rsidR="00CC621A" w:rsidRPr="007F02A6">
        <w:rPr>
          <w:lang w:val="de-DE"/>
        </w:rPr>
        <w:t>Kryt</w:t>
      </w:r>
      <w:r w:rsidR="00CC621A" w:rsidRPr="007F02A6">
        <w:rPr>
          <w:lang w:val="de-DE"/>
        </w:rPr>
        <w:t>o</w:t>
      </w:r>
      <w:r w:rsidR="00CC621A" w:rsidRPr="007F02A6">
        <w:rPr>
          <w:lang w:val="de-DE"/>
        </w:rPr>
        <w:t>geld</w:t>
      </w:r>
      <w:proofErr w:type="spellEnd"/>
      <w:r w:rsidR="00CC621A" w:rsidRPr="007F02A6">
        <w:rPr>
          <w:lang w:val="de-DE"/>
        </w:rPr>
        <w:t xml:space="preserve">-Infrastruktur für den Zahlungsverkehr und andere Finanzdienste sowie für </w:t>
      </w:r>
      <w:r w:rsidR="009F2741" w:rsidRPr="007F02A6">
        <w:rPr>
          <w:lang w:val="de-DE"/>
        </w:rPr>
        <w:t>F</w:t>
      </w:r>
      <w:r w:rsidR="009F2741" w:rsidRPr="007F02A6">
        <w:rPr>
          <w:lang w:val="de-DE"/>
        </w:rPr>
        <w:t>i</w:t>
      </w:r>
      <w:r w:rsidR="009F2741" w:rsidRPr="007F02A6">
        <w:rPr>
          <w:lang w:val="de-DE"/>
        </w:rPr>
        <w:t xml:space="preserve">nanzprodukte </w:t>
      </w:r>
      <w:r w:rsidR="00CC621A" w:rsidRPr="007F02A6">
        <w:rPr>
          <w:lang w:val="de-DE"/>
        </w:rPr>
        <w:t>zu errichten</w:t>
      </w:r>
      <w:r w:rsidR="009F2741" w:rsidRPr="007F02A6">
        <w:rPr>
          <w:lang w:val="de-DE"/>
        </w:rPr>
        <w:t>.</w:t>
      </w:r>
      <w:r w:rsidR="00CC621A" w:rsidRPr="007F02A6">
        <w:rPr>
          <w:lang w:val="de-DE"/>
        </w:rPr>
        <w:t xml:space="preserve"> Die geplante Infrastruktur wird sich deutlich von der aktuellen Infrastruktur des Finanzsektors sowie von den derzeitigen Kryptowähru</w:t>
      </w:r>
      <w:r w:rsidR="00CC621A" w:rsidRPr="007F02A6">
        <w:rPr>
          <w:lang w:val="de-DE"/>
        </w:rPr>
        <w:t>n</w:t>
      </w:r>
      <w:r w:rsidR="00CC621A" w:rsidRPr="007F02A6">
        <w:rPr>
          <w:lang w:val="de-DE"/>
        </w:rPr>
        <w:t>gen unterscheiden und folgende Hauptmerkmale aufweisen:</w:t>
      </w:r>
    </w:p>
    <w:p w14:paraId="197FB3FD" w14:textId="677C3B48" w:rsidR="002F38DD" w:rsidRPr="00833D1A" w:rsidRDefault="009F2741" w:rsidP="00A62ABD">
      <w:pPr>
        <w:pStyle w:val="Listenabsatz"/>
        <w:numPr>
          <w:ilvl w:val="0"/>
          <w:numId w:val="26"/>
        </w:numPr>
        <w:rPr>
          <w:lang w:val="de-DE"/>
        </w:rPr>
      </w:pPr>
      <w:r w:rsidRPr="007F02A6">
        <w:rPr>
          <w:lang w:val="de-DE"/>
        </w:rPr>
        <w:t>Sie ist speziell für klassische Währung gemacht und wandelt z.B. Euros in Vollgeld-</w:t>
      </w:r>
      <w:proofErr w:type="spellStart"/>
      <w:r w:rsidRPr="007F02A6">
        <w:rPr>
          <w:lang w:val="de-DE"/>
        </w:rPr>
        <w:t>Krypto</w:t>
      </w:r>
      <w:proofErr w:type="spellEnd"/>
      <w:r w:rsidRPr="007F02A6">
        <w:rPr>
          <w:lang w:val="de-DE"/>
        </w:rPr>
        <w:t>-Euros um</w:t>
      </w:r>
      <w:r w:rsidR="002A1DB7" w:rsidRPr="007F02A6">
        <w:rPr>
          <w:w w:val="95"/>
          <w:lang w:val="de-DE"/>
        </w:rPr>
        <w:t>.</w:t>
      </w:r>
    </w:p>
    <w:p w14:paraId="5328A1FD" w14:textId="7BB6DBBA" w:rsidR="002F38DD" w:rsidRPr="00833D1A" w:rsidRDefault="002F38DD" w:rsidP="00A62ABD">
      <w:pPr>
        <w:pStyle w:val="Listenabsatz"/>
        <w:numPr>
          <w:ilvl w:val="0"/>
          <w:numId w:val="26"/>
        </w:numPr>
        <w:rPr>
          <w:lang w:val="de-DE"/>
        </w:rPr>
      </w:pPr>
      <w:r w:rsidRPr="007F02A6">
        <w:rPr>
          <w:lang w:val="de-DE"/>
        </w:rPr>
        <w:t xml:space="preserve">Sie besteht aus Standards und Open- Source-Programmen, die auf </w:t>
      </w:r>
      <w:r w:rsidR="003C32D5" w:rsidRPr="007F02A6">
        <w:rPr>
          <w:lang w:val="de-DE"/>
        </w:rPr>
        <w:t xml:space="preserve">der </w:t>
      </w:r>
      <w:r w:rsidRPr="007F02A6">
        <w:rPr>
          <w:lang w:val="de-DE"/>
        </w:rPr>
        <w:t>vo</w:t>
      </w:r>
      <w:r w:rsidRPr="007F02A6">
        <w:rPr>
          <w:lang w:val="de-DE"/>
        </w:rPr>
        <w:t>r</w:t>
      </w:r>
      <w:r w:rsidRPr="007F02A6">
        <w:rPr>
          <w:lang w:val="de-DE"/>
        </w:rPr>
        <w:t>handene</w:t>
      </w:r>
      <w:r w:rsidR="003C32D5" w:rsidRPr="007F02A6">
        <w:rPr>
          <w:lang w:val="de-DE"/>
        </w:rPr>
        <w:t>n</w:t>
      </w:r>
      <w:r w:rsidR="00650787" w:rsidRPr="007F02A6">
        <w:rPr>
          <w:lang w:val="de-DE"/>
        </w:rPr>
        <w:t xml:space="preserve"> internetfähigen</w:t>
      </w:r>
      <w:r w:rsidRPr="007F02A6">
        <w:rPr>
          <w:lang w:val="de-DE"/>
        </w:rPr>
        <w:t xml:space="preserve"> Hardware</w:t>
      </w:r>
      <w:r w:rsidR="009F2741" w:rsidRPr="007F02A6">
        <w:rPr>
          <w:lang w:val="de-DE"/>
        </w:rPr>
        <w:t xml:space="preserve"> </w:t>
      </w:r>
      <w:r w:rsidRPr="007F02A6">
        <w:rPr>
          <w:lang w:val="de-DE"/>
        </w:rPr>
        <w:t>der Nutzer laufen.</w:t>
      </w:r>
    </w:p>
    <w:p w14:paraId="59BC1301" w14:textId="6964CD61" w:rsidR="002F38DD" w:rsidRPr="00833D1A" w:rsidRDefault="002F38DD" w:rsidP="00A62ABD">
      <w:pPr>
        <w:pStyle w:val="Listenabsatz"/>
        <w:numPr>
          <w:ilvl w:val="0"/>
          <w:numId w:val="26"/>
        </w:numPr>
        <w:rPr>
          <w:lang w:val="de-DE"/>
        </w:rPr>
      </w:pPr>
      <w:r w:rsidRPr="007F02A6">
        <w:rPr>
          <w:lang w:val="de-DE"/>
        </w:rPr>
        <w:t>Sie überträgt</w:t>
      </w:r>
      <w:r w:rsidR="003C32D5" w:rsidRPr="007F02A6">
        <w:rPr>
          <w:lang w:val="de-DE"/>
        </w:rPr>
        <w:t xml:space="preserve"> </w:t>
      </w:r>
      <w:r w:rsidR="001A2785" w:rsidRPr="007F02A6">
        <w:rPr>
          <w:lang w:val="de-DE"/>
        </w:rPr>
        <w:t xml:space="preserve">Zahlungen direkt zwischen den </w:t>
      </w:r>
      <w:r w:rsidRPr="007F02A6">
        <w:rPr>
          <w:lang w:val="de-DE"/>
        </w:rPr>
        <w:t>Nutzern</w:t>
      </w:r>
      <w:r w:rsidRPr="007F02A6">
        <w:rPr>
          <w:spacing w:val="-11"/>
          <w:lang w:val="de-DE"/>
        </w:rPr>
        <w:t xml:space="preserve"> </w:t>
      </w:r>
      <w:r w:rsidRPr="007F02A6">
        <w:rPr>
          <w:lang w:val="de-DE"/>
        </w:rPr>
        <w:t>und</w:t>
      </w:r>
      <w:r w:rsidRPr="007F02A6">
        <w:rPr>
          <w:spacing w:val="-11"/>
          <w:lang w:val="de-DE"/>
        </w:rPr>
        <w:t xml:space="preserve"> </w:t>
      </w:r>
      <w:r w:rsidRPr="007F02A6">
        <w:rPr>
          <w:lang w:val="de-DE"/>
        </w:rPr>
        <w:t>verhindert,</w:t>
      </w:r>
      <w:r w:rsidRPr="007F02A6">
        <w:rPr>
          <w:spacing w:val="-11"/>
          <w:lang w:val="de-DE"/>
        </w:rPr>
        <w:t xml:space="preserve"> </w:t>
      </w:r>
      <w:r w:rsidRPr="007F02A6">
        <w:rPr>
          <w:lang w:val="de-DE"/>
        </w:rPr>
        <w:t>dass</w:t>
      </w:r>
      <w:r w:rsidRPr="007F02A6">
        <w:rPr>
          <w:spacing w:val="-11"/>
          <w:lang w:val="de-DE"/>
        </w:rPr>
        <w:t xml:space="preserve"> </w:t>
      </w:r>
      <w:r w:rsidRPr="007F02A6">
        <w:rPr>
          <w:lang w:val="de-DE"/>
        </w:rPr>
        <w:t>Nutzer</w:t>
      </w:r>
      <w:r w:rsidRPr="007F02A6">
        <w:rPr>
          <w:spacing w:val="-11"/>
          <w:lang w:val="de-DE"/>
        </w:rPr>
        <w:t xml:space="preserve"> </w:t>
      </w:r>
      <w:r w:rsidRPr="007F02A6">
        <w:rPr>
          <w:lang w:val="de-DE"/>
        </w:rPr>
        <w:t>ihre</w:t>
      </w:r>
      <w:r w:rsidRPr="007F02A6">
        <w:rPr>
          <w:spacing w:val="-11"/>
          <w:lang w:val="de-DE"/>
        </w:rPr>
        <w:t xml:space="preserve"> </w:t>
      </w:r>
      <w:r w:rsidR="00704E9F" w:rsidRPr="007F02A6">
        <w:rPr>
          <w:lang w:val="de-DE"/>
        </w:rPr>
        <w:t>eigene</w:t>
      </w:r>
      <w:r w:rsidRPr="007F02A6">
        <w:rPr>
          <w:spacing w:val="-11"/>
          <w:lang w:val="de-DE"/>
        </w:rPr>
        <w:t xml:space="preserve"> </w:t>
      </w:r>
      <w:r w:rsidRPr="007F02A6">
        <w:rPr>
          <w:lang w:val="de-DE"/>
        </w:rPr>
        <w:t>oder</w:t>
      </w:r>
      <w:r w:rsidRPr="007F02A6">
        <w:rPr>
          <w:spacing w:val="-11"/>
          <w:lang w:val="de-DE"/>
        </w:rPr>
        <w:t xml:space="preserve"> </w:t>
      </w:r>
      <w:r w:rsidRPr="007F02A6">
        <w:rPr>
          <w:lang w:val="de-DE"/>
        </w:rPr>
        <w:t>fremde</w:t>
      </w:r>
      <w:r w:rsidRPr="007F02A6">
        <w:rPr>
          <w:spacing w:val="-11"/>
          <w:lang w:val="de-DE"/>
        </w:rPr>
        <w:t xml:space="preserve"> </w:t>
      </w:r>
      <w:r w:rsidRPr="007F02A6">
        <w:rPr>
          <w:spacing w:val="-3"/>
          <w:lang w:val="de-DE"/>
        </w:rPr>
        <w:t>Konten</w:t>
      </w:r>
      <w:r w:rsidRPr="007F02A6">
        <w:rPr>
          <w:spacing w:val="-11"/>
          <w:lang w:val="de-DE"/>
        </w:rPr>
        <w:t xml:space="preserve"> </w:t>
      </w:r>
      <w:r w:rsidRPr="007F02A6">
        <w:rPr>
          <w:lang w:val="de-DE"/>
        </w:rPr>
        <w:t>manipulieren.</w:t>
      </w:r>
    </w:p>
    <w:p w14:paraId="21324C74" w14:textId="786B93CC" w:rsidR="00650787" w:rsidRPr="00833D1A" w:rsidRDefault="002F38DD" w:rsidP="00A62ABD">
      <w:pPr>
        <w:pStyle w:val="Listenabsatz"/>
        <w:numPr>
          <w:ilvl w:val="0"/>
          <w:numId w:val="26"/>
        </w:numPr>
        <w:rPr>
          <w:lang w:val="de-DE"/>
        </w:rPr>
      </w:pPr>
      <w:r w:rsidRPr="007F02A6">
        <w:rPr>
          <w:lang w:val="de-DE"/>
        </w:rPr>
        <w:t xml:space="preserve">Sie ist für die Menschen und die Realwirtschaft </w:t>
      </w:r>
      <w:r w:rsidR="001A2785" w:rsidRPr="007F02A6">
        <w:rPr>
          <w:lang w:val="de-DE"/>
        </w:rPr>
        <w:t xml:space="preserve">ein </w:t>
      </w:r>
      <w:r w:rsidRPr="007F02A6">
        <w:rPr>
          <w:lang w:val="de-DE"/>
        </w:rPr>
        <w:t>Instrument, welches u</w:t>
      </w:r>
      <w:r w:rsidRPr="007F02A6">
        <w:rPr>
          <w:lang w:val="de-DE"/>
        </w:rPr>
        <w:t>n</w:t>
      </w:r>
      <w:r w:rsidRPr="007F02A6">
        <w:rPr>
          <w:lang w:val="de-DE"/>
        </w:rPr>
        <w:t>abhängig vom bestehenden Finanzsektor</w:t>
      </w:r>
      <w:r w:rsidR="00E3639B" w:rsidRPr="007F02A6">
        <w:rPr>
          <w:lang w:val="de-DE"/>
        </w:rPr>
        <w:t xml:space="preserve"> und den Banken</w:t>
      </w:r>
      <w:r w:rsidRPr="007F02A6">
        <w:rPr>
          <w:lang w:val="de-DE"/>
        </w:rPr>
        <w:t xml:space="preserve"> funktioniert.</w:t>
      </w:r>
    </w:p>
    <w:p w14:paraId="23B63C41" w14:textId="5BEE8F27" w:rsidR="00650787" w:rsidRPr="007F02A6" w:rsidRDefault="00650787" w:rsidP="00A62ABD">
      <w:pPr>
        <w:pStyle w:val="Listenabsatz"/>
        <w:numPr>
          <w:ilvl w:val="0"/>
          <w:numId w:val="26"/>
        </w:numPr>
        <w:rPr>
          <w:lang w:val="de-DE"/>
        </w:rPr>
      </w:pPr>
      <w:r w:rsidRPr="007F02A6">
        <w:rPr>
          <w:lang w:val="de-DE"/>
        </w:rPr>
        <w:t>Sie fördert fairen Handel und nachhaltige Geschäftspraktiken auf sehr effiz</w:t>
      </w:r>
      <w:r w:rsidRPr="007F02A6">
        <w:rPr>
          <w:lang w:val="de-DE"/>
        </w:rPr>
        <w:t>i</w:t>
      </w:r>
      <w:r w:rsidRPr="007F02A6">
        <w:rPr>
          <w:lang w:val="de-DE"/>
        </w:rPr>
        <w:t>ente Weise.</w:t>
      </w:r>
    </w:p>
    <w:p w14:paraId="2CBA0705" w14:textId="6A2A741B" w:rsidR="00FF0E91" w:rsidRPr="007F02A6" w:rsidRDefault="00FF0E91" w:rsidP="00A62ABD">
      <w:pPr>
        <w:rPr>
          <w:szCs w:val="24"/>
          <w:lang w:val="de-DE"/>
        </w:rPr>
      </w:pPr>
    </w:p>
    <w:p w14:paraId="19458DCD" w14:textId="77777777" w:rsidR="0017151F" w:rsidRPr="007F02A6" w:rsidRDefault="009510D8" w:rsidP="0017151F">
      <w:pPr>
        <w:keepNext/>
        <w:rPr>
          <w:lang w:val="de-DE"/>
        </w:rPr>
      </w:pPr>
      <w:r w:rsidRPr="007F02A6">
        <w:rPr>
          <w:noProof/>
          <w:szCs w:val="24"/>
          <w:lang w:val="de-DE" w:eastAsia="de-DE"/>
        </w:rPr>
        <w:drawing>
          <wp:inline distT="0" distB="0" distL="0" distR="0" wp14:anchorId="77691353" wp14:editId="4BEA5895">
            <wp:extent cx="5532120" cy="3111817"/>
            <wp:effectExtent l="0" t="0" r="5080" b="1270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004.png"/>
                    <pic:cNvPicPr/>
                  </pic:nvPicPr>
                  <pic:blipFill>
                    <a:blip r:embed="rId11">
                      <a:extLst>
                        <a:ext uri="{28A0092B-C50C-407E-A947-70E740481C1C}">
                          <a14:useLocalDpi xmlns:a14="http://schemas.microsoft.com/office/drawing/2010/main" val="0"/>
                        </a:ext>
                      </a:extLst>
                    </a:blip>
                    <a:stretch>
                      <a:fillRect/>
                    </a:stretch>
                  </pic:blipFill>
                  <pic:spPr>
                    <a:xfrm>
                      <a:off x="0" y="0"/>
                      <a:ext cx="5532120" cy="3111817"/>
                    </a:xfrm>
                    <a:prstGeom prst="rect">
                      <a:avLst/>
                    </a:prstGeom>
                  </pic:spPr>
                </pic:pic>
              </a:graphicData>
            </a:graphic>
          </wp:inline>
        </w:drawing>
      </w:r>
    </w:p>
    <w:p w14:paraId="79B52FEF" w14:textId="785533D4" w:rsidR="009510D8" w:rsidRPr="007F02A6" w:rsidRDefault="0017151F" w:rsidP="0017151F">
      <w:pPr>
        <w:pStyle w:val="Beschriftung"/>
        <w:rPr>
          <w:szCs w:val="24"/>
          <w:lang w:val="de-DE"/>
        </w:rPr>
      </w:pPr>
      <w:r w:rsidRPr="007F02A6">
        <w:rPr>
          <w:lang w:val="de-DE"/>
        </w:rPr>
        <w:t xml:space="preserve">Abbildung </w:t>
      </w:r>
      <w:r w:rsidRPr="007F02A6">
        <w:rPr>
          <w:lang w:val="de-DE"/>
        </w:rPr>
        <w:fldChar w:fldCharType="begin"/>
      </w:r>
      <w:r w:rsidRPr="007F02A6">
        <w:rPr>
          <w:lang w:val="de-DE"/>
        </w:rPr>
        <w:instrText xml:space="preserve"> SEQ Abbildung \* ARABIC </w:instrText>
      </w:r>
      <w:r w:rsidRPr="007F02A6">
        <w:rPr>
          <w:lang w:val="de-DE"/>
        </w:rPr>
        <w:fldChar w:fldCharType="separate"/>
      </w:r>
      <w:r w:rsidR="00E42A7C" w:rsidRPr="007F02A6">
        <w:rPr>
          <w:lang w:val="de-DE"/>
        </w:rPr>
        <w:t>1</w:t>
      </w:r>
      <w:r w:rsidRPr="007F02A6">
        <w:rPr>
          <w:lang w:val="de-DE"/>
        </w:rPr>
        <w:fldChar w:fldCharType="end"/>
      </w:r>
      <w:r w:rsidRPr="007F02A6">
        <w:rPr>
          <w:lang w:val="de-DE"/>
        </w:rPr>
        <w:t xml:space="preserve">: </w:t>
      </w:r>
      <w:r w:rsidR="000E1E51">
        <w:rPr>
          <w:lang w:val="de-DE"/>
        </w:rPr>
        <w:t xml:space="preserve">Neue </w:t>
      </w:r>
      <w:r w:rsidRPr="007F02A6">
        <w:rPr>
          <w:lang w:val="de-DE"/>
        </w:rPr>
        <w:t>Geldinfrastruktur</w:t>
      </w:r>
    </w:p>
    <w:p w14:paraId="1B6E50A1" w14:textId="77777777" w:rsidR="00FF0E91" w:rsidRPr="007F02A6" w:rsidRDefault="00FF0E91" w:rsidP="00A62ABD">
      <w:pPr>
        <w:rPr>
          <w:lang w:val="de-DE"/>
        </w:rPr>
      </w:pPr>
    </w:p>
    <w:p w14:paraId="1F320374" w14:textId="23CE5B63" w:rsidR="002F38DD" w:rsidRPr="007F02A6" w:rsidRDefault="002A1DB7" w:rsidP="00A62ABD">
      <w:pPr>
        <w:rPr>
          <w:lang w:val="de-DE"/>
        </w:rPr>
      </w:pPr>
      <w:r w:rsidRPr="007F02A6">
        <w:rPr>
          <w:lang w:val="de-DE"/>
        </w:rPr>
        <w:t>Für</w:t>
      </w:r>
      <w:r w:rsidRPr="007F02A6">
        <w:rPr>
          <w:spacing w:val="-23"/>
          <w:lang w:val="de-DE"/>
        </w:rPr>
        <w:t xml:space="preserve"> </w:t>
      </w:r>
      <w:r w:rsidRPr="007F02A6">
        <w:rPr>
          <w:lang w:val="de-DE"/>
        </w:rPr>
        <w:t>den</w:t>
      </w:r>
      <w:r w:rsidRPr="007F02A6">
        <w:rPr>
          <w:spacing w:val="-23"/>
          <w:lang w:val="de-DE"/>
        </w:rPr>
        <w:t xml:space="preserve"> </w:t>
      </w:r>
      <w:r w:rsidRPr="007F02A6">
        <w:rPr>
          <w:lang w:val="de-DE"/>
        </w:rPr>
        <w:t>Anwender</w:t>
      </w:r>
      <w:r w:rsidRPr="007F02A6">
        <w:rPr>
          <w:spacing w:val="-23"/>
          <w:lang w:val="de-DE"/>
        </w:rPr>
        <w:t xml:space="preserve"> </w:t>
      </w:r>
      <w:r w:rsidRPr="007F02A6">
        <w:rPr>
          <w:lang w:val="de-DE"/>
        </w:rPr>
        <w:t>erscheint</w:t>
      </w:r>
      <w:r w:rsidRPr="007F02A6">
        <w:rPr>
          <w:spacing w:val="-23"/>
          <w:lang w:val="de-DE"/>
        </w:rPr>
        <w:t xml:space="preserve"> </w:t>
      </w:r>
      <w:r w:rsidRPr="007F02A6">
        <w:rPr>
          <w:lang w:val="de-DE"/>
        </w:rPr>
        <w:t>die</w:t>
      </w:r>
      <w:r w:rsidRPr="007F02A6">
        <w:rPr>
          <w:spacing w:val="-23"/>
          <w:lang w:val="de-DE"/>
        </w:rPr>
        <w:t xml:space="preserve"> </w:t>
      </w:r>
      <w:r w:rsidRPr="007F02A6">
        <w:rPr>
          <w:b/>
          <w:lang w:val="de-DE"/>
        </w:rPr>
        <w:t>Geldinfrastruktur</w:t>
      </w:r>
      <w:r w:rsidRPr="007F02A6">
        <w:rPr>
          <w:b/>
          <w:spacing w:val="-23"/>
          <w:lang w:val="de-DE"/>
        </w:rPr>
        <w:t xml:space="preserve"> </w:t>
      </w:r>
      <w:r w:rsidRPr="007F02A6">
        <w:rPr>
          <w:lang w:val="de-DE"/>
        </w:rPr>
        <w:t>wie</w:t>
      </w:r>
      <w:r w:rsidRPr="007F02A6">
        <w:rPr>
          <w:spacing w:val="-23"/>
          <w:lang w:val="de-DE"/>
        </w:rPr>
        <w:t xml:space="preserve"> </w:t>
      </w:r>
      <w:r w:rsidRPr="007F02A6">
        <w:rPr>
          <w:lang w:val="de-DE"/>
        </w:rPr>
        <w:t>eine</w:t>
      </w:r>
      <w:r w:rsidRPr="007F02A6">
        <w:rPr>
          <w:spacing w:val="-23"/>
          <w:lang w:val="de-DE"/>
        </w:rPr>
        <w:t xml:space="preserve"> </w:t>
      </w:r>
      <w:r w:rsidRPr="007F02A6">
        <w:rPr>
          <w:lang w:val="de-DE"/>
        </w:rPr>
        <w:t>Mischung</w:t>
      </w:r>
      <w:r w:rsidRPr="007F02A6">
        <w:rPr>
          <w:spacing w:val="-23"/>
          <w:lang w:val="de-DE"/>
        </w:rPr>
        <w:t xml:space="preserve"> </w:t>
      </w:r>
      <w:r w:rsidRPr="007F02A6">
        <w:rPr>
          <w:lang w:val="de-DE"/>
        </w:rPr>
        <w:t>aus</w:t>
      </w:r>
      <w:r w:rsidRPr="007F02A6">
        <w:rPr>
          <w:spacing w:val="-23"/>
          <w:lang w:val="de-DE"/>
        </w:rPr>
        <w:t xml:space="preserve"> </w:t>
      </w:r>
      <w:r w:rsidRPr="007F02A6">
        <w:rPr>
          <w:lang w:val="de-DE"/>
        </w:rPr>
        <w:t xml:space="preserve">Online-Banking und </w:t>
      </w:r>
      <w:r w:rsidRPr="007F02A6">
        <w:rPr>
          <w:spacing w:val="-4"/>
          <w:lang w:val="de-DE"/>
        </w:rPr>
        <w:t xml:space="preserve">PayPal </w:t>
      </w:r>
      <w:r w:rsidRPr="007F02A6">
        <w:rPr>
          <w:lang w:val="de-DE"/>
        </w:rPr>
        <w:t xml:space="preserve">nur mit dem Unterschied, dass er seine </w:t>
      </w:r>
      <w:r w:rsidRPr="007F02A6">
        <w:rPr>
          <w:spacing w:val="-3"/>
          <w:lang w:val="de-DE"/>
        </w:rPr>
        <w:t xml:space="preserve">Konten </w:t>
      </w:r>
      <w:r w:rsidRPr="007F02A6">
        <w:rPr>
          <w:lang w:val="de-DE"/>
        </w:rPr>
        <w:t xml:space="preserve">selbst anlegt und verwaltet. </w:t>
      </w:r>
      <w:r w:rsidR="00650787" w:rsidRPr="007F02A6">
        <w:rPr>
          <w:lang w:val="de-DE"/>
        </w:rPr>
        <w:t>Die Nutzer werden außerdem feststellen, dass die Komplexität von Ban</w:t>
      </w:r>
      <w:r w:rsidR="00650787" w:rsidRPr="007F02A6">
        <w:rPr>
          <w:lang w:val="de-DE"/>
        </w:rPr>
        <w:t>k</w:t>
      </w:r>
      <w:r w:rsidR="00650787" w:rsidRPr="007F02A6">
        <w:rPr>
          <w:lang w:val="de-DE"/>
        </w:rPr>
        <w:t>geschäften und Finanzprodukte erheblich reduziert ist und zusätzliche Funktionen verfügbar sind.</w:t>
      </w:r>
    </w:p>
    <w:p w14:paraId="5A2B4056" w14:textId="77777777" w:rsidR="00FF0E91" w:rsidRPr="007F02A6" w:rsidRDefault="00FF0E91" w:rsidP="00A62ABD">
      <w:pPr>
        <w:rPr>
          <w:lang w:val="de-DE"/>
        </w:rPr>
      </w:pPr>
    </w:p>
    <w:p w14:paraId="2803C4B1" w14:textId="0B229929" w:rsidR="003C32D5" w:rsidRPr="007F02A6" w:rsidRDefault="002A1DB7" w:rsidP="00A62ABD">
      <w:pPr>
        <w:rPr>
          <w:lang w:val="de-DE"/>
        </w:rPr>
      </w:pPr>
      <w:r w:rsidRPr="007F02A6">
        <w:rPr>
          <w:lang w:val="de-DE"/>
        </w:rPr>
        <w:t xml:space="preserve">Über </w:t>
      </w:r>
      <w:r w:rsidR="003C32D5" w:rsidRPr="007F02A6">
        <w:rPr>
          <w:lang w:val="de-DE"/>
        </w:rPr>
        <w:t xml:space="preserve">eine Schnittstelle können Zahlungen zwischen der </w:t>
      </w:r>
      <w:r w:rsidR="003C32D5" w:rsidRPr="007F02A6">
        <w:rPr>
          <w:b/>
          <w:lang w:val="de-DE"/>
        </w:rPr>
        <w:t>Geldinfrastruktur</w:t>
      </w:r>
      <w:r w:rsidR="003C32D5" w:rsidRPr="007F02A6">
        <w:rPr>
          <w:lang w:val="de-DE"/>
        </w:rPr>
        <w:t xml:space="preserve"> und den </w:t>
      </w:r>
      <w:r w:rsidR="003C32D5" w:rsidRPr="007F02A6">
        <w:rPr>
          <w:lang w:val="de-DE"/>
        </w:rPr>
        <w:lastRenderedPageBreak/>
        <w:t>Geschäftsbanken in gewohnter Weise getätigt werden. Für ein Konto in der Geldin</w:t>
      </w:r>
      <w:r w:rsidR="003C32D5" w:rsidRPr="007F02A6">
        <w:rPr>
          <w:lang w:val="de-DE"/>
        </w:rPr>
        <w:t>f</w:t>
      </w:r>
      <w:r w:rsidR="003C32D5" w:rsidRPr="007F02A6">
        <w:rPr>
          <w:lang w:val="de-DE"/>
        </w:rPr>
        <w:t>rastruktur kann eine reguläre internationale Bankkontonummer (IBAN) angefordert und fest zugeordnet werden. Dadurch würde dieses Konto wie ein reguläres Konto bei einer Geschäftsbank funktionieren; wäre aber von der Qualität mit einem Konto bei der Zentralbank oder Bargeld</w:t>
      </w:r>
      <w:r w:rsidR="006C5E64" w:rsidRPr="007F02A6">
        <w:rPr>
          <w:lang w:val="de-DE"/>
        </w:rPr>
        <w:t xml:space="preserve"> vergleichbar.</w:t>
      </w:r>
    </w:p>
    <w:p w14:paraId="3F7F984B" w14:textId="77777777" w:rsidR="003C32D5" w:rsidRPr="007F02A6" w:rsidRDefault="003C32D5" w:rsidP="00A62ABD">
      <w:pPr>
        <w:rPr>
          <w:lang w:val="de-DE"/>
        </w:rPr>
      </w:pPr>
    </w:p>
    <w:p w14:paraId="485016DB" w14:textId="7C533427" w:rsidR="00FF0E91" w:rsidRPr="007F02A6" w:rsidRDefault="003C32D5" w:rsidP="00A62ABD">
      <w:pPr>
        <w:rPr>
          <w:lang w:val="de-DE"/>
        </w:rPr>
      </w:pPr>
      <w:r w:rsidRPr="007F02A6">
        <w:rPr>
          <w:lang w:val="de-DE"/>
        </w:rPr>
        <w:t>Die Schnittstelle ist auch eine Art Brandmauer, die im Falle einer Krise im Finanzse</w:t>
      </w:r>
      <w:r w:rsidRPr="007F02A6">
        <w:rPr>
          <w:lang w:val="de-DE"/>
        </w:rPr>
        <w:t>k</w:t>
      </w:r>
      <w:r w:rsidRPr="007F02A6">
        <w:rPr>
          <w:lang w:val="de-DE"/>
        </w:rPr>
        <w:t>tor verhindert, dass diese Krise auf die Geldinfrastruktur überschwappt. Die Rea</w:t>
      </w:r>
      <w:r w:rsidRPr="007F02A6">
        <w:rPr>
          <w:lang w:val="de-DE"/>
        </w:rPr>
        <w:t>l</w:t>
      </w:r>
      <w:r w:rsidRPr="007F02A6">
        <w:rPr>
          <w:lang w:val="de-DE"/>
        </w:rPr>
        <w:t>wirtschaft könnte im Falle einer Krise ohne direkte Beeinträchtigung ihre Bankg</w:t>
      </w:r>
      <w:r w:rsidRPr="007F02A6">
        <w:rPr>
          <w:lang w:val="de-DE"/>
        </w:rPr>
        <w:t>e</w:t>
      </w:r>
      <w:r w:rsidRPr="007F02A6">
        <w:rPr>
          <w:lang w:val="de-DE"/>
        </w:rPr>
        <w:t>schäfte über die Geldinfrastruktur abwickeln.</w:t>
      </w:r>
    </w:p>
    <w:p w14:paraId="410FC7D0" w14:textId="1FA5FD21" w:rsidR="007B1D17" w:rsidRPr="007F02A6" w:rsidRDefault="007B1D17" w:rsidP="00D64971">
      <w:pPr>
        <w:pStyle w:val="berschrift2"/>
      </w:pPr>
      <w:bookmarkStart w:id="9" w:name="_Toc377083525"/>
      <w:bookmarkStart w:id="10" w:name="_Toc375257228"/>
      <w:bookmarkStart w:id="11" w:name="_Toc375310542"/>
      <w:r w:rsidRPr="007F02A6">
        <w:t>Schlüsselide</w:t>
      </w:r>
      <w:r w:rsidR="00650787" w:rsidRPr="007F02A6">
        <w:t>en</w:t>
      </w:r>
      <w:bookmarkEnd w:id="9"/>
    </w:p>
    <w:p w14:paraId="52E26AD8" w14:textId="77777777" w:rsidR="00650787" w:rsidRPr="007F02A6" w:rsidRDefault="00735C97" w:rsidP="00735C97">
      <w:pPr>
        <w:rPr>
          <w:lang w:val="de-DE"/>
        </w:rPr>
      </w:pPr>
      <w:r w:rsidRPr="007F02A6">
        <w:rPr>
          <w:lang w:val="de-DE"/>
        </w:rPr>
        <w:t>Obwohl</w:t>
      </w:r>
      <w:r w:rsidR="00650787" w:rsidRPr="007F02A6">
        <w:rPr>
          <w:lang w:val="de-DE"/>
        </w:rPr>
        <w:t xml:space="preserve"> ein paar</w:t>
      </w:r>
      <w:r w:rsidRPr="007F02A6">
        <w:rPr>
          <w:lang w:val="de-DE"/>
        </w:rPr>
        <w:t xml:space="preserve"> entscheidende Ideen von Kryptowährungen übernommen werden, gibt es wesentliche Unterschiede</w:t>
      </w:r>
      <w:r w:rsidR="00650787" w:rsidRPr="007F02A6">
        <w:rPr>
          <w:lang w:val="de-DE"/>
        </w:rPr>
        <w:t xml:space="preserve"> und neue Ideen</w:t>
      </w:r>
      <w:r w:rsidRPr="007F02A6">
        <w:rPr>
          <w:lang w:val="de-DE"/>
        </w:rPr>
        <w:t xml:space="preserve">. </w:t>
      </w:r>
    </w:p>
    <w:p w14:paraId="01C666EB" w14:textId="77777777" w:rsidR="00650787" w:rsidRPr="007F02A6" w:rsidRDefault="00650787" w:rsidP="00735C97">
      <w:pPr>
        <w:rPr>
          <w:lang w:val="de-DE"/>
        </w:rPr>
      </w:pPr>
    </w:p>
    <w:p w14:paraId="54B3744F" w14:textId="77777777" w:rsidR="00833D1A" w:rsidRDefault="00650787" w:rsidP="00735C97">
      <w:pPr>
        <w:rPr>
          <w:lang w:val="de-DE"/>
        </w:rPr>
      </w:pPr>
      <w:proofErr w:type="spellStart"/>
      <w:r w:rsidRPr="007F02A6">
        <w:rPr>
          <w:b/>
          <w:lang w:val="de-DE"/>
        </w:rPr>
        <w:t>Krypto</w:t>
      </w:r>
      <w:proofErr w:type="spellEnd"/>
      <w:r w:rsidRPr="007F02A6">
        <w:rPr>
          <w:b/>
          <w:lang w:val="de-DE"/>
        </w:rPr>
        <w:t>-Verpackung für normale Währungen:</w:t>
      </w:r>
      <w:r w:rsidRPr="007F02A6">
        <w:rPr>
          <w:lang w:val="de-DE"/>
        </w:rPr>
        <w:t xml:space="preserve"> Banknoten verbriefen Geld, </w:t>
      </w:r>
      <w:r w:rsidR="00DA324B" w:rsidRPr="007F02A6">
        <w:rPr>
          <w:lang w:val="de-DE"/>
        </w:rPr>
        <w:t>Gir</w:t>
      </w:r>
      <w:r w:rsidR="00DA324B" w:rsidRPr="007F02A6">
        <w:rPr>
          <w:lang w:val="de-DE"/>
        </w:rPr>
        <w:t>o</w:t>
      </w:r>
      <w:r w:rsidR="00DA324B" w:rsidRPr="007F02A6">
        <w:rPr>
          <w:lang w:val="de-DE"/>
        </w:rPr>
        <w:t>konten</w:t>
      </w:r>
      <w:r w:rsidRPr="007F02A6">
        <w:rPr>
          <w:lang w:val="de-DE"/>
        </w:rPr>
        <w:t xml:space="preserve"> verbuchen Geld, und die </w:t>
      </w:r>
      <w:r w:rsidR="000E1E51">
        <w:rPr>
          <w:lang w:val="de-DE"/>
        </w:rPr>
        <w:t xml:space="preserve">Neue </w:t>
      </w:r>
      <w:r w:rsidR="00DA324B" w:rsidRPr="007F02A6">
        <w:rPr>
          <w:lang w:val="de-DE"/>
        </w:rPr>
        <w:t>Geldi</w:t>
      </w:r>
      <w:r w:rsidR="00B8758D" w:rsidRPr="007F02A6">
        <w:rPr>
          <w:lang w:val="de-DE"/>
        </w:rPr>
        <w:t>nfrastruk</w:t>
      </w:r>
      <w:r w:rsidRPr="007F02A6">
        <w:rPr>
          <w:lang w:val="de-DE"/>
        </w:rPr>
        <w:t>t</w:t>
      </w:r>
      <w:r w:rsidR="00B8758D" w:rsidRPr="007F02A6">
        <w:rPr>
          <w:lang w:val="de-DE"/>
        </w:rPr>
        <w:t>ur</w:t>
      </w:r>
      <w:r w:rsidRPr="007F02A6">
        <w:rPr>
          <w:lang w:val="de-DE"/>
        </w:rPr>
        <w:t xml:space="preserve"> </w:t>
      </w:r>
      <w:r w:rsidR="00DA324B" w:rsidRPr="007F02A6">
        <w:rPr>
          <w:lang w:val="de-DE"/>
        </w:rPr>
        <w:t>weist</w:t>
      </w:r>
      <w:r w:rsidRPr="007F02A6">
        <w:rPr>
          <w:lang w:val="de-DE"/>
        </w:rPr>
        <w:t xml:space="preserve"> Geld mit kryptogr</w:t>
      </w:r>
      <w:r w:rsidRPr="007F02A6">
        <w:rPr>
          <w:lang w:val="de-DE"/>
        </w:rPr>
        <w:t>a</w:t>
      </w:r>
      <w:r w:rsidRPr="007F02A6">
        <w:rPr>
          <w:lang w:val="de-DE"/>
        </w:rPr>
        <w:t>phischen Methoden</w:t>
      </w:r>
      <w:r w:rsidR="00DA324B" w:rsidRPr="007F02A6">
        <w:rPr>
          <w:lang w:val="de-DE"/>
        </w:rPr>
        <w:t xml:space="preserve"> nach</w:t>
      </w:r>
      <w:r w:rsidRPr="007F02A6">
        <w:rPr>
          <w:lang w:val="de-DE"/>
        </w:rPr>
        <w:t>. Die Infrastruktur</w:t>
      </w:r>
      <w:r w:rsidR="00DA324B" w:rsidRPr="007F02A6">
        <w:rPr>
          <w:lang w:val="de-DE"/>
        </w:rPr>
        <w:t xml:space="preserve"> selbst</w:t>
      </w:r>
      <w:r w:rsidR="0024322D" w:rsidRPr="007F02A6">
        <w:rPr>
          <w:lang w:val="de-DE"/>
        </w:rPr>
        <w:t xml:space="preserve"> ist nicht dazu da, um </w:t>
      </w:r>
      <w:r w:rsidRPr="007F02A6">
        <w:rPr>
          <w:lang w:val="de-DE"/>
        </w:rPr>
        <w:t xml:space="preserve">neues Geld </w:t>
      </w:r>
      <w:r w:rsidR="0024322D" w:rsidRPr="007F02A6">
        <w:rPr>
          <w:lang w:val="de-DE"/>
        </w:rPr>
        <w:t>zu schöpfen</w:t>
      </w:r>
      <w:r w:rsidRPr="007F02A6">
        <w:rPr>
          <w:lang w:val="de-DE"/>
        </w:rPr>
        <w:t xml:space="preserve">, sondern bietet </w:t>
      </w:r>
      <w:r w:rsidR="00DA324B" w:rsidRPr="007F02A6">
        <w:rPr>
          <w:lang w:val="de-DE"/>
        </w:rPr>
        <w:t xml:space="preserve">eine </w:t>
      </w:r>
      <w:r w:rsidRPr="007F02A6">
        <w:rPr>
          <w:lang w:val="de-DE"/>
        </w:rPr>
        <w:t xml:space="preserve">alternative "Verpackungen" für </w:t>
      </w:r>
      <w:r w:rsidR="00DA324B" w:rsidRPr="007F02A6">
        <w:rPr>
          <w:lang w:val="de-DE"/>
        </w:rPr>
        <w:t>vorhandenes</w:t>
      </w:r>
      <w:r w:rsidRPr="007F02A6">
        <w:rPr>
          <w:lang w:val="de-DE"/>
        </w:rPr>
        <w:t xml:space="preserve"> Geld.</w:t>
      </w:r>
      <w:r w:rsidR="0024322D" w:rsidRPr="007F02A6">
        <w:rPr>
          <w:lang w:val="de-DE"/>
        </w:rPr>
        <w:t xml:space="preserve"> </w:t>
      </w:r>
    </w:p>
    <w:p w14:paraId="2A21DD02" w14:textId="77777777" w:rsidR="00833D1A" w:rsidRDefault="00833D1A" w:rsidP="00735C97">
      <w:pPr>
        <w:rPr>
          <w:lang w:val="de-DE"/>
        </w:rPr>
      </w:pPr>
    </w:p>
    <w:p w14:paraId="33670882" w14:textId="0381EB05" w:rsidR="00650787" w:rsidRPr="007F02A6" w:rsidRDefault="0024322D" w:rsidP="00735C97">
      <w:pPr>
        <w:rPr>
          <w:lang w:val="de-DE"/>
        </w:rPr>
      </w:pPr>
      <w:r w:rsidRPr="007F02A6">
        <w:rPr>
          <w:lang w:val="de-DE"/>
        </w:rPr>
        <w:t>Die Geldschöpfung und die Geldpolitik wird als Aufgabe der Zentralbanken gesehen und der daraus entstehende Geldschöpfungsgewinn sollte der Allgemeinheit zu gute kommen.</w:t>
      </w:r>
    </w:p>
    <w:p w14:paraId="12BE337B" w14:textId="77777777" w:rsidR="00650787" w:rsidRPr="007F02A6" w:rsidRDefault="00650787" w:rsidP="00735C97">
      <w:pPr>
        <w:rPr>
          <w:lang w:val="de-DE"/>
        </w:rPr>
      </w:pPr>
    </w:p>
    <w:p w14:paraId="45C6ED97" w14:textId="629ADE12" w:rsidR="00DA324B" w:rsidRPr="007F02A6" w:rsidRDefault="00DA324B" w:rsidP="00DA324B">
      <w:pPr>
        <w:rPr>
          <w:lang w:val="de-DE"/>
        </w:rPr>
      </w:pPr>
      <w:r w:rsidRPr="007F02A6">
        <w:rPr>
          <w:b/>
          <w:lang w:val="de-DE"/>
        </w:rPr>
        <w:t>Ultimative Dezentralisierung:</w:t>
      </w:r>
      <w:r w:rsidRPr="007F02A6">
        <w:rPr>
          <w:lang w:val="de-DE"/>
        </w:rPr>
        <w:t xml:space="preserve"> Die Geld</w:t>
      </w:r>
      <w:r w:rsidR="007B2ECE" w:rsidRPr="007F02A6">
        <w:rPr>
          <w:lang w:val="de-DE"/>
        </w:rPr>
        <w:t>i</w:t>
      </w:r>
      <w:r w:rsidRPr="007F02A6">
        <w:rPr>
          <w:lang w:val="de-DE"/>
        </w:rPr>
        <w:t>nfrastru</w:t>
      </w:r>
      <w:r w:rsidR="007B2ECE" w:rsidRPr="007F02A6">
        <w:rPr>
          <w:lang w:val="de-DE"/>
        </w:rPr>
        <w:t>ktur</w:t>
      </w:r>
      <w:r w:rsidRPr="007F02A6">
        <w:rPr>
          <w:lang w:val="de-DE"/>
        </w:rPr>
        <w:t xml:space="preserve"> ist auf drei Arten dezentral</w:t>
      </w:r>
      <w:r w:rsidRPr="007F02A6">
        <w:rPr>
          <w:lang w:val="de-DE"/>
        </w:rPr>
        <w:t>i</w:t>
      </w:r>
      <w:r w:rsidRPr="007F02A6">
        <w:rPr>
          <w:lang w:val="de-DE"/>
        </w:rPr>
        <w:t>siert:</w:t>
      </w:r>
    </w:p>
    <w:p w14:paraId="7B959590" w14:textId="1045ABC3" w:rsidR="00DA324B" w:rsidRPr="007F02A6" w:rsidRDefault="00DA324B" w:rsidP="00DA324B">
      <w:pPr>
        <w:pStyle w:val="Listenabsatz"/>
        <w:numPr>
          <w:ilvl w:val="0"/>
          <w:numId w:val="22"/>
        </w:numPr>
        <w:rPr>
          <w:lang w:val="de-DE"/>
        </w:rPr>
      </w:pPr>
      <w:r w:rsidRPr="007F02A6">
        <w:rPr>
          <w:lang w:val="de-DE"/>
        </w:rPr>
        <w:t>Keine zentrale Verwaltungsbehörde.</w:t>
      </w:r>
    </w:p>
    <w:p w14:paraId="3497C21B" w14:textId="4CC27DE3" w:rsidR="00DA324B" w:rsidRPr="007F02A6" w:rsidRDefault="00DA324B" w:rsidP="00DA324B">
      <w:pPr>
        <w:pStyle w:val="Listenabsatz"/>
        <w:numPr>
          <w:ilvl w:val="0"/>
          <w:numId w:val="22"/>
        </w:numPr>
        <w:rPr>
          <w:lang w:val="de-DE"/>
        </w:rPr>
      </w:pPr>
      <w:r w:rsidRPr="007F02A6">
        <w:rPr>
          <w:lang w:val="de-DE"/>
        </w:rPr>
        <w:t>Jeder Benutzer speichert nur seine eigenen Daten und optional verschlüsselte Datensicherungen anderer Benutzer.</w:t>
      </w:r>
    </w:p>
    <w:p w14:paraId="3CFE44F9" w14:textId="2584574F" w:rsidR="00DA324B" w:rsidRPr="007F02A6" w:rsidRDefault="00DA324B" w:rsidP="00DA324B">
      <w:pPr>
        <w:pStyle w:val="Listenabsatz"/>
        <w:numPr>
          <w:ilvl w:val="0"/>
          <w:numId w:val="22"/>
        </w:numPr>
        <w:rPr>
          <w:lang w:val="de-DE"/>
        </w:rPr>
      </w:pPr>
      <w:r w:rsidRPr="007F02A6">
        <w:rPr>
          <w:lang w:val="de-DE"/>
        </w:rPr>
        <w:t>Transaktionen und Verträge werden nur zwischen den direkt beteiligten Pa</w:t>
      </w:r>
      <w:r w:rsidRPr="007F02A6">
        <w:rPr>
          <w:lang w:val="de-DE"/>
        </w:rPr>
        <w:t>r</w:t>
      </w:r>
      <w:r w:rsidRPr="007F02A6">
        <w:rPr>
          <w:lang w:val="de-DE"/>
        </w:rPr>
        <w:t>teien ausgetauscht.</w:t>
      </w:r>
    </w:p>
    <w:p w14:paraId="01A8E305" w14:textId="77777777" w:rsidR="00DA324B" w:rsidRPr="007F02A6" w:rsidRDefault="00DA324B" w:rsidP="00DA324B">
      <w:pPr>
        <w:rPr>
          <w:lang w:val="de-DE"/>
        </w:rPr>
      </w:pPr>
    </w:p>
    <w:p w14:paraId="4719F322" w14:textId="54D02115" w:rsidR="00DA324B" w:rsidRPr="007F02A6" w:rsidRDefault="00DA324B" w:rsidP="00DA324B">
      <w:pPr>
        <w:rPr>
          <w:lang w:val="de-DE"/>
        </w:rPr>
      </w:pPr>
      <w:r w:rsidRPr="007F02A6">
        <w:rPr>
          <w:lang w:val="de-DE"/>
        </w:rPr>
        <w:t>Dadurch werden das Datenvolumen und der Datenverkehr minimiert, bei gleichze</w:t>
      </w:r>
      <w:r w:rsidRPr="007F02A6">
        <w:rPr>
          <w:lang w:val="de-DE"/>
        </w:rPr>
        <w:t>i</w:t>
      </w:r>
      <w:r w:rsidRPr="007F02A6">
        <w:rPr>
          <w:lang w:val="de-DE"/>
        </w:rPr>
        <w:t>tiger maximaler Effizienz und Effektivität. Darüber hinaus wird</w:t>
      </w:r>
      <w:r w:rsidR="0024322D" w:rsidRPr="007F02A6">
        <w:rPr>
          <w:lang w:val="de-DE"/>
        </w:rPr>
        <w:t xml:space="preserve"> dadurch</w:t>
      </w:r>
      <w:r w:rsidRPr="007F02A6">
        <w:rPr>
          <w:lang w:val="de-DE"/>
        </w:rPr>
        <w:t xml:space="preserve"> der Date</w:t>
      </w:r>
      <w:r w:rsidRPr="007F02A6">
        <w:rPr>
          <w:lang w:val="de-DE"/>
        </w:rPr>
        <w:t>n</w:t>
      </w:r>
      <w:r w:rsidRPr="007F02A6">
        <w:rPr>
          <w:lang w:val="de-DE"/>
        </w:rPr>
        <w:t>schutz gewährleistet.</w:t>
      </w:r>
    </w:p>
    <w:p w14:paraId="499141A9" w14:textId="77777777" w:rsidR="00DA324B" w:rsidRPr="007F02A6" w:rsidRDefault="00DA324B" w:rsidP="00DA324B">
      <w:pPr>
        <w:rPr>
          <w:lang w:val="de-DE"/>
        </w:rPr>
      </w:pPr>
    </w:p>
    <w:p w14:paraId="6490BB52" w14:textId="5600DC83" w:rsidR="00DA324B" w:rsidRPr="007F02A6" w:rsidRDefault="00DA324B" w:rsidP="00DA324B">
      <w:pPr>
        <w:rPr>
          <w:lang w:val="de-DE"/>
        </w:rPr>
      </w:pPr>
      <w:r w:rsidRPr="007F02A6">
        <w:rPr>
          <w:lang w:val="de-DE"/>
        </w:rPr>
        <w:t xml:space="preserve">Die aktuellen Kryptowährungen sind </w:t>
      </w:r>
      <w:r w:rsidR="00A009FE" w:rsidRPr="007F02A6">
        <w:rPr>
          <w:lang w:val="de-DE"/>
        </w:rPr>
        <w:t>im</w:t>
      </w:r>
      <w:r w:rsidRPr="007F02A6">
        <w:rPr>
          <w:lang w:val="de-DE"/>
        </w:rPr>
        <w:t xml:space="preserve"> ersten Sinne dezentralisiert, </w:t>
      </w:r>
      <w:r w:rsidR="00A009FE" w:rsidRPr="007F02A6">
        <w:rPr>
          <w:lang w:val="de-DE"/>
        </w:rPr>
        <w:t>d.h.</w:t>
      </w:r>
      <w:r w:rsidRPr="007F02A6">
        <w:rPr>
          <w:lang w:val="de-DE"/>
        </w:rPr>
        <w:t xml:space="preserve"> es</w:t>
      </w:r>
      <w:r w:rsidR="00A009FE" w:rsidRPr="007F02A6">
        <w:rPr>
          <w:lang w:val="de-DE"/>
        </w:rPr>
        <w:t xml:space="preserve"> gibt</w:t>
      </w:r>
      <w:r w:rsidRPr="007F02A6">
        <w:rPr>
          <w:lang w:val="de-DE"/>
        </w:rPr>
        <w:t xml:space="preserve"> ke</w:t>
      </w:r>
      <w:r w:rsidRPr="007F02A6">
        <w:rPr>
          <w:lang w:val="de-DE"/>
        </w:rPr>
        <w:t>i</w:t>
      </w:r>
      <w:r w:rsidRPr="007F02A6">
        <w:rPr>
          <w:lang w:val="de-DE"/>
        </w:rPr>
        <w:t xml:space="preserve">ne zentrale Autorität, die das System verwaltet, aber es gibt ein gemeinsames </w:t>
      </w:r>
      <w:r w:rsidR="00A009FE" w:rsidRPr="007F02A6">
        <w:rPr>
          <w:lang w:val="de-DE"/>
        </w:rPr>
        <w:t>B</w:t>
      </w:r>
      <w:r w:rsidR="00A009FE" w:rsidRPr="007F02A6">
        <w:rPr>
          <w:lang w:val="de-DE"/>
        </w:rPr>
        <w:t>u</w:t>
      </w:r>
      <w:r w:rsidR="00A009FE" w:rsidRPr="007F02A6">
        <w:rPr>
          <w:lang w:val="de-DE"/>
        </w:rPr>
        <w:t>chungsjou</w:t>
      </w:r>
      <w:r w:rsidR="00704E9F" w:rsidRPr="007F02A6">
        <w:rPr>
          <w:lang w:val="de-DE"/>
        </w:rPr>
        <w:t>r</w:t>
      </w:r>
      <w:r w:rsidR="00A009FE" w:rsidRPr="007F02A6">
        <w:rPr>
          <w:lang w:val="de-DE"/>
        </w:rPr>
        <w:t>nal</w:t>
      </w:r>
      <w:r w:rsidRPr="007F02A6">
        <w:rPr>
          <w:lang w:val="de-DE"/>
        </w:rPr>
        <w:t xml:space="preserve">, die Blockchain, deren Daten von allen </w:t>
      </w:r>
      <w:r w:rsidR="00A009FE" w:rsidRPr="007F02A6">
        <w:rPr>
          <w:lang w:val="de-DE"/>
        </w:rPr>
        <w:t>sog. vollständigen Knoten (</w:t>
      </w:r>
      <w:proofErr w:type="spellStart"/>
      <w:r w:rsidR="00A009FE" w:rsidRPr="007F02A6">
        <w:rPr>
          <w:lang w:val="de-DE"/>
        </w:rPr>
        <w:t>full</w:t>
      </w:r>
      <w:proofErr w:type="spellEnd"/>
      <w:r w:rsidR="00A009FE" w:rsidRPr="007F02A6">
        <w:rPr>
          <w:lang w:val="de-DE"/>
        </w:rPr>
        <w:t xml:space="preserve"> </w:t>
      </w:r>
      <w:proofErr w:type="spellStart"/>
      <w:r w:rsidR="00A009FE" w:rsidRPr="007F02A6">
        <w:rPr>
          <w:lang w:val="de-DE"/>
        </w:rPr>
        <w:t>nodes</w:t>
      </w:r>
      <w:proofErr w:type="spellEnd"/>
      <w:r w:rsidR="00A009FE" w:rsidRPr="007F02A6">
        <w:rPr>
          <w:lang w:val="de-DE"/>
        </w:rPr>
        <w:t>)</w:t>
      </w:r>
      <w:r w:rsidRPr="007F02A6">
        <w:rPr>
          <w:lang w:val="de-DE"/>
        </w:rPr>
        <w:t xml:space="preserve"> gespeichert werden.</w:t>
      </w:r>
    </w:p>
    <w:p w14:paraId="1F6F2B35" w14:textId="77777777" w:rsidR="00DA324B" w:rsidRPr="007F02A6" w:rsidRDefault="00DA324B" w:rsidP="00DA324B">
      <w:pPr>
        <w:rPr>
          <w:lang w:val="de-DE"/>
        </w:rPr>
      </w:pPr>
    </w:p>
    <w:p w14:paraId="06D951BF" w14:textId="4B33EC5C" w:rsidR="00DA324B" w:rsidRPr="007F02A6" w:rsidRDefault="00DA324B" w:rsidP="00DA324B">
      <w:pPr>
        <w:rPr>
          <w:lang w:val="de-DE"/>
        </w:rPr>
      </w:pPr>
      <w:r w:rsidRPr="007F02A6">
        <w:rPr>
          <w:lang w:val="de-DE"/>
        </w:rPr>
        <w:t>Anfang 2018 war die Blockchain ungefähr 160 GB groß und es gab ungefähr 15 Mi</w:t>
      </w:r>
      <w:r w:rsidRPr="007F02A6">
        <w:rPr>
          <w:lang w:val="de-DE"/>
        </w:rPr>
        <w:t>l</w:t>
      </w:r>
      <w:r w:rsidRPr="007F02A6">
        <w:rPr>
          <w:lang w:val="de-DE"/>
        </w:rPr>
        <w:t xml:space="preserve">lionen </w:t>
      </w:r>
      <w:r w:rsidR="0024322D" w:rsidRPr="007F02A6">
        <w:rPr>
          <w:lang w:val="de-DE"/>
        </w:rPr>
        <w:t>N</w:t>
      </w:r>
      <w:r w:rsidRPr="007F02A6">
        <w:rPr>
          <w:lang w:val="de-DE"/>
        </w:rPr>
        <w:t xml:space="preserve">utzer, aber weniger als 10.000 vollständige Knoten, denen alle anderen </w:t>
      </w:r>
      <w:r w:rsidR="0024322D" w:rsidRPr="007F02A6">
        <w:rPr>
          <w:lang w:val="de-DE"/>
        </w:rPr>
        <w:t>N</w:t>
      </w:r>
      <w:r w:rsidRPr="007F02A6">
        <w:rPr>
          <w:lang w:val="de-DE"/>
        </w:rPr>
        <w:t>u</w:t>
      </w:r>
      <w:r w:rsidRPr="007F02A6">
        <w:rPr>
          <w:lang w:val="de-DE"/>
        </w:rPr>
        <w:t>t</w:t>
      </w:r>
      <w:r w:rsidRPr="007F02A6">
        <w:rPr>
          <w:lang w:val="de-DE"/>
        </w:rPr>
        <w:t>zer vertrauen müssen. Eines der Hauptziele</w:t>
      </w:r>
      <w:r w:rsidR="00A009FE" w:rsidRPr="007F02A6">
        <w:rPr>
          <w:lang w:val="de-DE"/>
        </w:rPr>
        <w:t>, das</w:t>
      </w:r>
      <w:r w:rsidRPr="007F02A6">
        <w:rPr>
          <w:lang w:val="de-DE"/>
        </w:rPr>
        <w:t xml:space="preserve"> eines dezentralisierten Systems, in dem keine Treuhänder benötigt </w:t>
      </w:r>
      <w:r w:rsidR="00A009FE" w:rsidRPr="007F02A6">
        <w:rPr>
          <w:lang w:val="de-DE"/>
        </w:rPr>
        <w:t>werden, wird</w:t>
      </w:r>
      <w:r w:rsidRPr="007F02A6">
        <w:rPr>
          <w:lang w:val="de-DE"/>
        </w:rPr>
        <w:t xml:space="preserve"> von Bitcoin in der Praxis nicht real</w:t>
      </w:r>
      <w:r w:rsidRPr="007F02A6">
        <w:rPr>
          <w:lang w:val="de-DE"/>
        </w:rPr>
        <w:t>i</w:t>
      </w:r>
      <w:r w:rsidRPr="007F02A6">
        <w:rPr>
          <w:lang w:val="de-DE"/>
        </w:rPr>
        <w:t>siert. - Dazu müs</w:t>
      </w:r>
      <w:r w:rsidR="00A009FE" w:rsidRPr="007F02A6">
        <w:rPr>
          <w:lang w:val="de-DE"/>
        </w:rPr>
        <w:t>s</w:t>
      </w:r>
      <w:r w:rsidRPr="007F02A6">
        <w:rPr>
          <w:lang w:val="de-DE"/>
        </w:rPr>
        <w:t xml:space="preserve">te jeder der 15 Millionen Nutzer die Blockchain speichern, was zu einem Datenvolumen von 2.400.000.000 GB und einem noch höheren </w:t>
      </w:r>
      <w:r w:rsidR="00A009FE" w:rsidRPr="007F02A6">
        <w:rPr>
          <w:lang w:val="de-DE"/>
        </w:rPr>
        <w:t>Datenverkehr führen würde</w:t>
      </w:r>
      <w:r w:rsidRPr="007F02A6">
        <w:rPr>
          <w:lang w:val="de-DE"/>
        </w:rPr>
        <w:t>.</w:t>
      </w:r>
    </w:p>
    <w:p w14:paraId="5A21B66C" w14:textId="77777777" w:rsidR="00DA324B" w:rsidRPr="007F02A6" w:rsidRDefault="00DA324B" w:rsidP="00DA324B">
      <w:pPr>
        <w:rPr>
          <w:lang w:val="de-DE"/>
        </w:rPr>
      </w:pPr>
    </w:p>
    <w:p w14:paraId="3EC6FA47" w14:textId="58EE2F20" w:rsidR="00DA324B" w:rsidRPr="007F02A6" w:rsidRDefault="00DA324B" w:rsidP="00735C97">
      <w:pPr>
        <w:rPr>
          <w:lang w:val="de-DE"/>
        </w:rPr>
      </w:pPr>
      <w:r w:rsidRPr="007F02A6">
        <w:rPr>
          <w:lang w:val="de-DE"/>
        </w:rPr>
        <w:lastRenderedPageBreak/>
        <w:t xml:space="preserve">In der </w:t>
      </w:r>
      <w:r w:rsidR="00A009FE" w:rsidRPr="007F02A6">
        <w:rPr>
          <w:lang w:val="de-DE"/>
        </w:rPr>
        <w:t>Geldinfrastruktur</w:t>
      </w:r>
      <w:r w:rsidRPr="007F02A6">
        <w:rPr>
          <w:lang w:val="de-DE"/>
        </w:rPr>
        <w:t xml:space="preserve"> würden die 160 GB </w:t>
      </w:r>
      <w:r w:rsidR="00A009FE" w:rsidRPr="007F02A6">
        <w:rPr>
          <w:lang w:val="de-DE"/>
        </w:rPr>
        <w:t>auf</w:t>
      </w:r>
      <w:r w:rsidRPr="007F02A6">
        <w:rPr>
          <w:lang w:val="de-DE"/>
        </w:rPr>
        <w:t xml:space="preserve"> die 15 Millionen Nutzer nach ihrer individuellen Nutzung</w:t>
      </w:r>
      <w:r w:rsidR="00A009FE" w:rsidRPr="007F02A6">
        <w:rPr>
          <w:lang w:val="de-DE"/>
        </w:rPr>
        <w:t xml:space="preserve"> verteilt werden</w:t>
      </w:r>
      <w:r w:rsidRPr="007F02A6">
        <w:rPr>
          <w:lang w:val="de-DE"/>
        </w:rPr>
        <w:t xml:space="preserve"> und</w:t>
      </w:r>
      <w:r w:rsidR="00A009FE" w:rsidRPr="007F02A6">
        <w:rPr>
          <w:lang w:val="de-DE"/>
        </w:rPr>
        <w:t xml:space="preserve"> dabei</w:t>
      </w:r>
      <w:r w:rsidRPr="007F02A6">
        <w:rPr>
          <w:lang w:val="de-DE"/>
        </w:rPr>
        <w:t xml:space="preserve"> </w:t>
      </w:r>
      <w:r w:rsidR="00833D1A">
        <w:rPr>
          <w:lang w:val="de-DE"/>
        </w:rPr>
        <w:t>währen</w:t>
      </w:r>
      <w:r w:rsidR="00A009FE" w:rsidRPr="007F02A6">
        <w:rPr>
          <w:lang w:val="de-DE"/>
        </w:rPr>
        <w:t xml:space="preserve"> keine</w:t>
      </w:r>
      <w:r w:rsidRPr="007F02A6">
        <w:rPr>
          <w:lang w:val="de-DE"/>
        </w:rPr>
        <w:t xml:space="preserve"> Treu</w:t>
      </w:r>
      <w:r w:rsidR="00D37A09" w:rsidRPr="007F02A6">
        <w:rPr>
          <w:lang w:val="de-DE"/>
        </w:rPr>
        <w:t>händer</w:t>
      </w:r>
      <w:r w:rsidRPr="007F02A6">
        <w:rPr>
          <w:lang w:val="de-DE"/>
        </w:rPr>
        <w:t xml:space="preserve"> </w:t>
      </w:r>
      <w:r w:rsidR="00A009FE" w:rsidRPr="007F02A6">
        <w:rPr>
          <w:lang w:val="de-DE"/>
        </w:rPr>
        <w:t>erfo</w:t>
      </w:r>
      <w:r w:rsidR="00A009FE" w:rsidRPr="007F02A6">
        <w:rPr>
          <w:lang w:val="de-DE"/>
        </w:rPr>
        <w:t>r</w:t>
      </w:r>
      <w:r w:rsidR="00A009FE" w:rsidRPr="007F02A6">
        <w:rPr>
          <w:lang w:val="de-DE"/>
        </w:rPr>
        <w:t>derlich</w:t>
      </w:r>
      <w:r w:rsidRPr="007F02A6">
        <w:rPr>
          <w:lang w:val="de-DE"/>
        </w:rPr>
        <w:t>. Dieses Ergebnis wird durch einen neu entwickelten</w:t>
      </w:r>
      <w:r w:rsidR="007B2ECE" w:rsidRPr="007F02A6">
        <w:rPr>
          <w:lang w:val="de-DE"/>
        </w:rPr>
        <w:t xml:space="preserve"> </w:t>
      </w:r>
      <w:r w:rsidRPr="007F02A6">
        <w:rPr>
          <w:lang w:val="de-DE"/>
        </w:rPr>
        <w:t>Konsensmechanismus erreicht.</w:t>
      </w:r>
    </w:p>
    <w:p w14:paraId="0EC45026" w14:textId="77777777" w:rsidR="00A235AC" w:rsidRPr="007F02A6" w:rsidRDefault="00A235AC" w:rsidP="00735C97">
      <w:pPr>
        <w:rPr>
          <w:lang w:val="de-DE"/>
        </w:rPr>
      </w:pPr>
    </w:p>
    <w:p w14:paraId="760E42DB" w14:textId="263CA197" w:rsidR="00A235AC" w:rsidRPr="007F02A6" w:rsidRDefault="00A235AC" w:rsidP="00A235AC">
      <w:pPr>
        <w:rPr>
          <w:lang w:val="de-DE"/>
        </w:rPr>
      </w:pPr>
      <w:r w:rsidRPr="007F02A6">
        <w:rPr>
          <w:b/>
          <w:lang w:val="de-DE"/>
        </w:rPr>
        <w:t>Rechtlicher Konsensmechanismus:</w:t>
      </w:r>
      <w:r w:rsidRPr="007F02A6">
        <w:rPr>
          <w:lang w:val="de-DE"/>
        </w:rPr>
        <w:t xml:space="preserve"> Für alle Kryptowährungen ist der Konsensm</w:t>
      </w:r>
      <w:r w:rsidRPr="007F02A6">
        <w:rPr>
          <w:lang w:val="de-DE"/>
        </w:rPr>
        <w:t>e</w:t>
      </w:r>
      <w:r w:rsidRPr="007F02A6">
        <w:rPr>
          <w:lang w:val="de-DE"/>
        </w:rPr>
        <w:t>chanismus</w:t>
      </w:r>
      <w:r w:rsidR="00D55D7A">
        <w:rPr>
          <w:rStyle w:val="Funotenzeichen"/>
          <w:lang w:val="de-DE"/>
        </w:rPr>
        <w:footnoteReference w:id="1"/>
      </w:r>
      <w:r w:rsidRPr="007F02A6">
        <w:rPr>
          <w:lang w:val="de-DE"/>
        </w:rPr>
        <w:t xml:space="preserve"> </w:t>
      </w:r>
      <w:r w:rsidR="00E0740B">
        <w:rPr>
          <w:lang w:val="de-DE"/>
        </w:rPr>
        <w:t>von zentraler Bedeutung</w:t>
      </w:r>
      <w:r w:rsidR="00BA4D8F" w:rsidRPr="007F02A6">
        <w:rPr>
          <w:lang w:val="de-DE"/>
        </w:rPr>
        <w:t>,</w:t>
      </w:r>
      <w:r w:rsidRPr="007F02A6">
        <w:rPr>
          <w:lang w:val="de-DE"/>
        </w:rPr>
        <w:t xml:space="preserve"> </w:t>
      </w:r>
      <w:r w:rsidR="00BA4D8F" w:rsidRPr="007F02A6">
        <w:rPr>
          <w:lang w:val="de-DE"/>
        </w:rPr>
        <w:t>um Werte</w:t>
      </w:r>
      <w:r w:rsidRPr="007F02A6">
        <w:rPr>
          <w:lang w:val="de-DE"/>
        </w:rPr>
        <w:t xml:space="preserve"> oder Transaktionen</w:t>
      </w:r>
      <w:r w:rsidR="00BA4D8F" w:rsidRPr="007F02A6">
        <w:rPr>
          <w:lang w:val="de-DE"/>
        </w:rPr>
        <w:t xml:space="preserve"> zu authentif</w:t>
      </w:r>
      <w:r w:rsidR="00BA4D8F" w:rsidRPr="007F02A6">
        <w:rPr>
          <w:lang w:val="de-DE"/>
        </w:rPr>
        <w:t>i</w:t>
      </w:r>
      <w:r w:rsidR="00BA4D8F" w:rsidRPr="007F02A6">
        <w:rPr>
          <w:lang w:val="de-DE"/>
        </w:rPr>
        <w:t>zieren und zu validieren</w:t>
      </w:r>
      <w:r w:rsidRPr="007F02A6">
        <w:rPr>
          <w:lang w:val="de-DE"/>
        </w:rPr>
        <w:t>.</w:t>
      </w:r>
      <w:r w:rsidR="006E5667" w:rsidRPr="007F02A6">
        <w:rPr>
          <w:lang w:val="de-DE"/>
        </w:rPr>
        <w:t xml:space="preserve"> Damit wird die Korrektheit von Zahlungen gesichert und Manipulationen verhindert</w:t>
      </w:r>
      <w:r w:rsidR="00D55D7A">
        <w:rPr>
          <w:lang w:val="de-DE"/>
        </w:rPr>
        <w:t>, ohne dass man sich dabei auf eine zentrale Autorität ve</w:t>
      </w:r>
      <w:r w:rsidR="00D55D7A">
        <w:rPr>
          <w:lang w:val="de-DE"/>
        </w:rPr>
        <w:t>r</w:t>
      </w:r>
      <w:r w:rsidR="00D55D7A">
        <w:rPr>
          <w:lang w:val="de-DE"/>
        </w:rPr>
        <w:t>lassen muss</w:t>
      </w:r>
      <w:r w:rsidR="006E5667" w:rsidRPr="007F02A6">
        <w:rPr>
          <w:lang w:val="de-DE"/>
        </w:rPr>
        <w:t>.</w:t>
      </w:r>
      <w:r w:rsidRPr="007F02A6">
        <w:rPr>
          <w:lang w:val="de-DE"/>
        </w:rPr>
        <w:t xml:space="preserve"> Bislang wurde dieses Problem rein technisch gelöst.</w:t>
      </w:r>
    </w:p>
    <w:p w14:paraId="1C27C71E" w14:textId="77777777" w:rsidR="00A235AC" w:rsidRPr="007F02A6" w:rsidRDefault="00A235AC" w:rsidP="00A235AC">
      <w:pPr>
        <w:rPr>
          <w:lang w:val="de-DE"/>
        </w:rPr>
      </w:pPr>
    </w:p>
    <w:p w14:paraId="056DF347" w14:textId="08D3ADC3" w:rsidR="000419E8" w:rsidRPr="007F02A6" w:rsidRDefault="000419E8" w:rsidP="00A235AC">
      <w:pPr>
        <w:rPr>
          <w:lang w:val="de-DE"/>
        </w:rPr>
      </w:pPr>
      <w:r w:rsidRPr="007F02A6">
        <w:rPr>
          <w:lang w:val="de-DE"/>
        </w:rPr>
        <w:t>Durch den</w:t>
      </w:r>
      <w:r w:rsidR="007E2903" w:rsidRPr="007F02A6">
        <w:rPr>
          <w:lang w:val="de-DE"/>
        </w:rPr>
        <w:t xml:space="preserve"> neu entwickelten</w:t>
      </w:r>
      <w:r w:rsidR="00A235AC" w:rsidRPr="007F02A6">
        <w:rPr>
          <w:lang w:val="de-DE"/>
        </w:rPr>
        <w:t xml:space="preserve"> </w:t>
      </w:r>
      <w:r w:rsidR="006E5667" w:rsidRPr="007F02A6">
        <w:rPr>
          <w:lang w:val="de-DE"/>
        </w:rPr>
        <w:t xml:space="preserve">rechtlichen </w:t>
      </w:r>
      <w:r w:rsidR="00A235AC" w:rsidRPr="007F02A6">
        <w:rPr>
          <w:lang w:val="de-DE"/>
        </w:rPr>
        <w:t xml:space="preserve">Konsensmechanismus </w:t>
      </w:r>
      <w:r w:rsidR="007E2903" w:rsidRPr="007F02A6">
        <w:rPr>
          <w:lang w:val="de-DE"/>
        </w:rPr>
        <w:t>werden</w:t>
      </w:r>
      <w:r w:rsidR="00A235AC" w:rsidRPr="007F02A6">
        <w:rPr>
          <w:lang w:val="de-DE"/>
        </w:rPr>
        <w:t xml:space="preserve"> </w:t>
      </w:r>
      <w:r w:rsidRPr="007F02A6">
        <w:rPr>
          <w:lang w:val="de-DE"/>
        </w:rPr>
        <w:t xml:space="preserve">nicht nur Geld, sondern sämtliche bewertbaren Rechte und Pflichten automatisch digital </w:t>
      </w:r>
      <w:r w:rsidR="006E5667" w:rsidRPr="007F02A6">
        <w:rPr>
          <w:lang w:val="de-DE"/>
        </w:rPr>
        <w:t>„</w:t>
      </w:r>
      <w:r w:rsidRPr="007F02A6">
        <w:rPr>
          <w:lang w:val="de-DE"/>
        </w:rPr>
        <w:t>ve</w:t>
      </w:r>
      <w:r w:rsidRPr="007F02A6">
        <w:rPr>
          <w:lang w:val="de-DE"/>
        </w:rPr>
        <w:t>r</w:t>
      </w:r>
      <w:r w:rsidRPr="007F02A6">
        <w:rPr>
          <w:lang w:val="de-DE"/>
        </w:rPr>
        <w:t>brieft</w:t>
      </w:r>
      <w:r w:rsidR="006E5667" w:rsidRPr="007F02A6">
        <w:rPr>
          <w:lang w:val="de-DE"/>
        </w:rPr>
        <w:t>“</w:t>
      </w:r>
      <w:r w:rsidR="00D3150D">
        <w:rPr>
          <w:lang w:val="de-DE"/>
        </w:rPr>
        <w:t>. Die Daten werden von den Absendern signiert und können nur von den b</w:t>
      </w:r>
      <w:r w:rsidR="00D3150D">
        <w:rPr>
          <w:lang w:val="de-DE"/>
        </w:rPr>
        <w:t>e</w:t>
      </w:r>
      <w:r w:rsidR="00D3150D">
        <w:rPr>
          <w:lang w:val="de-DE"/>
        </w:rPr>
        <w:t>rechtigten Empfängern gelesen und weiter verarbeitet werden</w:t>
      </w:r>
      <w:r w:rsidRPr="007F02A6">
        <w:rPr>
          <w:lang w:val="de-DE"/>
        </w:rPr>
        <w:t>.</w:t>
      </w:r>
      <w:r w:rsidR="00A235AC" w:rsidRPr="007F02A6">
        <w:rPr>
          <w:lang w:val="de-DE"/>
        </w:rPr>
        <w:t xml:space="preserve"> </w:t>
      </w:r>
    </w:p>
    <w:p w14:paraId="288F53B6" w14:textId="77777777" w:rsidR="000419E8" w:rsidRPr="007F02A6" w:rsidRDefault="000419E8" w:rsidP="00A235AC">
      <w:pPr>
        <w:rPr>
          <w:lang w:val="de-DE"/>
        </w:rPr>
      </w:pPr>
    </w:p>
    <w:p w14:paraId="3D0E919B" w14:textId="140962EE" w:rsidR="00A235AC" w:rsidRPr="007F02A6" w:rsidRDefault="00A235AC" w:rsidP="00A235AC">
      <w:pPr>
        <w:rPr>
          <w:lang w:val="de-DE"/>
        </w:rPr>
      </w:pPr>
      <w:r w:rsidRPr="007F02A6">
        <w:rPr>
          <w:lang w:val="de-DE"/>
        </w:rPr>
        <w:t xml:space="preserve">Die signierten Daten werden </w:t>
      </w:r>
      <w:r w:rsidR="007E2903" w:rsidRPr="007F02A6">
        <w:rPr>
          <w:lang w:val="de-DE"/>
        </w:rPr>
        <w:t>mit den Rechten und Pflichten aus dem Vertrag ko</w:t>
      </w:r>
      <w:r w:rsidR="007E2903" w:rsidRPr="007F02A6">
        <w:rPr>
          <w:lang w:val="de-DE"/>
        </w:rPr>
        <w:t>m</w:t>
      </w:r>
      <w:r w:rsidR="007E2903" w:rsidRPr="007F02A6">
        <w:rPr>
          <w:lang w:val="de-DE"/>
        </w:rPr>
        <w:t>plementär</w:t>
      </w:r>
      <w:r w:rsidRPr="007F02A6">
        <w:rPr>
          <w:lang w:val="de-DE"/>
        </w:rPr>
        <w:t xml:space="preserve"> zwischen den Vertragsparteien verteilt, so dass ein </w:t>
      </w:r>
      <w:r w:rsidR="007E2903" w:rsidRPr="007F02A6">
        <w:rPr>
          <w:lang w:val="de-DE"/>
        </w:rPr>
        <w:t>Partei</w:t>
      </w:r>
      <w:r w:rsidRPr="007F02A6">
        <w:rPr>
          <w:lang w:val="de-DE"/>
        </w:rPr>
        <w:t xml:space="preserve">, </w:t>
      </w:r>
      <w:r w:rsidR="007E2903" w:rsidRPr="007F02A6">
        <w:rPr>
          <w:lang w:val="de-DE"/>
        </w:rPr>
        <w:t>die ihre</w:t>
      </w:r>
      <w:r w:rsidRPr="007F02A6">
        <w:rPr>
          <w:lang w:val="de-DE"/>
        </w:rPr>
        <w:t xml:space="preserve"> Daten manipu</w:t>
      </w:r>
      <w:r w:rsidR="007E2903" w:rsidRPr="007F02A6">
        <w:rPr>
          <w:lang w:val="de-DE"/>
        </w:rPr>
        <w:t>liert</w:t>
      </w:r>
      <w:r w:rsidRPr="007F02A6">
        <w:rPr>
          <w:lang w:val="de-DE"/>
        </w:rPr>
        <w:t xml:space="preserve">, </w:t>
      </w:r>
      <w:r w:rsidR="007E2903" w:rsidRPr="007F02A6">
        <w:rPr>
          <w:lang w:val="de-DE"/>
        </w:rPr>
        <w:t>ihre</w:t>
      </w:r>
      <w:r w:rsidRPr="007F02A6">
        <w:rPr>
          <w:lang w:val="de-DE"/>
        </w:rPr>
        <w:t xml:space="preserve"> eigenen Rechte zerstören würde und dennoch </w:t>
      </w:r>
      <w:r w:rsidR="007E2903" w:rsidRPr="007F02A6">
        <w:rPr>
          <w:lang w:val="de-DE"/>
        </w:rPr>
        <w:t>ihren</w:t>
      </w:r>
      <w:r w:rsidRPr="007F02A6">
        <w:rPr>
          <w:lang w:val="de-DE"/>
        </w:rPr>
        <w:t xml:space="preserve"> Verpflichtu</w:t>
      </w:r>
      <w:r w:rsidRPr="007F02A6">
        <w:rPr>
          <w:lang w:val="de-DE"/>
        </w:rPr>
        <w:t>n</w:t>
      </w:r>
      <w:r w:rsidRPr="007F02A6">
        <w:rPr>
          <w:lang w:val="de-DE"/>
        </w:rPr>
        <w:t>gen aus dem Vertrag nachkommen müsste. Rechte und Daten sind untrennbar mite</w:t>
      </w:r>
      <w:r w:rsidRPr="007F02A6">
        <w:rPr>
          <w:lang w:val="de-DE"/>
        </w:rPr>
        <w:t>i</w:t>
      </w:r>
      <w:r w:rsidRPr="007F02A6">
        <w:rPr>
          <w:lang w:val="de-DE"/>
        </w:rPr>
        <w:t xml:space="preserve">nander verbunden, </w:t>
      </w:r>
      <w:r w:rsidR="007E2903" w:rsidRPr="007F02A6">
        <w:rPr>
          <w:lang w:val="de-DE"/>
        </w:rPr>
        <w:t>genauso</w:t>
      </w:r>
      <w:r w:rsidRPr="007F02A6">
        <w:rPr>
          <w:lang w:val="de-DE"/>
        </w:rPr>
        <w:t xml:space="preserve"> wie Rechte und Papiere in Wertpapieren. Die Rechte aus den Daten folgen den Rech</w:t>
      </w:r>
      <w:r w:rsidR="007E2903" w:rsidRPr="007F02A6">
        <w:rPr>
          <w:lang w:val="de-DE"/>
        </w:rPr>
        <w:t xml:space="preserve">ten an den Daten. Das Herrschaftsrecht </w:t>
      </w:r>
      <w:r w:rsidRPr="007F02A6">
        <w:rPr>
          <w:lang w:val="de-DE"/>
        </w:rPr>
        <w:t>über die Daten wird durch kryptographische Methoden und</w:t>
      </w:r>
      <w:r w:rsidR="006E5667" w:rsidRPr="007F02A6">
        <w:rPr>
          <w:lang w:val="de-DE"/>
        </w:rPr>
        <w:t xml:space="preserve"> dem</w:t>
      </w:r>
      <w:r w:rsidRPr="007F02A6">
        <w:rPr>
          <w:lang w:val="de-DE"/>
        </w:rPr>
        <w:t xml:space="preserve"> Besitz</w:t>
      </w:r>
      <w:r w:rsidR="006E5667" w:rsidRPr="007F02A6">
        <w:rPr>
          <w:lang w:val="de-DE"/>
        </w:rPr>
        <w:t xml:space="preserve"> der Daten</w:t>
      </w:r>
      <w:r w:rsidRPr="007F02A6">
        <w:rPr>
          <w:lang w:val="de-DE"/>
        </w:rPr>
        <w:t xml:space="preserve"> sichergestellt.</w:t>
      </w:r>
    </w:p>
    <w:p w14:paraId="2AC8EC6B" w14:textId="77777777" w:rsidR="00464ECA" w:rsidRPr="007F02A6" w:rsidRDefault="00464ECA" w:rsidP="00A235AC">
      <w:pPr>
        <w:rPr>
          <w:lang w:val="de-DE"/>
        </w:rPr>
      </w:pPr>
    </w:p>
    <w:p w14:paraId="792284A2" w14:textId="23C93E9F" w:rsidR="00464ECA" w:rsidRPr="007F02A6" w:rsidRDefault="00411C23" w:rsidP="00A235AC">
      <w:pPr>
        <w:rPr>
          <w:lang w:val="de-DE"/>
        </w:rPr>
      </w:pPr>
      <w:r w:rsidRPr="007F02A6">
        <w:rPr>
          <w:lang w:val="de-DE"/>
        </w:rPr>
        <w:t>Bargeld</w:t>
      </w:r>
      <w:r w:rsidR="00464ECA" w:rsidRPr="007F02A6">
        <w:rPr>
          <w:lang w:val="de-DE"/>
        </w:rPr>
        <w:t xml:space="preserve"> </w:t>
      </w:r>
      <w:r w:rsidRPr="007F02A6">
        <w:rPr>
          <w:lang w:val="de-DE"/>
        </w:rPr>
        <w:t>ist ein</w:t>
      </w:r>
      <w:r w:rsidR="00464ECA" w:rsidRPr="007F02A6">
        <w:rPr>
          <w:lang w:val="de-DE"/>
        </w:rPr>
        <w:t xml:space="preserve"> Inhaber-Wert-</w:t>
      </w:r>
      <w:r w:rsidR="00464ECA" w:rsidRPr="007F02A6">
        <w:rPr>
          <w:b/>
          <w:lang w:val="de-DE"/>
        </w:rPr>
        <w:t>Papier</w:t>
      </w:r>
      <w:r w:rsidR="00464ECA" w:rsidRPr="007F02A6">
        <w:rPr>
          <w:lang w:val="de-DE"/>
        </w:rPr>
        <w:t xml:space="preserve">-Recht und das </w:t>
      </w:r>
      <w:r w:rsidRPr="007F02A6">
        <w:rPr>
          <w:lang w:val="de-DE"/>
        </w:rPr>
        <w:t>Kryptogeld in der Geldinfr</w:t>
      </w:r>
      <w:r w:rsidRPr="007F02A6">
        <w:rPr>
          <w:lang w:val="de-DE"/>
        </w:rPr>
        <w:t>a</w:t>
      </w:r>
      <w:r w:rsidRPr="007F02A6">
        <w:rPr>
          <w:lang w:val="de-DE"/>
        </w:rPr>
        <w:t>struktur ist ein Inhaber-Wert-</w:t>
      </w:r>
      <w:r w:rsidRPr="007F02A6">
        <w:rPr>
          <w:b/>
          <w:lang w:val="de-DE"/>
        </w:rPr>
        <w:t>Daten</w:t>
      </w:r>
      <w:r w:rsidRPr="007F02A6">
        <w:rPr>
          <w:lang w:val="de-DE"/>
        </w:rPr>
        <w:t>-Recht.</w:t>
      </w:r>
    </w:p>
    <w:p w14:paraId="72F4BAA0" w14:textId="77777777" w:rsidR="00A235AC" w:rsidRPr="007F02A6" w:rsidRDefault="00A235AC" w:rsidP="00A235AC">
      <w:pPr>
        <w:rPr>
          <w:lang w:val="de-DE"/>
        </w:rPr>
      </w:pPr>
    </w:p>
    <w:p w14:paraId="31A88BBB" w14:textId="6ED897BC" w:rsidR="00A235AC" w:rsidRPr="007F02A6" w:rsidRDefault="00BA4D8F" w:rsidP="00A235AC">
      <w:pPr>
        <w:rPr>
          <w:lang w:val="de-DE"/>
        </w:rPr>
      </w:pPr>
      <w:r w:rsidRPr="007F02A6">
        <w:rPr>
          <w:lang w:val="de-DE"/>
        </w:rPr>
        <w:t>Der korrekte Inhalt</w:t>
      </w:r>
      <w:r w:rsidR="00A235AC" w:rsidRPr="007F02A6">
        <w:rPr>
          <w:lang w:val="de-DE"/>
        </w:rPr>
        <w:t xml:space="preserve"> der Daten wird </w:t>
      </w:r>
      <w:r w:rsidR="007E20BF" w:rsidRPr="007F02A6">
        <w:rPr>
          <w:lang w:val="de-DE"/>
        </w:rPr>
        <w:t>ebenfalls</w:t>
      </w:r>
      <w:r w:rsidR="009D76CD" w:rsidRPr="007F02A6">
        <w:rPr>
          <w:lang w:val="de-DE"/>
        </w:rPr>
        <w:t xml:space="preserve"> rechtlich</w:t>
      </w:r>
      <w:r w:rsidR="00A235AC" w:rsidRPr="007F02A6">
        <w:rPr>
          <w:lang w:val="de-DE"/>
        </w:rPr>
        <w:t xml:space="preserve"> </w:t>
      </w:r>
      <w:r w:rsidR="009D76CD" w:rsidRPr="007F02A6">
        <w:rPr>
          <w:lang w:val="de-DE"/>
        </w:rPr>
        <w:t>über die</w:t>
      </w:r>
      <w:r w:rsidR="00A235AC" w:rsidRPr="007F02A6">
        <w:rPr>
          <w:lang w:val="de-DE"/>
        </w:rPr>
        <w:t xml:space="preserve"> </w:t>
      </w:r>
      <w:r w:rsidR="007E20BF" w:rsidRPr="007F02A6">
        <w:rPr>
          <w:lang w:val="de-DE"/>
        </w:rPr>
        <w:t>komplementäre</w:t>
      </w:r>
      <w:r w:rsidR="009D76CD" w:rsidRPr="007F02A6">
        <w:rPr>
          <w:lang w:val="de-DE"/>
        </w:rPr>
        <w:t>n</w:t>
      </w:r>
      <w:r w:rsidR="00A235AC" w:rsidRPr="007F02A6">
        <w:rPr>
          <w:lang w:val="de-DE"/>
        </w:rPr>
        <w:t xml:space="preserve"> Interesse</w:t>
      </w:r>
      <w:r w:rsidR="009D76CD" w:rsidRPr="007F02A6">
        <w:rPr>
          <w:lang w:val="de-DE"/>
        </w:rPr>
        <w:t>n</w:t>
      </w:r>
      <w:r w:rsidR="00A235AC" w:rsidRPr="007F02A6">
        <w:rPr>
          <w:lang w:val="de-DE"/>
        </w:rPr>
        <w:t xml:space="preserve"> der Vertragsparteien sichergestellt: D</w:t>
      </w:r>
      <w:r w:rsidR="00BD0608" w:rsidRPr="007F02A6">
        <w:rPr>
          <w:lang w:val="de-DE"/>
        </w:rPr>
        <w:t>as</w:t>
      </w:r>
      <w:r w:rsidR="00A235AC" w:rsidRPr="007F02A6">
        <w:rPr>
          <w:lang w:val="de-DE"/>
        </w:rPr>
        <w:t xml:space="preserve"> Rec</w:t>
      </w:r>
      <w:r w:rsidR="00BD0608" w:rsidRPr="007F02A6">
        <w:rPr>
          <w:lang w:val="de-DE"/>
        </w:rPr>
        <w:t>ht</w:t>
      </w:r>
      <w:r w:rsidR="00A235AC" w:rsidRPr="007F02A6">
        <w:rPr>
          <w:lang w:val="de-DE"/>
        </w:rPr>
        <w:t xml:space="preserve"> des Gläubigers</w:t>
      </w:r>
      <w:r w:rsidR="0017151F" w:rsidRPr="007F02A6">
        <w:rPr>
          <w:lang w:val="de-DE"/>
        </w:rPr>
        <w:t>,</w:t>
      </w:r>
      <w:r w:rsidR="00BD0608" w:rsidRPr="007F02A6">
        <w:rPr>
          <w:lang w:val="de-DE"/>
        </w:rPr>
        <w:t xml:space="preserve"> eine b</w:t>
      </w:r>
      <w:r w:rsidR="00BD0608" w:rsidRPr="007F02A6">
        <w:rPr>
          <w:lang w:val="de-DE"/>
        </w:rPr>
        <w:t>e</w:t>
      </w:r>
      <w:r w:rsidR="00BD0608" w:rsidRPr="007F02A6">
        <w:rPr>
          <w:lang w:val="de-DE"/>
        </w:rPr>
        <w:t>stimmte Leistung zu fordern,</w:t>
      </w:r>
      <w:r w:rsidR="00A235AC" w:rsidRPr="007F02A6">
        <w:rPr>
          <w:lang w:val="de-DE"/>
        </w:rPr>
        <w:t xml:space="preserve"> </w:t>
      </w:r>
      <w:r w:rsidR="007E20BF" w:rsidRPr="007F02A6">
        <w:rPr>
          <w:lang w:val="de-DE"/>
        </w:rPr>
        <w:t>bezieh</w:t>
      </w:r>
      <w:r w:rsidR="00BD0608" w:rsidRPr="007F02A6">
        <w:rPr>
          <w:lang w:val="de-DE"/>
        </w:rPr>
        <w:t>t</w:t>
      </w:r>
      <w:r w:rsidR="007E20BF" w:rsidRPr="007F02A6">
        <w:rPr>
          <w:lang w:val="de-DE"/>
        </w:rPr>
        <w:t xml:space="preserve"> sich</w:t>
      </w:r>
      <w:r w:rsidR="00411C23" w:rsidRPr="007F02A6">
        <w:rPr>
          <w:lang w:val="de-DE"/>
        </w:rPr>
        <w:t xml:space="preserve"> auf die sel</w:t>
      </w:r>
      <w:bookmarkStart w:id="12" w:name="_GoBack"/>
      <w:bookmarkEnd w:id="12"/>
      <w:r w:rsidR="00411C23" w:rsidRPr="007F02A6">
        <w:rPr>
          <w:lang w:val="de-DE"/>
        </w:rPr>
        <w:t>be</w:t>
      </w:r>
      <w:r w:rsidR="00BD0608" w:rsidRPr="007F02A6">
        <w:rPr>
          <w:lang w:val="de-DE"/>
        </w:rPr>
        <w:t xml:space="preserve"> Leistung, die der Schuldner zu erbringen hat</w:t>
      </w:r>
      <w:r w:rsidR="00A235AC" w:rsidRPr="007F02A6">
        <w:rPr>
          <w:lang w:val="de-DE"/>
        </w:rPr>
        <w:t>.</w:t>
      </w:r>
    </w:p>
    <w:p w14:paraId="2A05454C" w14:textId="77777777" w:rsidR="00A235AC" w:rsidRPr="007F02A6" w:rsidRDefault="00A235AC" w:rsidP="00A235AC">
      <w:pPr>
        <w:rPr>
          <w:lang w:val="de-DE"/>
        </w:rPr>
      </w:pPr>
    </w:p>
    <w:p w14:paraId="27404F93" w14:textId="705B4FB5" w:rsidR="00A235AC" w:rsidRPr="007F02A6" w:rsidRDefault="00A235AC" w:rsidP="00A235AC">
      <w:pPr>
        <w:rPr>
          <w:lang w:val="de-DE"/>
        </w:rPr>
      </w:pPr>
      <w:r w:rsidRPr="007F02A6">
        <w:rPr>
          <w:lang w:val="de-DE"/>
        </w:rPr>
        <w:t xml:space="preserve">So bestätigt ein vom Verkäufer </w:t>
      </w:r>
      <w:r w:rsidR="009D76CD" w:rsidRPr="007F02A6">
        <w:rPr>
          <w:lang w:val="de-DE"/>
        </w:rPr>
        <w:t>signierter</w:t>
      </w:r>
      <w:r w:rsidRPr="007F02A6">
        <w:rPr>
          <w:lang w:val="de-DE"/>
        </w:rPr>
        <w:t xml:space="preserve"> Vertrag die Rechte des Käufers und die Pflichten des Verkäufers. Diese einzigartigen Daten</w:t>
      </w:r>
      <w:r w:rsidR="001047B7" w:rsidRPr="007F02A6">
        <w:rPr>
          <w:rStyle w:val="Funotenzeichen"/>
          <w:lang w:val="de-DE"/>
        </w:rPr>
        <w:footnoteReference w:id="2"/>
      </w:r>
      <w:r w:rsidR="00AD6C3A" w:rsidRPr="007F02A6">
        <w:rPr>
          <w:lang w:val="de-DE"/>
        </w:rPr>
        <w:t xml:space="preserve"> </w:t>
      </w:r>
      <w:r w:rsidRPr="007F02A6">
        <w:rPr>
          <w:lang w:val="de-DE"/>
        </w:rPr>
        <w:t xml:space="preserve">werden in der Blockchain des Käufers gespeichert. </w:t>
      </w:r>
      <w:r w:rsidR="007E20BF" w:rsidRPr="007F02A6">
        <w:rPr>
          <w:lang w:val="de-DE"/>
        </w:rPr>
        <w:t>N</w:t>
      </w:r>
      <w:r w:rsidRPr="007F02A6">
        <w:rPr>
          <w:lang w:val="de-DE"/>
        </w:rPr>
        <w:t>ur er</w:t>
      </w:r>
      <w:r w:rsidR="007E20BF" w:rsidRPr="007F02A6">
        <w:rPr>
          <w:lang w:val="de-DE"/>
        </w:rPr>
        <w:t xml:space="preserve"> kann über</w:t>
      </w:r>
      <w:r w:rsidRPr="007F02A6">
        <w:rPr>
          <w:lang w:val="de-DE"/>
        </w:rPr>
        <w:t xml:space="preserve"> diese Daten tatsächlich und rechtlich verf</w:t>
      </w:r>
      <w:r w:rsidRPr="007F02A6">
        <w:rPr>
          <w:lang w:val="de-DE"/>
        </w:rPr>
        <w:t>ü</w:t>
      </w:r>
      <w:r w:rsidRPr="007F02A6">
        <w:rPr>
          <w:lang w:val="de-DE"/>
        </w:rPr>
        <w:t>g</w:t>
      </w:r>
      <w:r w:rsidR="007E20BF" w:rsidRPr="007F02A6">
        <w:rPr>
          <w:lang w:val="de-DE"/>
        </w:rPr>
        <w:t>en</w:t>
      </w:r>
      <w:r w:rsidRPr="007F02A6">
        <w:rPr>
          <w:lang w:val="de-DE"/>
        </w:rPr>
        <w:t xml:space="preserve">. Der Käufer kann diese Daten nicht manipulieren, weil sie vom Verkäufer </w:t>
      </w:r>
      <w:r w:rsidR="007E20BF" w:rsidRPr="007F02A6">
        <w:rPr>
          <w:lang w:val="de-DE"/>
        </w:rPr>
        <w:t>signiert</w:t>
      </w:r>
      <w:r w:rsidRPr="007F02A6">
        <w:rPr>
          <w:lang w:val="de-DE"/>
        </w:rPr>
        <w:t xml:space="preserve"> wurden. Ohne diese Daten kann der Käufer seine Rechte gegenüber dem Verkäufer nicht geltend machen und der Verkäufer ist nicht zur Leistung verpflichtet.</w:t>
      </w:r>
    </w:p>
    <w:p w14:paraId="69398182" w14:textId="77777777" w:rsidR="00A235AC" w:rsidRPr="007F02A6" w:rsidRDefault="00A235AC" w:rsidP="00A235AC">
      <w:pPr>
        <w:rPr>
          <w:lang w:val="de-DE"/>
        </w:rPr>
      </w:pPr>
    </w:p>
    <w:p w14:paraId="5E2A4086" w14:textId="1D948561" w:rsidR="00A235AC" w:rsidRPr="007F02A6" w:rsidRDefault="00A235AC" w:rsidP="00A235AC">
      <w:pPr>
        <w:rPr>
          <w:lang w:val="de-DE"/>
        </w:rPr>
      </w:pPr>
      <w:r w:rsidRPr="007F02A6">
        <w:rPr>
          <w:lang w:val="de-DE"/>
        </w:rPr>
        <w:t xml:space="preserve">Umgekehrt bestätigt der vom Käufer </w:t>
      </w:r>
      <w:r w:rsidR="009D76CD" w:rsidRPr="007F02A6">
        <w:rPr>
          <w:lang w:val="de-DE"/>
        </w:rPr>
        <w:t>signierte</w:t>
      </w:r>
      <w:r w:rsidRPr="007F02A6">
        <w:rPr>
          <w:lang w:val="de-DE"/>
        </w:rPr>
        <w:t xml:space="preserve"> Vertrag die Rechte des Verkäufers und die Pflichten des Käufers. Diese</w:t>
      </w:r>
      <w:r w:rsidR="009D76CD" w:rsidRPr="007F02A6">
        <w:rPr>
          <w:lang w:val="de-DE"/>
        </w:rPr>
        <w:t xml:space="preserve"> ebenfalls</w:t>
      </w:r>
      <w:r w:rsidRPr="007F02A6">
        <w:rPr>
          <w:lang w:val="de-DE"/>
        </w:rPr>
        <w:t xml:space="preserve"> einzigartigen Daten</w:t>
      </w:r>
      <w:r w:rsidR="001953DA" w:rsidRPr="007F02A6">
        <w:rPr>
          <w:lang w:val="de-DE"/>
        </w:rPr>
        <w:t xml:space="preserve"> </w:t>
      </w:r>
      <w:r w:rsidRPr="007F02A6">
        <w:rPr>
          <w:lang w:val="de-DE"/>
        </w:rPr>
        <w:t>werden in der Bloc</w:t>
      </w:r>
      <w:r w:rsidRPr="007F02A6">
        <w:rPr>
          <w:lang w:val="de-DE"/>
        </w:rPr>
        <w:t>k</w:t>
      </w:r>
      <w:r w:rsidRPr="007F02A6">
        <w:rPr>
          <w:lang w:val="de-DE"/>
        </w:rPr>
        <w:t>chain des Verkäufers gespeichert und nur er kann</w:t>
      </w:r>
      <w:r w:rsidR="007E20BF" w:rsidRPr="007F02A6">
        <w:rPr>
          <w:lang w:val="de-DE"/>
        </w:rPr>
        <w:t xml:space="preserve"> über</w:t>
      </w:r>
      <w:r w:rsidRPr="007F02A6">
        <w:rPr>
          <w:lang w:val="de-DE"/>
        </w:rPr>
        <w:t xml:space="preserve"> diese Daten tatsächlich und </w:t>
      </w:r>
      <w:r w:rsidR="009D76CD" w:rsidRPr="007F02A6">
        <w:rPr>
          <w:lang w:val="de-DE"/>
        </w:rPr>
        <w:t>rechtlich</w:t>
      </w:r>
      <w:r w:rsidRPr="007F02A6">
        <w:rPr>
          <w:lang w:val="de-DE"/>
        </w:rPr>
        <w:t xml:space="preserve"> </w:t>
      </w:r>
      <w:r w:rsidR="007E20BF" w:rsidRPr="007F02A6">
        <w:rPr>
          <w:lang w:val="de-DE"/>
        </w:rPr>
        <w:t>verfügen</w:t>
      </w:r>
      <w:r w:rsidRPr="007F02A6">
        <w:rPr>
          <w:lang w:val="de-DE"/>
        </w:rPr>
        <w:t>.</w:t>
      </w:r>
    </w:p>
    <w:p w14:paraId="15FA4EE4" w14:textId="77777777" w:rsidR="00A235AC" w:rsidRPr="007F02A6" w:rsidRDefault="00A235AC" w:rsidP="00A235AC">
      <w:pPr>
        <w:rPr>
          <w:lang w:val="de-DE"/>
        </w:rPr>
      </w:pPr>
    </w:p>
    <w:p w14:paraId="3EB13E1F" w14:textId="29E71FB4" w:rsidR="00A235AC" w:rsidRPr="007F02A6" w:rsidRDefault="00A235AC" w:rsidP="00A235AC">
      <w:pPr>
        <w:rPr>
          <w:lang w:val="de-DE"/>
        </w:rPr>
      </w:pPr>
      <w:r w:rsidRPr="007F02A6">
        <w:rPr>
          <w:lang w:val="de-DE"/>
        </w:rPr>
        <w:lastRenderedPageBreak/>
        <w:t xml:space="preserve">Der </w:t>
      </w:r>
      <w:r w:rsidR="00464ECA" w:rsidRPr="007F02A6">
        <w:rPr>
          <w:lang w:val="de-DE"/>
        </w:rPr>
        <w:t>rechtliche Konsens</w:t>
      </w:r>
      <w:r w:rsidRPr="007F02A6">
        <w:rPr>
          <w:lang w:val="de-DE"/>
        </w:rPr>
        <w:t xml:space="preserve">mechanismus bewirkt, dass </w:t>
      </w:r>
      <w:r w:rsidR="009D76CD" w:rsidRPr="007F02A6">
        <w:rPr>
          <w:lang w:val="de-DE"/>
        </w:rPr>
        <w:t>N</w:t>
      </w:r>
      <w:r w:rsidRPr="007F02A6">
        <w:rPr>
          <w:lang w:val="de-DE"/>
        </w:rPr>
        <w:t>utzer ihre Daten nicht manip</w:t>
      </w:r>
      <w:r w:rsidRPr="007F02A6">
        <w:rPr>
          <w:lang w:val="de-DE"/>
        </w:rPr>
        <w:t>u</w:t>
      </w:r>
      <w:r w:rsidRPr="007F02A6">
        <w:rPr>
          <w:lang w:val="de-DE"/>
        </w:rPr>
        <w:t>lieren</w:t>
      </w:r>
      <w:r w:rsidR="00AD6C3A" w:rsidRPr="007F02A6">
        <w:rPr>
          <w:lang w:val="de-DE"/>
        </w:rPr>
        <w:t xml:space="preserve"> wollen</w:t>
      </w:r>
      <w:r w:rsidRPr="007F02A6">
        <w:rPr>
          <w:lang w:val="de-DE"/>
        </w:rPr>
        <w:t xml:space="preserve">, da </w:t>
      </w:r>
      <w:r w:rsidR="00464ECA" w:rsidRPr="007F02A6">
        <w:rPr>
          <w:lang w:val="de-DE"/>
        </w:rPr>
        <w:t xml:space="preserve">sie </w:t>
      </w:r>
      <w:r w:rsidRPr="007F02A6">
        <w:rPr>
          <w:lang w:val="de-DE"/>
        </w:rPr>
        <w:t>andernfalls ihre eigenen Rechte zerstört würden. Daher müssen die Daten nur vor verse</w:t>
      </w:r>
      <w:r w:rsidR="00AD6C3A" w:rsidRPr="007F02A6">
        <w:rPr>
          <w:lang w:val="de-DE"/>
        </w:rPr>
        <w:t xml:space="preserve">hentlichem Löschen, </w:t>
      </w:r>
      <w:r w:rsidR="00464ECA" w:rsidRPr="007F02A6">
        <w:rPr>
          <w:lang w:val="de-DE"/>
        </w:rPr>
        <w:t>vor</w:t>
      </w:r>
      <w:r w:rsidR="009D76CD" w:rsidRPr="007F02A6">
        <w:rPr>
          <w:lang w:val="de-DE"/>
        </w:rPr>
        <w:t xml:space="preserve"> der</w:t>
      </w:r>
      <w:r w:rsidRPr="007F02A6">
        <w:rPr>
          <w:lang w:val="de-DE"/>
        </w:rPr>
        <w:t xml:space="preserve"> Manipulationen durch Dritte und vor Hardware- und Softwarefehlern geschützt werden. Um solche Vorfälle zu verhindern, sind mehrere redundante Schutzmechanismen </w:t>
      </w:r>
      <w:r w:rsidR="00CF1C51" w:rsidRPr="007F02A6">
        <w:rPr>
          <w:lang w:val="de-DE"/>
        </w:rPr>
        <w:t>vorgesehen</w:t>
      </w:r>
      <w:r w:rsidRPr="007F02A6">
        <w:rPr>
          <w:lang w:val="de-DE"/>
        </w:rPr>
        <w:t xml:space="preserve">, die vom </w:t>
      </w:r>
      <w:r w:rsidR="00AD6C3A" w:rsidRPr="007F02A6">
        <w:rPr>
          <w:lang w:val="de-DE"/>
        </w:rPr>
        <w:t>N</w:t>
      </w:r>
      <w:r w:rsidRPr="007F02A6">
        <w:rPr>
          <w:lang w:val="de-DE"/>
        </w:rPr>
        <w:t xml:space="preserve">utzer </w:t>
      </w:r>
      <w:r w:rsidR="00AD6C3A" w:rsidRPr="007F02A6">
        <w:rPr>
          <w:lang w:val="de-DE"/>
        </w:rPr>
        <w:t>nach eigenen Vorstellungen</w:t>
      </w:r>
      <w:r w:rsidRPr="007F02A6">
        <w:rPr>
          <w:lang w:val="de-DE"/>
        </w:rPr>
        <w:t xml:space="preserve"> ergänzt werden können.</w:t>
      </w:r>
    </w:p>
    <w:p w14:paraId="30A8F511" w14:textId="77777777" w:rsidR="00A235AC" w:rsidRPr="007F02A6" w:rsidRDefault="00A235AC" w:rsidP="00A235AC">
      <w:pPr>
        <w:rPr>
          <w:lang w:val="de-DE"/>
        </w:rPr>
      </w:pPr>
    </w:p>
    <w:p w14:paraId="5CCE63CB" w14:textId="5A0FCB40" w:rsidR="00A235AC" w:rsidRPr="007F02A6" w:rsidRDefault="00A235AC" w:rsidP="00A235AC">
      <w:pPr>
        <w:rPr>
          <w:lang w:val="de-DE"/>
        </w:rPr>
      </w:pPr>
      <w:r w:rsidRPr="007F02A6">
        <w:rPr>
          <w:lang w:val="de-DE"/>
        </w:rPr>
        <w:t>"</w:t>
      </w:r>
      <w:proofErr w:type="spellStart"/>
      <w:r w:rsidRPr="007F02A6">
        <w:rPr>
          <w:lang w:val="de-DE"/>
        </w:rPr>
        <w:t>Proof</w:t>
      </w:r>
      <w:proofErr w:type="spellEnd"/>
      <w:r w:rsidRPr="007F02A6">
        <w:rPr>
          <w:lang w:val="de-DE"/>
        </w:rPr>
        <w:t xml:space="preserve"> </w:t>
      </w:r>
      <w:proofErr w:type="spellStart"/>
      <w:r w:rsidRPr="007F02A6">
        <w:rPr>
          <w:lang w:val="de-DE"/>
        </w:rPr>
        <w:t>o</w:t>
      </w:r>
      <w:r w:rsidR="00464ECA" w:rsidRPr="007F02A6">
        <w:rPr>
          <w:lang w:val="de-DE"/>
        </w:rPr>
        <w:t>f</w:t>
      </w:r>
      <w:proofErr w:type="spellEnd"/>
      <w:r w:rsidR="00464ECA" w:rsidRPr="007F02A6">
        <w:rPr>
          <w:lang w:val="de-DE"/>
        </w:rPr>
        <w:t xml:space="preserve"> Work" ist derzeit der Konsen</w:t>
      </w:r>
      <w:r w:rsidRPr="007F02A6">
        <w:rPr>
          <w:lang w:val="de-DE"/>
        </w:rPr>
        <w:t xml:space="preserve">smechanismus in den populärsten </w:t>
      </w:r>
      <w:r w:rsidR="00464ECA" w:rsidRPr="007F02A6">
        <w:rPr>
          <w:lang w:val="de-DE"/>
        </w:rPr>
        <w:t>Kry</w:t>
      </w:r>
      <w:r w:rsidR="00464ECA" w:rsidRPr="007F02A6">
        <w:rPr>
          <w:lang w:val="de-DE"/>
        </w:rPr>
        <w:t>p</w:t>
      </w:r>
      <w:r w:rsidR="00464ECA" w:rsidRPr="007F02A6">
        <w:rPr>
          <w:lang w:val="de-DE"/>
        </w:rPr>
        <w:t>towährungen</w:t>
      </w:r>
      <w:r w:rsidRPr="007F02A6">
        <w:rPr>
          <w:lang w:val="de-DE"/>
        </w:rPr>
        <w:t xml:space="preserve"> wie Bitcoin. </w:t>
      </w:r>
      <w:r w:rsidR="00191F6B" w:rsidRPr="007F02A6">
        <w:rPr>
          <w:lang w:val="de-DE"/>
        </w:rPr>
        <w:t xml:space="preserve">Hierfür </w:t>
      </w:r>
      <w:r w:rsidR="00246FFC" w:rsidRPr="007F02A6">
        <w:rPr>
          <w:lang w:val="de-DE"/>
        </w:rPr>
        <w:t>wurden</w:t>
      </w:r>
      <w:r w:rsidR="001953DA" w:rsidRPr="007F02A6">
        <w:rPr>
          <w:lang w:val="de-DE"/>
        </w:rPr>
        <w:t xml:space="preserve"> Anfang 2018</w:t>
      </w:r>
      <w:r w:rsidR="00191F6B" w:rsidRPr="007F02A6">
        <w:rPr>
          <w:lang w:val="de-DE"/>
        </w:rPr>
        <w:t xml:space="preserve"> hochgerechnet ca. 38 </w:t>
      </w:r>
      <w:proofErr w:type="spellStart"/>
      <w:r w:rsidR="00191F6B" w:rsidRPr="007F02A6">
        <w:rPr>
          <w:lang w:val="de-DE"/>
        </w:rPr>
        <w:t>TWh</w:t>
      </w:r>
      <w:proofErr w:type="spellEnd"/>
      <w:r w:rsidR="00191F6B" w:rsidRPr="007F02A6">
        <w:rPr>
          <w:lang w:val="de-DE"/>
        </w:rPr>
        <w:t xml:space="preserve"> Strom pro Jahr mit stark steigender Tendenz</w:t>
      </w:r>
      <w:r w:rsidR="00BA4D8F" w:rsidRPr="007F02A6">
        <w:rPr>
          <w:lang w:val="de-DE"/>
        </w:rPr>
        <w:t xml:space="preserve"> verbraucht</w:t>
      </w:r>
      <w:r w:rsidR="00191F6B" w:rsidRPr="007F02A6">
        <w:rPr>
          <w:lang w:val="de-DE"/>
        </w:rPr>
        <w:t>. Dieser Verbrauch ist im Verglich höher, als der von 7,5 Mill. 4-Personen-Haushalten in Deutschland.</w:t>
      </w:r>
    </w:p>
    <w:p w14:paraId="1F3BEB67" w14:textId="77777777" w:rsidR="001953DA" w:rsidRPr="007F02A6" w:rsidRDefault="001953DA" w:rsidP="00A235AC">
      <w:pPr>
        <w:rPr>
          <w:lang w:val="de-DE"/>
        </w:rPr>
      </w:pPr>
    </w:p>
    <w:p w14:paraId="1C4387CA" w14:textId="7D62A9CA" w:rsidR="00A235AC" w:rsidRPr="007F02A6" w:rsidRDefault="001953DA" w:rsidP="00A235AC">
      <w:pPr>
        <w:rPr>
          <w:lang w:val="de-DE"/>
        </w:rPr>
      </w:pPr>
      <w:r w:rsidRPr="007F02A6">
        <w:rPr>
          <w:lang w:val="de-DE"/>
        </w:rPr>
        <w:t>Diese</w:t>
      </w:r>
      <w:r w:rsidR="006E5667" w:rsidRPr="007F02A6">
        <w:rPr>
          <w:lang w:val="de-DE"/>
        </w:rPr>
        <w:t>r</w:t>
      </w:r>
      <w:r w:rsidRPr="007F02A6">
        <w:rPr>
          <w:lang w:val="de-DE"/>
        </w:rPr>
        <w:t xml:space="preserve"> unvorstellbare Energie</w:t>
      </w:r>
      <w:r w:rsidR="006E5667" w:rsidRPr="007F02A6">
        <w:rPr>
          <w:lang w:val="de-DE"/>
        </w:rPr>
        <w:t>verbrauch</w:t>
      </w:r>
      <w:r w:rsidRPr="007F02A6">
        <w:rPr>
          <w:lang w:val="de-DE"/>
        </w:rPr>
        <w:t xml:space="preserve"> wird im rechtlichen </w:t>
      </w:r>
      <w:proofErr w:type="spellStart"/>
      <w:r w:rsidRPr="007F02A6">
        <w:rPr>
          <w:lang w:val="de-DE"/>
        </w:rPr>
        <w:t>Konsensieren</w:t>
      </w:r>
      <w:proofErr w:type="spellEnd"/>
      <w:r w:rsidRPr="007F02A6">
        <w:rPr>
          <w:lang w:val="de-DE"/>
        </w:rPr>
        <w:t xml:space="preserve"> durch einen einzigen Paragrafen in den Nutzungsbedingungen der Geldinfrastruktur e</w:t>
      </w:r>
      <w:r w:rsidRPr="007F02A6">
        <w:rPr>
          <w:lang w:val="de-DE"/>
        </w:rPr>
        <w:t>r</w:t>
      </w:r>
      <w:r w:rsidRPr="007F02A6">
        <w:rPr>
          <w:lang w:val="de-DE"/>
        </w:rPr>
        <w:t>setzt</w:t>
      </w:r>
      <w:r w:rsidR="00246FFC" w:rsidRPr="007F02A6">
        <w:rPr>
          <w:lang w:val="de-DE"/>
        </w:rPr>
        <w:t xml:space="preserve"> und leistet dabei mehr, als der </w:t>
      </w:r>
      <w:r w:rsidR="00BA4D8F" w:rsidRPr="007F02A6">
        <w:rPr>
          <w:lang w:val="de-DE"/>
        </w:rPr>
        <w:t>„</w:t>
      </w:r>
      <w:proofErr w:type="spellStart"/>
      <w:r w:rsidR="00246FFC" w:rsidRPr="007F02A6">
        <w:rPr>
          <w:lang w:val="de-DE"/>
        </w:rPr>
        <w:t>Proof</w:t>
      </w:r>
      <w:proofErr w:type="spellEnd"/>
      <w:r w:rsidR="00246FFC" w:rsidRPr="007F02A6">
        <w:rPr>
          <w:lang w:val="de-DE"/>
        </w:rPr>
        <w:t xml:space="preserve"> </w:t>
      </w:r>
      <w:proofErr w:type="spellStart"/>
      <w:r w:rsidR="00246FFC" w:rsidRPr="007F02A6">
        <w:rPr>
          <w:lang w:val="de-DE"/>
        </w:rPr>
        <w:t>of</w:t>
      </w:r>
      <w:proofErr w:type="spellEnd"/>
      <w:r w:rsidR="00246FFC" w:rsidRPr="007F02A6">
        <w:rPr>
          <w:lang w:val="de-DE"/>
        </w:rPr>
        <w:t xml:space="preserve"> Work</w:t>
      </w:r>
      <w:r w:rsidR="00BA4D8F" w:rsidRPr="007F02A6">
        <w:rPr>
          <w:lang w:val="de-DE"/>
        </w:rPr>
        <w:t>“-Mechanismus</w:t>
      </w:r>
      <w:r w:rsidR="00246FFC" w:rsidRPr="007F02A6">
        <w:rPr>
          <w:lang w:val="de-DE"/>
        </w:rPr>
        <w:t>: D</w:t>
      </w:r>
      <w:r w:rsidR="00A235AC" w:rsidRPr="007F02A6">
        <w:rPr>
          <w:lang w:val="de-DE"/>
        </w:rPr>
        <w:t>ie Skalierung</w:t>
      </w:r>
      <w:r w:rsidR="00246FFC" w:rsidRPr="007F02A6">
        <w:rPr>
          <w:lang w:val="de-DE"/>
        </w:rPr>
        <w:t xml:space="preserve"> des Systems ist</w:t>
      </w:r>
      <w:r w:rsidR="00A235AC" w:rsidRPr="007F02A6">
        <w:rPr>
          <w:lang w:val="de-DE"/>
        </w:rPr>
        <w:t xml:space="preserve"> unabhängig von der Anzahl der </w:t>
      </w:r>
      <w:r w:rsidRPr="007F02A6">
        <w:rPr>
          <w:lang w:val="de-DE"/>
        </w:rPr>
        <w:t>N</w:t>
      </w:r>
      <w:r w:rsidR="00A235AC" w:rsidRPr="007F02A6">
        <w:rPr>
          <w:lang w:val="de-DE"/>
        </w:rPr>
        <w:t>utzer und die Transaktionen kö</w:t>
      </w:r>
      <w:r w:rsidR="00A235AC" w:rsidRPr="007F02A6">
        <w:rPr>
          <w:lang w:val="de-DE"/>
        </w:rPr>
        <w:t>n</w:t>
      </w:r>
      <w:r w:rsidR="00A235AC" w:rsidRPr="007F02A6">
        <w:rPr>
          <w:lang w:val="de-DE"/>
        </w:rPr>
        <w:t>nen in Echtzeit ausgeführt werden.</w:t>
      </w:r>
    </w:p>
    <w:p w14:paraId="65BD1CE2" w14:textId="77777777" w:rsidR="00A235AC" w:rsidRPr="007F02A6" w:rsidRDefault="00A235AC" w:rsidP="00735C97">
      <w:pPr>
        <w:rPr>
          <w:lang w:val="de-DE"/>
        </w:rPr>
      </w:pPr>
    </w:p>
    <w:p w14:paraId="1CD84D37" w14:textId="77777777" w:rsidR="00A2266E" w:rsidRPr="007F02A6" w:rsidRDefault="00A2266E" w:rsidP="00735C97">
      <w:pPr>
        <w:rPr>
          <w:rFonts w:eastAsia="Times New Roman" w:cs="Times New Roman"/>
          <w:lang w:val="de-DE"/>
        </w:rPr>
      </w:pPr>
      <w:r w:rsidRPr="007F02A6">
        <w:rPr>
          <w:rFonts w:eastAsia="Times New Roman" w:cs="Times New Roman"/>
          <w:b/>
          <w:lang w:val="de-DE"/>
        </w:rPr>
        <w:t>Fairer Handel und nachhaltige Geschäftspraktiken</w:t>
      </w:r>
      <w:r w:rsidRPr="007F02A6">
        <w:rPr>
          <w:rFonts w:eastAsia="Times New Roman" w:cs="Times New Roman"/>
          <w:lang w:val="de-DE"/>
        </w:rPr>
        <w:t xml:space="preserve"> sind ein zusätzliches Plus, das als effizientes und profitables Geschäftsmodell umgesetzt wird. </w:t>
      </w:r>
    </w:p>
    <w:p w14:paraId="566CC4D7" w14:textId="77777777" w:rsidR="00A2266E" w:rsidRPr="007F02A6" w:rsidRDefault="00A2266E" w:rsidP="00735C97">
      <w:pPr>
        <w:rPr>
          <w:rFonts w:eastAsia="Times New Roman" w:cs="Times New Roman"/>
          <w:lang w:val="de-DE"/>
        </w:rPr>
      </w:pPr>
    </w:p>
    <w:p w14:paraId="31666D7F" w14:textId="12C96B9E" w:rsidR="00A2266E" w:rsidRPr="007F02A6" w:rsidRDefault="00A2266E" w:rsidP="00735C97">
      <w:pPr>
        <w:rPr>
          <w:rFonts w:eastAsia="Times New Roman" w:cs="Times New Roman"/>
          <w:lang w:val="de-DE"/>
        </w:rPr>
      </w:pPr>
      <w:r w:rsidRPr="007F02A6">
        <w:rPr>
          <w:rFonts w:eastAsia="Times New Roman" w:cs="Times New Roman"/>
          <w:lang w:val="de-DE"/>
        </w:rPr>
        <w:t>Innerhalb der Geldinfrastruktur wird mit empfohlenen, standardisierten und ausg</w:t>
      </w:r>
      <w:r w:rsidRPr="007F02A6">
        <w:rPr>
          <w:rFonts w:eastAsia="Times New Roman" w:cs="Times New Roman"/>
          <w:lang w:val="de-DE"/>
        </w:rPr>
        <w:t>e</w:t>
      </w:r>
      <w:r w:rsidRPr="007F02A6">
        <w:rPr>
          <w:rFonts w:eastAsia="Times New Roman" w:cs="Times New Roman"/>
          <w:lang w:val="de-DE"/>
        </w:rPr>
        <w:t>wogenen Verträgen (</w:t>
      </w:r>
      <w:r w:rsidR="00184845" w:rsidRPr="007F02A6">
        <w:rPr>
          <w:rFonts w:eastAsia="Times New Roman" w:cs="Times New Roman"/>
          <w:lang w:val="de-DE"/>
        </w:rPr>
        <w:t xml:space="preserve">ESA </w:t>
      </w:r>
      <w:r w:rsidRPr="007F02A6">
        <w:rPr>
          <w:rFonts w:eastAsia="Times New Roman" w:cs="Times New Roman"/>
          <w:lang w:val="de-DE"/>
        </w:rPr>
        <w:t xml:space="preserve">-Verträgen) gearbeitet. Geschäftspartner sollten sich auf ihre Leistung konzentrieren können und sich nicht darum sorgen müssen, dass sie durch rechtlichen Feinheiten benachteiligt werden. </w:t>
      </w:r>
    </w:p>
    <w:p w14:paraId="69E9B352" w14:textId="77777777" w:rsidR="00A2266E" w:rsidRPr="007F02A6" w:rsidRDefault="00A2266E" w:rsidP="00735C97">
      <w:pPr>
        <w:rPr>
          <w:rFonts w:eastAsia="Times New Roman" w:cs="Times New Roman"/>
          <w:lang w:val="de-DE"/>
        </w:rPr>
      </w:pPr>
    </w:p>
    <w:p w14:paraId="559E387D" w14:textId="38FDC880" w:rsidR="00A2266E" w:rsidRPr="007F02A6" w:rsidRDefault="00184845" w:rsidP="00735C97">
      <w:pPr>
        <w:rPr>
          <w:rFonts w:eastAsia="Times New Roman" w:cs="Times New Roman"/>
          <w:lang w:val="de-DE"/>
        </w:rPr>
      </w:pPr>
      <w:r w:rsidRPr="007F02A6">
        <w:rPr>
          <w:rFonts w:eastAsia="Times New Roman" w:cs="Times New Roman"/>
          <w:lang w:val="de-DE"/>
        </w:rPr>
        <w:t>ESA</w:t>
      </w:r>
      <w:r w:rsidR="00A2266E" w:rsidRPr="007F02A6">
        <w:rPr>
          <w:rFonts w:eastAsia="Times New Roman" w:cs="Times New Roman"/>
          <w:lang w:val="de-DE"/>
        </w:rPr>
        <w:t xml:space="preserve">-Vertragsvorlagen erfassen und erweitern die Idee von "Smart </w:t>
      </w:r>
      <w:proofErr w:type="spellStart"/>
      <w:r w:rsidR="00A2266E" w:rsidRPr="007F02A6">
        <w:rPr>
          <w:rFonts w:eastAsia="Times New Roman" w:cs="Times New Roman"/>
          <w:lang w:val="de-DE"/>
        </w:rPr>
        <w:t>Contracts</w:t>
      </w:r>
      <w:proofErr w:type="spellEnd"/>
      <w:r w:rsidR="00A2266E" w:rsidRPr="007F02A6">
        <w:rPr>
          <w:rFonts w:eastAsia="Times New Roman" w:cs="Times New Roman"/>
          <w:lang w:val="de-DE"/>
        </w:rPr>
        <w:t>". Ei</w:t>
      </w:r>
      <w:r w:rsidR="00A2266E" w:rsidRPr="007F02A6">
        <w:rPr>
          <w:rFonts w:eastAsia="Times New Roman" w:cs="Times New Roman"/>
          <w:lang w:val="de-DE"/>
        </w:rPr>
        <w:t>n</w:t>
      </w:r>
      <w:r w:rsidR="00A2266E" w:rsidRPr="007F02A6">
        <w:rPr>
          <w:rFonts w:eastAsia="Times New Roman" w:cs="Times New Roman"/>
          <w:lang w:val="de-DE"/>
        </w:rPr>
        <w:t xml:space="preserve">fach ausgedrückt ist ein </w:t>
      </w:r>
      <w:r w:rsidRPr="007F02A6">
        <w:rPr>
          <w:rFonts w:eastAsia="Times New Roman" w:cs="Times New Roman"/>
          <w:lang w:val="de-DE"/>
        </w:rPr>
        <w:t>ESA</w:t>
      </w:r>
      <w:r w:rsidR="00A2266E" w:rsidRPr="007F02A6">
        <w:rPr>
          <w:rFonts w:eastAsia="Times New Roman" w:cs="Times New Roman"/>
          <w:lang w:val="de-DE"/>
        </w:rPr>
        <w:t xml:space="preserve">-Vertrag ein Instrument, mit dem Nutzer ihre Geschäfte einfach und effizient durchführen können, ohne die rechtliche </w:t>
      </w:r>
      <w:r w:rsidRPr="007F02A6">
        <w:rPr>
          <w:rFonts w:eastAsia="Times New Roman" w:cs="Times New Roman"/>
          <w:lang w:val="de-DE"/>
        </w:rPr>
        <w:t>Details</w:t>
      </w:r>
      <w:r w:rsidR="00A2266E" w:rsidRPr="007F02A6">
        <w:rPr>
          <w:rFonts w:eastAsia="Times New Roman" w:cs="Times New Roman"/>
          <w:lang w:val="de-DE"/>
        </w:rPr>
        <w:t xml:space="preserve"> </w:t>
      </w:r>
      <w:r w:rsidRPr="007F02A6">
        <w:rPr>
          <w:rFonts w:eastAsia="Times New Roman" w:cs="Times New Roman"/>
          <w:lang w:val="de-DE"/>
        </w:rPr>
        <w:t>verstehen</w:t>
      </w:r>
      <w:r w:rsidR="00A2266E" w:rsidRPr="007F02A6">
        <w:rPr>
          <w:rFonts w:eastAsia="Times New Roman" w:cs="Times New Roman"/>
          <w:lang w:val="de-DE"/>
        </w:rPr>
        <w:t xml:space="preserve"> zu müssen. Nutzer können darauf vertrauen, dass die verschiedenen Interessen ausg</w:t>
      </w:r>
      <w:r w:rsidR="00A2266E" w:rsidRPr="007F02A6">
        <w:rPr>
          <w:rFonts w:eastAsia="Times New Roman" w:cs="Times New Roman"/>
          <w:lang w:val="de-DE"/>
        </w:rPr>
        <w:t>e</w:t>
      </w:r>
      <w:r w:rsidR="00A2266E" w:rsidRPr="007F02A6">
        <w:rPr>
          <w:rFonts w:eastAsia="Times New Roman" w:cs="Times New Roman"/>
          <w:lang w:val="de-DE"/>
        </w:rPr>
        <w:t xml:space="preserve">wogen berücksichtigt sind. </w:t>
      </w:r>
      <w:r w:rsidRPr="007F02A6">
        <w:rPr>
          <w:rFonts w:eastAsia="Times New Roman" w:cs="Times New Roman"/>
          <w:lang w:val="de-DE"/>
        </w:rPr>
        <w:t>ESA-Verträge</w:t>
      </w:r>
      <w:r w:rsidR="00A2266E" w:rsidRPr="007F02A6">
        <w:rPr>
          <w:rFonts w:eastAsia="Times New Roman" w:cs="Times New Roman"/>
          <w:lang w:val="de-DE"/>
        </w:rPr>
        <w:t xml:space="preserve"> sind</w:t>
      </w:r>
      <w:r w:rsidRPr="007F02A6">
        <w:rPr>
          <w:rFonts w:eastAsia="Times New Roman" w:cs="Times New Roman"/>
          <w:lang w:val="de-DE"/>
        </w:rPr>
        <w:t xml:space="preserve"> auch</w:t>
      </w:r>
      <w:r w:rsidR="00A2266E" w:rsidRPr="007F02A6">
        <w:rPr>
          <w:rFonts w:eastAsia="Times New Roman" w:cs="Times New Roman"/>
          <w:lang w:val="de-DE"/>
        </w:rPr>
        <w:t xml:space="preserve"> abstrakte Rechtsstrukturen, die wie Zahlen in der Mathematik in verschiedenen Sprachen unterschiedlich genannt werden, aber in allen Sprachen die gleiche Bedeutung haben. Für </w:t>
      </w:r>
      <w:r w:rsidRPr="007F02A6">
        <w:rPr>
          <w:rFonts w:eastAsia="Times New Roman" w:cs="Times New Roman"/>
          <w:lang w:val="de-DE"/>
        </w:rPr>
        <w:t>ESA</w:t>
      </w:r>
      <w:r w:rsidR="00A2266E" w:rsidRPr="007F02A6">
        <w:rPr>
          <w:rFonts w:eastAsia="Times New Roman" w:cs="Times New Roman"/>
          <w:lang w:val="de-DE"/>
        </w:rPr>
        <w:t>-Verträge gibt es eine lokalisierte beglaubigte Kopie in allen erforderlichen Sprachen. Die Anspr</w:t>
      </w:r>
      <w:r w:rsidR="00A2266E" w:rsidRPr="007F02A6">
        <w:rPr>
          <w:rFonts w:eastAsia="Times New Roman" w:cs="Times New Roman"/>
          <w:lang w:val="de-DE"/>
        </w:rPr>
        <w:t>ü</w:t>
      </w:r>
      <w:r w:rsidR="00A2266E" w:rsidRPr="007F02A6">
        <w:rPr>
          <w:rFonts w:eastAsia="Times New Roman" w:cs="Times New Roman"/>
          <w:lang w:val="de-DE"/>
        </w:rPr>
        <w:t>che und auch mögliche Rechtsfolgen bei Leistungsstörungen sind klar und transp</w:t>
      </w:r>
      <w:r w:rsidR="00A2266E" w:rsidRPr="007F02A6">
        <w:rPr>
          <w:rFonts w:eastAsia="Times New Roman" w:cs="Times New Roman"/>
          <w:lang w:val="de-DE"/>
        </w:rPr>
        <w:t>a</w:t>
      </w:r>
      <w:r w:rsidR="00A2266E" w:rsidRPr="007F02A6">
        <w:rPr>
          <w:rFonts w:eastAsia="Times New Roman" w:cs="Times New Roman"/>
          <w:lang w:val="de-DE"/>
        </w:rPr>
        <w:t>rent ausgewiesen.</w:t>
      </w:r>
    </w:p>
    <w:p w14:paraId="76312291" w14:textId="77777777" w:rsidR="00A2266E" w:rsidRPr="007F02A6" w:rsidRDefault="00A2266E" w:rsidP="00735C97">
      <w:pPr>
        <w:rPr>
          <w:rFonts w:eastAsia="Times New Roman" w:cs="Times New Roman"/>
          <w:lang w:val="de-DE"/>
        </w:rPr>
      </w:pPr>
    </w:p>
    <w:p w14:paraId="50DACC1D" w14:textId="31E9ECE0" w:rsidR="00A2266E" w:rsidRPr="007F02A6" w:rsidRDefault="00A2266E" w:rsidP="00735C97">
      <w:pPr>
        <w:rPr>
          <w:rFonts w:eastAsia="Times New Roman" w:cs="Times New Roman"/>
          <w:lang w:val="de-DE"/>
        </w:rPr>
      </w:pPr>
      <w:r w:rsidRPr="007F02A6">
        <w:rPr>
          <w:rFonts w:eastAsia="Times New Roman" w:cs="Times New Roman"/>
          <w:lang w:val="de-DE"/>
        </w:rPr>
        <w:t>Was für den Handel allgemein gilt, wird noch mehr für Finanzdienstleistungen und Finanzinstrumente gelten, die ausschließlich den Menschen und der Realwirtschaft dienen.</w:t>
      </w:r>
    </w:p>
    <w:p w14:paraId="77E6A987" w14:textId="77777777" w:rsidR="00A2266E" w:rsidRPr="007F02A6" w:rsidRDefault="00A2266E" w:rsidP="00735C97">
      <w:pPr>
        <w:rPr>
          <w:rFonts w:eastAsia="Times New Roman" w:cs="Times New Roman"/>
          <w:lang w:val="de-DE"/>
        </w:rPr>
      </w:pPr>
    </w:p>
    <w:p w14:paraId="3A16C25D" w14:textId="30199ACA" w:rsidR="00070C5B" w:rsidRPr="007F02A6" w:rsidRDefault="00184845" w:rsidP="00070C5B">
      <w:pPr>
        <w:rPr>
          <w:rFonts w:eastAsia="Times New Roman" w:cs="Times New Roman"/>
          <w:lang w:val="de-DE"/>
        </w:rPr>
      </w:pPr>
      <w:r w:rsidRPr="007F02A6">
        <w:rPr>
          <w:rFonts w:eastAsia="Times New Roman" w:cs="Times New Roman"/>
          <w:lang w:val="de-DE"/>
        </w:rPr>
        <w:t>ESA</w:t>
      </w:r>
      <w:r w:rsidR="00070C5B" w:rsidRPr="007F02A6">
        <w:rPr>
          <w:rFonts w:eastAsia="Times New Roman" w:cs="Times New Roman"/>
          <w:lang w:val="de-DE"/>
        </w:rPr>
        <w:t>-Verträge sind gut durchdacht und gut aufeinander abgestimmt. Sie setzen die Idee internationaler Standards im Bereich des Vertragsrechts um. Das Motto ist so wenig Vorlagen wie möglich und so viel wie nötig.</w:t>
      </w:r>
    </w:p>
    <w:p w14:paraId="162B3E88" w14:textId="77777777" w:rsidR="00070C5B" w:rsidRPr="007F02A6" w:rsidRDefault="00070C5B" w:rsidP="00070C5B">
      <w:pPr>
        <w:rPr>
          <w:rFonts w:eastAsia="Times New Roman" w:cs="Times New Roman"/>
          <w:lang w:val="de-DE"/>
        </w:rPr>
      </w:pPr>
    </w:p>
    <w:p w14:paraId="140AAB98" w14:textId="5443B563" w:rsidR="00070C5B" w:rsidRPr="007F02A6" w:rsidRDefault="00184845" w:rsidP="00070C5B">
      <w:pPr>
        <w:rPr>
          <w:rFonts w:eastAsia="Times New Roman" w:cs="Times New Roman"/>
          <w:lang w:val="de-DE"/>
        </w:rPr>
      </w:pPr>
      <w:r w:rsidRPr="007F02A6">
        <w:rPr>
          <w:rFonts w:eastAsia="Times New Roman" w:cs="Times New Roman"/>
          <w:lang w:val="de-DE"/>
        </w:rPr>
        <w:t>ESA</w:t>
      </w:r>
      <w:r w:rsidR="00070C5B" w:rsidRPr="007F02A6">
        <w:rPr>
          <w:rFonts w:eastAsia="Times New Roman" w:cs="Times New Roman"/>
          <w:lang w:val="de-DE"/>
        </w:rPr>
        <w:t>-Verträge sind Objekte im Sinne objektorientierter Programmierung. Sie haben einen Status, reagieren auf Ereignisse und können mit den Vertragsparteien ko</w:t>
      </w:r>
      <w:r w:rsidR="00070C5B" w:rsidRPr="007F02A6">
        <w:rPr>
          <w:rFonts w:eastAsia="Times New Roman" w:cs="Times New Roman"/>
          <w:lang w:val="de-DE"/>
        </w:rPr>
        <w:t>m</w:t>
      </w:r>
      <w:r w:rsidR="00070C5B" w:rsidRPr="007F02A6">
        <w:rPr>
          <w:rFonts w:eastAsia="Times New Roman" w:cs="Times New Roman"/>
          <w:lang w:val="de-DE"/>
        </w:rPr>
        <w:t>munizieren oder rechtlich für sie handeln. Zum Beispiel werden Zahlungen nicht an den Zahlungsempfänger, sondern an die Verträge geleistet, die dann an den Za</w:t>
      </w:r>
      <w:r w:rsidR="00070C5B" w:rsidRPr="007F02A6">
        <w:rPr>
          <w:rFonts w:eastAsia="Times New Roman" w:cs="Times New Roman"/>
          <w:lang w:val="de-DE"/>
        </w:rPr>
        <w:t>h</w:t>
      </w:r>
      <w:r w:rsidR="00070C5B" w:rsidRPr="007F02A6">
        <w:rPr>
          <w:rFonts w:eastAsia="Times New Roman" w:cs="Times New Roman"/>
          <w:lang w:val="de-DE"/>
        </w:rPr>
        <w:t>lungsempfänger weitergeleitet werden, nachdem der Empfänger d</w:t>
      </w:r>
      <w:r w:rsidR="0017151F" w:rsidRPr="007F02A6">
        <w:rPr>
          <w:rFonts w:eastAsia="Times New Roman" w:cs="Times New Roman"/>
          <w:lang w:val="de-DE"/>
        </w:rPr>
        <w:t>en</w:t>
      </w:r>
      <w:r w:rsidR="00070C5B" w:rsidRPr="007F02A6">
        <w:rPr>
          <w:rFonts w:eastAsia="Times New Roman" w:cs="Times New Roman"/>
          <w:lang w:val="de-DE"/>
        </w:rPr>
        <w:t xml:space="preserve"> Wa</w:t>
      </w:r>
      <w:r w:rsidR="0017151F" w:rsidRPr="007F02A6">
        <w:rPr>
          <w:rFonts w:eastAsia="Times New Roman" w:cs="Times New Roman"/>
          <w:lang w:val="de-DE"/>
        </w:rPr>
        <w:t>renempfang bestätigt</w:t>
      </w:r>
      <w:r w:rsidR="00070C5B" w:rsidRPr="007F02A6">
        <w:rPr>
          <w:rFonts w:eastAsia="Times New Roman" w:cs="Times New Roman"/>
          <w:lang w:val="de-DE"/>
        </w:rPr>
        <w:t xml:space="preserve"> hat.</w:t>
      </w:r>
    </w:p>
    <w:p w14:paraId="7865A4EE" w14:textId="77777777" w:rsidR="00070C5B" w:rsidRPr="007F02A6" w:rsidRDefault="00070C5B" w:rsidP="00070C5B">
      <w:pPr>
        <w:rPr>
          <w:rFonts w:eastAsia="Times New Roman" w:cs="Times New Roman"/>
          <w:lang w:val="de-DE"/>
        </w:rPr>
      </w:pPr>
    </w:p>
    <w:p w14:paraId="6E753FEF" w14:textId="0B5DE534" w:rsidR="00070C5B" w:rsidRPr="007F02A6" w:rsidRDefault="00184845" w:rsidP="00070C5B">
      <w:pPr>
        <w:rPr>
          <w:rFonts w:eastAsia="Times New Roman" w:cs="Times New Roman"/>
          <w:lang w:val="de-DE"/>
        </w:rPr>
      </w:pPr>
      <w:r w:rsidRPr="007F02A6">
        <w:rPr>
          <w:rFonts w:eastAsia="Times New Roman" w:cs="Times New Roman"/>
          <w:lang w:val="de-DE"/>
        </w:rPr>
        <w:t>ESA</w:t>
      </w:r>
      <w:r w:rsidR="00070C5B" w:rsidRPr="007F02A6">
        <w:rPr>
          <w:rFonts w:eastAsia="Times New Roman" w:cs="Times New Roman"/>
          <w:lang w:val="de-DE"/>
        </w:rPr>
        <w:t>-Verträge</w:t>
      </w:r>
      <w:r w:rsidRPr="007F02A6">
        <w:rPr>
          <w:rFonts w:eastAsia="Times New Roman" w:cs="Times New Roman"/>
          <w:lang w:val="de-DE"/>
        </w:rPr>
        <w:t xml:space="preserve"> generieren</w:t>
      </w:r>
      <w:r w:rsidR="00070C5B" w:rsidRPr="007F02A6">
        <w:rPr>
          <w:rFonts w:eastAsia="Times New Roman" w:cs="Times New Roman"/>
          <w:lang w:val="de-DE"/>
        </w:rPr>
        <w:t xml:space="preserve"> alle Buchhaltungsdaten in verschiedenen Rechnungsl</w:t>
      </w:r>
      <w:r w:rsidR="00070C5B" w:rsidRPr="007F02A6">
        <w:rPr>
          <w:rFonts w:eastAsia="Times New Roman" w:cs="Times New Roman"/>
          <w:lang w:val="de-DE"/>
        </w:rPr>
        <w:t>e</w:t>
      </w:r>
      <w:r w:rsidR="00070C5B" w:rsidRPr="007F02A6">
        <w:rPr>
          <w:rFonts w:eastAsia="Times New Roman" w:cs="Times New Roman"/>
          <w:lang w:val="de-DE"/>
        </w:rPr>
        <w:t>gungsstandards, die zu einem Vertrag und den zugehörigen Transaktionen gehören.</w:t>
      </w:r>
    </w:p>
    <w:p w14:paraId="2322AF3C" w14:textId="77777777" w:rsidR="00070C5B" w:rsidRPr="007F02A6" w:rsidRDefault="00070C5B" w:rsidP="00070C5B">
      <w:pPr>
        <w:rPr>
          <w:rFonts w:eastAsia="Times New Roman" w:cs="Times New Roman"/>
          <w:lang w:val="de-DE"/>
        </w:rPr>
      </w:pPr>
    </w:p>
    <w:p w14:paraId="04A94A92" w14:textId="75027BCB" w:rsidR="00070C5B" w:rsidRPr="007F02A6" w:rsidRDefault="00184845" w:rsidP="00070C5B">
      <w:pPr>
        <w:rPr>
          <w:rFonts w:eastAsia="Times New Roman" w:cs="Times New Roman"/>
          <w:lang w:val="de-DE"/>
        </w:rPr>
      </w:pPr>
      <w:r w:rsidRPr="007F02A6">
        <w:rPr>
          <w:rFonts w:eastAsia="Times New Roman" w:cs="Times New Roman"/>
          <w:lang w:val="de-DE"/>
        </w:rPr>
        <w:t>ESA</w:t>
      </w:r>
      <w:r w:rsidR="00070C5B" w:rsidRPr="007F02A6">
        <w:rPr>
          <w:rFonts w:eastAsia="Times New Roman" w:cs="Times New Roman"/>
          <w:lang w:val="de-DE"/>
        </w:rPr>
        <w:t>-Vertragsvorlagen werden von Nutzern entwickelt, von Interessengruppen val</w:t>
      </w:r>
      <w:r w:rsidR="00070C5B" w:rsidRPr="007F02A6">
        <w:rPr>
          <w:rFonts w:eastAsia="Times New Roman" w:cs="Times New Roman"/>
          <w:lang w:val="de-DE"/>
        </w:rPr>
        <w:t>i</w:t>
      </w:r>
      <w:r w:rsidR="00070C5B" w:rsidRPr="007F02A6">
        <w:rPr>
          <w:rFonts w:eastAsia="Times New Roman" w:cs="Times New Roman"/>
          <w:lang w:val="de-DE"/>
        </w:rPr>
        <w:t>diert und mit Mehrheit von den betroffenen Nutzern angenommen.</w:t>
      </w:r>
    </w:p>
    <w:p w14:paraId="6D9E783C" w14:textId="77777777" w:rsidR="00070C5B" w:rsidRPr="007F02A6" w:rsidRDefault="00070C5B" w:rsidP="00070C5B">
      <w:pPr>
        <w:rPr>
          <w:rFonts w:eastAsia="Times New Roman" w:cs="Times New Roman"/>
          <w:lang w:val="de-DE"/>
        </w:rPr>
      </w:pPr>
    </w:p>
    <w:p w14:paraId="737794A6" w14:textId="15B43EB4" w:rsidR="00070C5B" w:rsidRPr="007F02A6" w:rsidRDefault="00184845" w:rsidP="00070C5B">
      <w:pPr>
        <w:rPr>
          <w:rFonts w:eastAsia="Times New Roman" w:cs="Times New Roman"/>
          <w:lang w:val="de-DE"/>
        </w:rPr>
      </w:pPr>
      <w:r w:rsidRPr="007F02A6">
        <w:rPr>
          <w:rFonts w:eastAsia="Times New Roman" w:cs="Times New Roman"/>
          <w:lang w:val="de-DE"/>
        </w:rPr>
        <w:t>ESA</w:t>
      </w:r>
      <w:r w:rsidR="00070C5B" w:rsidRPr="007F02A6">
        <w:rPr>
          <w:rFonts w:eastAsia="Times New Roman" w:cs="Times New Roman"/>
          <w:lang w:val="de-DE"/>
        </w:rPr>
        <w:t>-Verträge gehen weit über die angesprochenen Punkte hinaus und die Ausschö</w:t>
      </w:r>
      <w:r w:rsidR="00070C5B" w:rsidRPr="007F02A6">
        <w:rPr>
          <w:rFonts w:eastAsia="Times New Roman" w:cs="Times New Roman"/>
          <w:lang w:val="de-DE"/>
        </w:rPr>
        <w:t>p</w:t>
      </w:r>
      <w:r w:rsidR="00070C5B" w:rsidRPr="007F02A6">
        <w:rPr>
          <w:rFonts w:eastAsia="Times New Roman" w:cs="Times New Roman"/>
          <w:lang w:val="de-DE"/>
        </w:rPr>
        <w:t>fung ihres Potenzials wird nicht nur die Aufgabe eines Folgeprojekts sein, sondern in vielen Bereichen auch</w:t>
      </w:r>
      <w:r w:rsidRPr="007F02A6">
        <w:rPr>
          <w:rFonts w:eastAsia="Times New Roman" w:cs="Times New Roman"/>
          <w:lang w:val="de-DE"/>
        </w:rPr>
        <w:t xml:space="preserve"> für Unternehmen</w:t>
      </w:r>
      <w:r w:rsidR="00070C5B" w:rsidRPr="007F02A6">
        <w:rPr>
          <w:rFonts w:eastAsia="Times New Roman" w:cs="Times New Roman"/>
          <w:lang w:val="de-DE"/>
        </w:rPr>
        <w:t xml:space="preserve"> neue Geschäftsmöglichkeiten bieten.</w:t>
      </w:r>
    </w:p>
    <w:p w14:paraId="4D8E9213" w14:textId="77777777" w:rsidR="00070C5B" w:rsidRPr="007F02A6" w:rsidRDefault="00070C5B" w:rsidP="00070C5B">
      <w:pPr>
        <w:rPr>
          <w:rFonts w:eastAsia="Times New Roman" w:cs="Times New Roman"/>
          <w:lang w:val="de-DE"/>
        </w:rPr>
      </w:pPr>
    </w:p>
    <w:p w14:paraId="7186C0C9" w14:textId="08A65EF2" w:rsidR="00070C5B" w:rsidRPr="007F02A6" w:rsidRDefault="00070C5B" w:rsidP="00070C5B">
      <w:pPr>
        <w:rPr>
          <w:rFonts w:eastAsia="Times New Roman" w:cs="Times New Roman"/>
          <w:lang w:val="de-DE"/>
        </w:rPr>
      </w:pPr>
      <w:r w:rsidRPr="007F02A6">
        <w:rPr>
          <w:rFonts w:eastAsia="Times New Roman" w:cs="Times New Roman"/>
          <w:lang w:val="de-DE"/>
        </w:rPr>
        <w:t>Dazu gehören:</w:t>
      </w:r>
    </w:p>
    <w:p w14:paraId="599ECFB6" w14:textId="75974C4B" w:rsidR="00070C5B" w:rsidRPr="007F02A6" w:rsidRDefault="00070C5B" w:rsidP="00070C5B">
      <w:pPr>
        <w:pStyle w:val="Listenabsatz"/>
        <w:numPr>
          <w:ilvl w:val="0"/>
          <w:numId w:val="25"/>
        </w:numPr>
        <w:rPr>
          <w:rFonts w:eastAsia="Times New Roman" w:cs="Times New Roman"/>
          <w:lang w:val="de-DE"/>
        </w:rPr>
      </w:pPr>
      <w:r w:rsidRPr="007F02A6">
        <w:rPr>
          <w:rFonts w:eastAsia="Times New Roman" w:cs="Times New Roman"/>
          <w:lang w:val="de-DE"/>
        </w:rPr>
        <w:t>Automatische Buchführung nicht nur für Unternehmen, sondern auch für den öffentlichen Sektor</w:t>
      </w:r>
    </w:p>
    <w:p w14:paraId="3C935A26" w14:textId="01644DB1" w:rsidR="00070C5B" w:rsidRPr="007F02A6" w:rsidRDefault="00070C5B" w:rsidP="00070C5B">
      <w:pPr>
        <w:pStyle w:val="Listenabsatz"/>
        <w:numPr>
          <w:ilvl w:val="0"/>
          <w:numId w:val="25"/>
        </w:numPr>
        <w:rPr>
          <w:rFonts w:eastAsia="Times New Roman" w:cs="Times New Roman"/>
          <w:lang w:val="de-DE"/>
        </w:rPr>
      </w:pPr>
      <w:r w:rsidRPr="007F02A6">
        <w:rPr>
          <w:rFonts w:eastAsia="Times New Roman" w:cs="Times New Roman"/>
          <w:lang w:val="de-DE"/>
        </w:rPr>
        <w:t>Betriebs- und Volkswirtschaftliche Auswertungen in beispiellosem Umfang und Qualität</w:t>
      </w:r>
    </w:p>
    <w:p w14:paraId="7BF64642" w14:textId="63AAAF11" w:rsidR="00070C5B" w:rsidRPr="007F02A6" w:rsidRDefault="00070C5B" w:rsidP="00070C5B">
      <w:pPr>
        <w:pStyle w:val="Listenabsatz"/>
        <w:numPr>
          <w:ilvl w:val="0"/>
          <w:numId w:val="25"/>
        </w:numPr>
        <w:rPr>
          <w:rFonts w:eastAsia="Times New Roman" w:cs="Times New Roman"/>
          <w:lang w:val="de-DE"/>
        </w:rPr>
      </w:pPr>
      <w:r w:rsidRPr="007F02A6">
        <w:rPr>
          <w:rFonts w:eastAsia="Times New Roman" w:cs="Times New Roman"/>
          <w:lang w:val="de-DE"/>
        </w:rPr>
        <w:t>Risikomanagement und Dienstleistungen</w:t>
      </w:r>
    </w:p>
    <w:p w14:paraId="31F245BE" w14:textId="63F53CE5" w:rsidR="00070C5B" w:rsidRPr="007F02A6" w:rsidRDefault="00070C5B" w:rsidP="00070C5B">
      <w:pPr>
        <w:pStyle w:val="Listenabsatz"/>
        <w:numPr>
          <w:ilvl w:val="0"/>
          <w:numId w:val="25"/>
        </w:numPr>
        <w:rPr>
          <w:rFonts w:eastAsia="Times New Roman" w:cs="Times New Roman"/>
          <w:lang w:val="de-DE"/>
        </w:rPr>
      </w:pPr>
      <w:r w:rsidRPr="007F02A6">
        <w:rPr>
          <w:rFonts w:eastAsia="Times New Roman" w:cs="Times New Roman"/>
          <w:lang w:val="de-DE"/>
        </w:rPr>
        <w:t>Kreditausfallmanagement und -dienste</w:t>
      </w:r>
    </w:p>
    <w:p w14:paraId="366A55ED" w14:textId="1FEDBD22" w:rsidR="00070C5B" w:rsidRPr="007F02A6" w:rsidRDefault="00070C5B" w:rsidP="00070C5B">
      <w:pPr>
        <w:pStyle w:val="Listenabsatz"/>
        <w:numPr>
          <w:ilvl w:val="0"/>
          <w:numId w:val="25"/>
        </w:numPr>
        <w:rPr>
          <w:rFonts w:eastAsia="Times New Roman" w:cs="Times New Roman"/>
          <w:lang w:val="de-DE"/>
        </w:rPr>
      </w:pPr>
      <w:r w:rsidRPr="007F02A6">
        <w:rPr>
          <w:rFonts w:eastAsia="Times New Roman" w:cs="Times New Roman"/>
          <w:lang w:val="de-DE"/>
        </w:rPr>
        <w:t>Kreditsicherheiten-Management und -dienste</w:t>
      </w:r>
    </w:p>
    <w:p w14:paraId="073592E4" w14:textId="2DC65491" w:rsidR="00070C5B" w:rsidRPr="007F02A6" w:rsidRDefault="00070C5B" w:rsidP="00070C5B">
      <w:pPr>
        <w:pStyle w:val="Listenabsatz"/>
        <w:numPr>
          <w:ilvl w:val="0"/>
          <w:numId w:val="25"/>
        </w:numPr>
        <w:rPr>
          <w:rFonts w:eastAsia="Times New Roman" w:cs="Times New Roman"/>
          <w:lang w:val="de-DE"/>
        </w:rPr>
      </w:pPr>
      <w:r w:rsidRPr="007F02A6">
        <w:rPr>
          <w:rFonts w:eastAsia="Times New Roman" w:cs="Times New Roman"/>
          <w:lang w:val="de-DE"/>
        </w:rPr>
        <w:t>Bewertungsdienste</w:t>
      </w:r>
    </w:p>
    <w:p w14:paraId="633B1605" w14:textId="50DA0F93" w:rsidR="00A97E69" w:rsidRPr="007F02A6" w:rsidRDefault="00A10311" w:rsidP="00D64971">
      <w:pPr>
        <w:pStyle w:val="berschrift2"/>
      </w:pPr>
      <w:bookmarkStart w:id="13" w:name="_Toc375257229"/>
      <w:bookmarkStart w:id="14" w:name="_Toc377083526"/>
      <w:bookmarkEnd w:id="10"/>
      <w:r w:rsidRPr="00A10311">
        <w:t>W</w:t>
      </w:r>
      <w:r>
        <w:t>AS</w:t>
      </w:r>
      <w:r w:rsidRPr="00A10311">
        <w:t xml:space="preserve"> ist der Status quo der heutigen Finanzwelt und der Kryptowähru</w:t>
      </w:r>
      <w:r w:rsidRPr="00A10311">
        <w:t>n</w:t>
      </w:r>
      <w:r>
        <w:t>gen</w:t>
      </w:r>
      <w:r w:rsidR="002428D1" w:rsidRPr="007F02A6">
        <w:t>?</w:t>
      </w:r>
      <w:bookmarkEnd w:id="13"/>
      <w:bookmarkEnd w:id="11"/>
      <w:bookmarkEnd w:id="14"/>
    </w:p>
    <w:p w14:paraId="623DA38F" w14:textId="09510537" w:rsidR="00325675" w:rsidRPr="007F02A6" w:rsidRDefault="00E96302" w:rsidP="00A62ABD">
      <w:pPr>
        <w:rPr>
          <w:lang w:val="de-DE"/>
        </w:rPr>
      </w:pPr>
      <w:r w:rsidRPr="007F02A6">
        <w:rPr>
          <w:lang w:val="de-DE"/>
        </w:rPr>
        <w:t>Heute gibt es weltweit ein Überangebot an Finanzdienstleistungen und Finanzpr</w:t>
      </w:r>
      <w:r w:rsidRPr="007F02A6">
        <w:rPr>
          <w:lang w:val="de-DE"/>
        </w:rPr>
        <w:t>o</w:t>
      </w:r>
      <w:r w:rsidRPr="007F02A6">
        <w:rPr>
          <w:lang w:val="de-DE"/>
        </w:rPr>
        <w:t>dukte.</w:t>
      </w:r>
      <w:r w:rsidR="00822CCD" w:rsidRPr="007F02A6">
        <w:rPr>
          <w:lang w:val="de-DE"/>
        </w:rPr>
        <w:t xml:space="preserve"> </w:t>
      </w:r>
      <w:r w:rsidR="009350F0">
        <w:rPr>
          <w:lang w:val="de-DE"/>
        </w:rPr>
        <w:t>Viele davon</w:t>
      </w:r>
      <w:r w:rsidR="006C5E64" w:rsidRPr="007F02A6">
        <w:rPr>
          <w:lang w:val="de-DE"/>
        </w:rPr>
        <w:t xml:space="preserve"> sind</w:t>
      </w:r>
      <w:r w:rsidR="00E23C85" w:rsidRPr="007F02A6">
        <w:rPr>
          <w:lang w:val="de-DE"/>
        </w:rPr>
        <w:t xml:space="preserve"> allerdings</w:t>
      </w:r>
      <w:r w:rsidR="00822CCD" w:rsidRPr="007F02A6">
        <w:rPr>
          <w:lang w:val="de-DE"/>
        </w:rPr>
        <w:t xml:space="preserve"> selbst für </w:t>
      </w:r>
      <w:r w:rsidR="006C5E64" w:rsidRPr="007F02A6">
        <w:rPr>
          <w:lang w:val="de-DE"/>
        </w:rPr>
        <w:t>Experten</w:t>
      </w:r>
      <w:r w:rsidR="00822CCD" w:rsidRPr="007F02A6">
        <w:rPr>
          <w:lang w:val="de-DE"/>
        </w:rPr>
        <w:t xml:space="preserve"> </w:t>
      </w:r>
      <w:r w:rsidRPr="007F02A6">
        <w:rPr>
          <w:lang w:val="de-DE"/>
        </w:rPr>
        <w:t>nicht wirklich</w:t>
      </w:r>
      <w:r w:rsidR="00822CCD" w:rsidRPr="007F02A6">
        <w:rPr>
          <w:lang w:val="de-DE"/>
        </w:rPr>
        <w:t xml:space="preserve"> </w:t>
      </w:r>
      <w:r w:rsidR="009350F0">
        <w:rPr>
          <w:lang w:val="de-DE"/>
        </w:rPr>
        <w:t>durchschaubar</w:t>
      </w:r>
      <w:r w:rsidR="00822CCD" w:rsidRPr="007F02A6">
        <w:rPr>
          <w:lang w:val="de-DE"/>
        </w:rPr>
        <w:t xml:space="preserve"> und schon gar nicht transparent.</w:t>
      </w:r>
      <w:r w:rsidR="002F38DD" w:rsidRPr="007F02A6">
        <w:rPr>
          <w:lang w:val="de-DE"/>
        </w:rPr>
        <w:t xml:space="preserve"> Bereits 2006 war der weltweite </w:t>
      </w:r>
      <w:r w:rsidR="00822CCD" w:rsidRPr="007F02A6">
        <w:rPr>
          <w:lang w:val="de-DE"/>
        </w:rPr>
        <w:t>Bestand an Geld</w:t>
      </w:r>
      <w:r w:rsidRPr="007F02A6">
        <w:rPr>
          <w:lang w:val="de-DE"/>
        </w:rPr>
        <w:t xml:space="preserve"> und Finanzinstrumente</w:t>
      </w:r>
      <w:r w:rsidR="00822CCD" w:rsidRPr="007F02A6">
        <w:rPr>
          <w:lang w:val="de-DE"/>
        </w:rPr>
        <w:t xml:space="preserve"> </w:t>
      </w:r>
      <w:r w:rsidR="002F38DD" w:rsidRPr="007F02A6">
        <w:rPr>
          <w:lang w:val="de-DE"/>
        </w:rPr>
        <w:t>sechsmal</w:t>
      </w:r>
      <w:r w:rsidR="00A97E69" w:rsidRPr="007F02A6">
        <w:rPr>
          <w:lang w:val="de-DE"/>
        </w:rPr>
        <w:t xml:space="preserve"> </w:t>
      </w:r>
      <w:r w:rsidR="00822CCD" w:rsidRPr="007F02A6">
        <w:rPr>
          <w:lang w:val="de-DE"/>
        </w:rPr>
        <w:t xml:space="preserve">so groß wie das </w:t>
      </w:r>
      <w:r w:rsidR="002F38DD" w:rsidRPr="007F02A6">
        <w:rPr>
          <w:lang w:val="de-DE"/>
        </w:rPr>
        <w:t>Bruttoinlandsprodukt</w:t>
      </w:r>
      <w:r w:rsidR="00822CCD" w:rsidRPr="007F02A6">
        <w:rPr>
          <w:lang w:val="de-DE"/>
        </w:rPr>
        <w:t xml:space="preserve"> der gesa</w:t>
      </w:r>
      <w:r w:rsidR="00822CCD" w:rsidRPr="007F02A6">
        <w:rPr>
          <w:lang w:val="de-DE"/>
        </w:rPr>
        <w:t>m</w:t>
      </w:r>
      <w:r w:rsidR="00822CCD" w:rsidRPr="007F02A6">
        <w:rPr>
          <w:lang w:val="de-DE"/>
        </w:rPr>
        <w:t xml:space="preserve">ten Welt. </w:t>
      </w:r>
    </w:p>
    <w:p w14:paraId="50376DF4" w14:textId="77777777" w:rsidR="002428D1" w:rsidRPr="007F02A6" w:rsidRDefault="002428D1" w:rsidP="00A62ABD">
      <w:pPr>
        <w:rPr>
          <w:lang w:val="de-DE"/>
        </w:rPr>
      </w:pPr>
    </w:p>
    <w:p w14:paraId="7AD1DA81" w14:textId="6D533F30" w:rsidR="0008455F" w:rsidRPr="007F02A6" w:rsidRDefault="009350F0" w:rsidP="00A62ABD">
      <w:pPr>
        <w:rPr>
          <w:lang w:val="de-DE"/>
        </w:rPr>
      </w:pPr>
      <w:r>
        <w:rPr>
          <w:lang w:val="de-DE"/>
        </w:rPr>
        <w:t>Jedoch hat d</w:t>
      </w:r>
      <w:r w:rsidR="0008455F" w:rsidRPr="007F02A6">
        <w:rPr>
          <w:lang w:val="de-DE"/>
        </w:rPr>
        <w:t xml:space="preserve">er Finanzsektor in vielen Bereichen seine dienende </w:t>
      </w:r>
      <w:r w:rsidR="0008455F" w:rsidRPr="007F02A6">
        <w:rPr>
          <w:spacing w:val="-3"/>
          <w:lang w:val="de-DE"/>
        </w:rPr>
        <w:t xml:space="preserve">Funktion </w:t>
      </w:r>
      <w:r w:rsidR="0008455F" w:rsidRPr="007F02A6">
        <w:rPr>
          <w:lang w:val="de-DE"/>
        </w:rPr>
        <w:t>für die R</w:t>
      </w:r>
      <w:r w:rsidR="0008455F" w:rsidRPr="007F02A6">
        <w:rPr>
          <w:lang w:val="de-DE"/>
        </w:rPr>
        <w:t>e</w:t>
      </w:r>
      <w:r w:rsidR="0008455F" w:rsidRPr="007F02A6">
        <w:rPr>
          <w:lang w:val="de-DE"/>
        </w:rPr>
        <w:t xml:space="preserve">alwirtschaft verlassen und verfolgt nur noch </w:t>
      </w:r>
      <w:r>
        <w:rPr>
          <w:lang w:val="de-DE"/>
        </w:rPr>
        <w:t>ein</w:t>
      </w:r>
      <w:r w:rsidR="0008455F" w:rsidRPr="007F02A6">
        <w:rPr>
          <w:lang w:val="de-DE"/>
        </w:rPr>
        <w:t xml:space="preserve"> Ziel</w:t>
      </w:r>
      <w:r>
        <w:rPr>
          <w:lang w:val="de-DE"/>
        </w:rPr>
        <w:t>:</w:t>
      </w:r>
      <w:r w:rsidR="0008455F" w:rsidRPr="007F02A6">
        <w:rPr>
          <w:lang w:val="de-DE"/>
        </w:rPr>
        <w:t xml:space="preserve"> aus Geld noch mehr Geld zu machen.</w:t>
      </w:r>
    </w:p>
    <w:p w14:paraId="0208EF2A" w14:textId="77777777" w:rsidR="002428D1" w:rsidRPr="007F02A6" w:rsidRDefault="002428D1" w:rsidP="00A62ABD">
      <w:pPr>
        <w:rPr>
          <w:lang w:val="de-DE"/>
        </w:rPr>
      </w:pPr>
    </w:p>
    <w:p w14:paraId="7B054849" w14:textId="48F60C74" w:rsidR="0008455F" w:rsidRPr="007F02A6" w:rsidRDefault="0008455F" w:rsidP="00A62ABD">
      <w:pPr>
        <w:rPr>
          <w:lang w:val="de-DE"/>
        </w:rPr>
      </w:pPr>
      <w:r w:rsidRPr="007F02A6">
        <w:rPr>
          <w:lang w:val="de-DE"/>
        </w:rPr>
        <w:t>Mit den dabei generierten Einkommen und Gewinnen werden Güter und Dienstlei</w:t>
      </w:r>
      <w:r w:rsidRPr="007F02A6">
        <w:rPr>
          <w:lang w:val="de-DE"/>
        </w:rPr>
        <w:t>s</w:t>
      </w:r>
      <w:r w:rsidRPr="007F02A6">
        <w:rPr>
          <w:lang w:val="de-DE"/>
        </w:rPr>
        <w:t xml:space="preserve">tungen der Realwirtschaft gekauft, ohne dass der Finanzsektor selbst hierfür einen substanziellen Beitrag geleistet hat. </w:t>
      </w:r>
    </w:p>
    <w:p w14:paraId="7982026D" w14:textId="77777777" w:rsidR="002428D1" w:rsidRPr="007F02A6" w:rsidRDefault="002428D1" w:rsidP="00A62ABD">
      <w:pPr>
        <w:rPr>
          <w:lang w:val="de-DE"/>
        </w:rPr>
      </w:pPr>
    </w:p>
    <w:p w14:paraId="0F0F7A07" w14:textId="02486DB3" w:rsidR="0008455F" w:rsidRPr="007F02A6" w:rsidRDefault="006C5E64" w:rsidP="00A62ABD">
      <w:pPr>
        <w:rPr>
          <w:lang w:val="de-DE"/>
        </w:rPr>
      </w:pPr>
      <w:r w:rsidRPr="007F02A6">
        <w:rPr>
          <w:lang w:val="de-DE"/>
        </w:rPr>
        <w:t>Diese</w:t>
      </w:r>
      <w:r w:rsidR="0008455F" w:rsidRPr="007F02A6">
        <w:rPr>
          <w:lang w:val="de-DE"/>
        </w:rPr>
        <w:t xml:space="preserve"> ‚leistungslose</w:t>
      </w:r>
      <w:r w:rsidRPr="007F02A6">
        <w:rPr>
          <w:lang w:val="de-DE"/>
        </w:rPr>
        <w:t>n</w:t>
      </w:r>
      <w:r w:rsidR="0008455F" w:rsidRPr="007F02A6">
        <w:rPr>
          <w:lang w:val="de-DE"/>
        </w:rPr>
        <w:t xml:space="preserve">’ Einkommen </w:t>
      </w:r>
      <w:r w:rsidRPr="007F02A6">
        <w:rPr>
          <w:lang w:val="de-DE"/>
        </w:rPr>
        <w:t>werden</w:t>
      </w:r>
      <w:r w:rsidR="0008455F" w:rsidRPr="007F02A6">
        <w:rPr>
          <w:lang w:val="de-DE"/>
        </w:rPr>
        <w:t xml:space="preserve"> bisher</w:t>
      </w:r>
      <w:r w:rsidR="00E23C85" w:rsidRPr="007F02A6">
        <w:rPr>
          <w:lang w:val="de-DE"/>
        </w:rPr>
        <w:t xml:space="preserve"> von den Beziehern</w:t>
      </w:r>
      <w:r w:rsidR="0008455F" w:rsidRPr="007F02A6">
        <w:rPr>
          <w:lang w:val="de-DE"/>
        </w:rPr>
        <w:t xml:space="preserve"> als völlig no</w:t>
      </w:r>
      <w:r w:rsidR="0008455F" w:rsidRPr="007F02A6">
        <w:rPr>
          <w:lang w:val="de-DE"/>
        </w:rPr>
        <w:t>r</w:t>
      </w:r>
      <w:r w:rsidR="0008455F" w:rsidRPr="007F02A6">
        <w:rPr>
          <w:lang w:val="de-DE"/>
        </w:rPr>
        <w:t xml:space="preserve">mal und völlig in Ordnung betrachtet, doch es wird </w:t>
      </w:r>
      <w:r w:rsidR="001877E4" w:rsidRPr="007F02A6">
        <w:rPr>
          <w:lang w:val="de-DE"/>
        </w:rPr>
        <w:t>dabei ignoriert</w:t>
      </w:r>
      <w:r w:rsidR="0008455F" w:rsidRPr="007F02A6">
        <w:rPr>
          <w:lang w:val="de-DE"/>
        </w:rPr>
        <w:t xml:space="preserve">, dass </w:t>
      </w:r>
      <w:r w:rsidR="00E23C85" w:rsidRPr="007F02A6">
        <w:rPr>
          <w:lang w:val="de-DE"/>
        </w:rPr>
        <w:t>sie</w:t>
      </w:r>
      <w:r w:rsidR="0008455F" w:rsidRPr="007F02A6">
        <w:rPr>
          <w:lang w:val="de-DE"/>
        </w:rPr>
        <w:t xml:space="preserve"> </w:t>
      </w:r>
      <w:r w:rsidR="009350F0">
        <w:rPr>
          <w:lang w:val="de-DE"/>
        </w:rPr>
        <w:t xml:space="preserve">im </w:t>
      </w:r>
      <w:r w:rsidR="0008455F" w:rsidRPr="007F02A6">
        <w:rPr>
          <w:lang w:val="de-DE"/>
        </w:rPr>
        <w:t>g</w:t>
      </w:r>
      <w:r w:rsidR="0008455F" w:rsidRPr="007F02A6">
        <w:rPr>
          <w:lang w:val="de-DE"/>
        </w:rPr>
        <w:t>e</w:t>
      </w:r>
      <w:r w:rsidR="0008455F" w:rsidRPr="007F02A6">
        <w:rPr>
          <w:lang w:val="de-DE"/>
        </w:rPr>
        <w:t>samtwirtschaftlich</w:t>
      </w:r>
      <w:r w:rsidR="009350F0">
        <w:rPr>
          <w:lang w:val="de-DE"/>
        </w:rPr>
        <w:t xml:space="preserve"> Zusammenhang</w:t>
      </w:r>
      <w:r w:rsidR="0008455F" w:rsidRPr="007F02A6">
        <w:rPr>
          <w:lang w:val="de-DE"/>
        </w:rPr>
        <w:t xml:space="preserve"> überwiegend zu Lasten der mittleren und unt</w:t>
      </w:r>
      <w:r w:rsidR="0008455F" w:rsidRPr="007F02A6">
        <w:rPr>
          <w:lang w:val="de-DE"/>
        </w:rPr>
        <w:t>e</w:t>
      </w:r>
      <w:r w:rsidR="0008455F" w:rsidRPr="007F02A6">
        <w:rPr>
          <w:lang w:val="de-DE"/>
        </w:rPr>
        <w:t>ren Bevölkerungs</w:t>
      </w:r>
      <w:r w:rsidR="0008455F" w:rsidRPr="007F02A6">
        <w:rPr>
          <w:spacing w:val="-3"/>
          <w:lang w:val="de-DE"/>
        </w:rPr>
        <w:t>schichten</w:t>
      </w:r>
      <w:r w:rsidR="0008455F" w:rsidRPr="007F02A6">
        <w:rPr>
          <w:spacing w:val="-12"/>
          <w:lang w:val="de-DE"/>
        </w:rPr>
        <w:t xml:space="preserve"> </w:t>
      </w:r>
      <w:r w:rsidR="0008455F" w:rsidRPr="007F02A6">
        <w:rPr>
          <w:lang w:val="de-DE"/>
        </w:rPr>
        <w:t>geh</w:t>
      </w:r>
      <w:r w:rsidR="009350F0">
        <w:rPr>
          <w:lang w:val="de-DE"/>
        </w:rPr>
        <w:t>en</w:t>
      </w:r>
      <w:r w:rsidR="0008455F" w:rsidRPr="007F02A6">
        <w:rPr>
          <w:lang w:val="de-DE"/>
        </w:rPr>
        <w:t>.</w:t>
      </w:r>
    </w:p>
    <w:p w14:paraId="093AA606" w14:textId="77777777" w:rsidR="0008455F" w:rsidRPr="007F02A6" w:rsidRDefault="0008455F" w:rsidP="00A62ABD">
      <w:pPr>
        <w:rPr>
          <w:lang w:val="de-DE"/>
        </w:rPr>
      </w:pPr>
    </w:p>
    <w:p w14:paraId="5787F802" w14:textId="687E8818" w:rsidR="00FF0E91" w:rsidRPr="007F02A6" w:rsidRDefault="0008455F" w:rsidP="00A62ABD">
      <w:pPr>
        <w:rPr>
          <w:lang w:val="de-DE"/>
        </w:rPr>
      </w:pPr>
      <w:r w:rsidRPr="007F02A6">
        <w:rPr>
          <w:lang w:val="de-DE"/>
        </w:rPr>
        <w:t xml:space="preserve">Und auch die </w:t>
      </w:r>
      <w:r w:rsidR="00FF0E91" w:rsidRPr="007F02A6">
        <w:rPr>
          <w:lang w:val="de-DE"/>
        </w:rPr>
        <w:t xml:space="preserve">derzeitigen </w:t>
      </w:r>
      <w:proofErr w:type="spellStart"/>
      <w:r w:rsidR="00FF0E91" w:rsidRPr="007F02A6">
        <w:rPr>
          <w:lang w:val="de-DE"/>
        </w:rPr>
        <w:t>Krypto</w:t>
      </w:r>
      <w:proofErr w:type="spellEnd"/>
      <w:r w:rsidR="00FF0E91" w:rsidRPr="007F02A6">
        <w:rPr>
          <w:lang w:val="de-DE"/>
        </w:rPr>
        <w:t>-Wä</w:t>
      </w:r>
      <w:r w:rsidRPr="007F02A6">
        <w:rPr>
          <w:lang w:val="de-DE"/>
        </w:rPr>
        <w:t>hrungen, wie z.B. der Bitcoin, stellt hierzu keine</w:t>
      </w:r>
      <w:r w:rsidR="006213AA" w:rsidRPr="007F02A6">
        <w:rPr>
          <w:lang w:val="de-DE"/>
        </w:rPr>
        <w:t xml:space="preserve"> echte Alternative dar, denn durch </w:t>
      </w:r>
      <w:r w:rsidR="00392B8E" w:rsidRPr="007F02A6">
        <w:rPr>
          <w:lang w:val="de-DE"/>
        </w:rPr>
        <w:t>die E</w:t>
      </w:r>
      <w:r w:rsidRPr="007F02A6">
        <w:rPr>
          <w:lang w:val="de-DE"/>
        </w:rPr>
        <w:t>ntkopp</w:t>
      </w:r>
      <w:r w:rsidR="00392B8E" w:rsidRPr="007F02A6">
        <w:rPr>
          <w:lang w:val="de-DE"/>
        </w:rPr>
        <w:t>lung</w:t>
      </w:r>
      <w:r w:rsidR="006213AA" w:rsidRPr="007F02A6">
        <w:rPr>
          <w:lang w:val="de-DE"/>
        </w:rPr>
        <w:t xml:space="preserve"> der</w:t>
      </w:r>
      <w:r w:rsidRPr="007F02A6">
        <w:rPr>
          <w:lang w:val="de-DE"/>
        </w:rPr>
        <w:t xml:space="preserve"> Geldproduktion von jeder institutionelle</w:t>
      </w:r>
      <w:r w:rsidR="006213AA" w:rsidRPr="007F02A6">
        <w:rPr>
          <w:lang w:val="de-DE"/>
        </w:rPr>
        <w:t xml:space="preserve">n oder staatlichen Kontrolle werden </w:t>
      </w:r>
      <w:r w:rsidRPr="007F02A6">
        <w:rPr>
          <w:lang w:val="de-DE"/>
        </w:rPr>
        <w:t>die Fehlentwicklung</w:t>
      </w:r>
      <w:r w:rsidR="006213AA" w:rsidRPr="007F02A6">
        <w:rPr>
          <w:lang w:val="de-DE"/>
        </w:rPr>
        <w:t>en</w:t>
      </w:r>
      <w:r w:rsidRPr="007F02A6">
        <w:rPr>
          <w:lang w:val="de-DE"/>
        </w:rPr>
        <w:t xml:space="preserve"> im Finan</w:t>
      </w:r>
      <w:r w:rsidRPr="007F02A6">
        <w:rPr>
          <w:lang w:val="de-DE"/>
        </w:rPr>
        <w:t>z</w:t>
      </w:r>
      <w:r w:rsidRPr="007F02A6">
        <w:rPr>
          <w:lang w:val="de-DE"/>
        </w:rPr>
        <w:t xml:space="preserve">sektor </w:t>
      </w:r>
      <w:r w:rsidR="003658C3">
        <w:rPr>
          <w:lang w:val="de-DE"/>
        </w:rPr>
        <w:t>verstärkt</w:t>
      </w:r>
      <w:r w:rsidR="009350F0">
        <w:rPr>
          <w:lang w:val="de-DE"/>
        </w:rPr>
        <w:t xml:space="preserve"> und</w:t>
      </w:r>
      <w:r w:rsidR="006213AA" w:rsidRPr="007F02A6">
        <w:rPr>
          <w:lang w:val="de-DE"/>
        </w:rPr>
        <w:t xml:space="preserve"> </w:t>
      </w:r>
      <w:r w:rsidRPr="007F02A6">
        <w:rPr>
          <w:lang w:val="de-DE"/>
        </w:rPr>
        <w:t>auf ein neues</w:t>
      </w:r>
      <w:r w:rsidR="006213AA" w:rsidRPr="007F02A6">
        <w:rPr>
          <w:lang w:val="de-DE"/>
        </w:rPr>
        <w:t xml:space="preserve"> bisher unbekanntes Niveau ge</w:t>
      </w:r>
      <w:r w:rsidR="003658C3">
        <w:rPr>
          <w:lang w:val="de-DE"/>
        </w:rPr>
        <w:t>hoben</w:t>
      </w:r>
      <w:r w:rsidR="006213AA" w:rsidRPr="007F02A6">
        <w:rPr>
          <w:lang w:val="de-DE"/>
        </w:rPr>
        <w:t>.</w:t>
      </w:r>
    </w:p>
    <w:p w14:paraId="51C3627A" w14:textId="2CD9D0CD" w:rsidR="00FF0E91" w:rsidRPr="007F02A6" w:rsidRDefault="00FF0E91" w:rsidP="00D64971">
      <w:pPr>
        <w:pStyle w:val="berschrift2"/>
      </w:pPr>
      <w:bookmarkStart w:id="15" w:name="_Toc375257230"/>
      <w:bookmarkStart w:id="16" w:name="_Toc375310543"/>
      <w:bookmarkStart w:id="17" w:name="_Toc377083527"/>
      <w:r w:rsidRPr="007F02A6">
        <w:lastRenderedPageBreak/>
        <w:t xml:space="preserve">WARUM wollen wir </w:t>
      </w:r>
      <w:r w:rsidR="003658C3">
        <w:t>etwas anderes anbieten</w:t>
      </w:r>
      <w:r w:rsidRPr="007F02A6">
        <w:t>?</w:t>
      </w:r>
      <w:bookmarkEnd w:id="15"/>
      <w:bookmarkEnd w:id="16"/>
      <w:bookmarkEnd w:id="17"/>
    </w:p>
    <w:p w14:paraId="4FA5CB4B" w14:textId="5AE174EE" w:rsidR="00FF0E91" w:rsidRPr="007F02A6" w:rsidRDefault="005112EB" w:rsidP="00FF0E91">
      <w:pPr>
        <w:pStyle w:val="Listenabsatz"/>
        <w:numPr>
          <w:ilvl w:val="0"/>
          <w:numId w:val="14"/>
        </w:numPr>
        <w:tabs>
          <w:tab w:val="left" w:pos="747"/>
        </w:tabs>
        <w:spacing w:before="180"/>
        <w:rPr>
          <w:szCs w:val="24"/>
          <w:lang w:val="de-DE"/>
        </w:rPr>
      </w:pPr>
      <w:r w:rsidRPr="007F02A6">
        <w:rPr>
          <w:szCs w:val="24"/>
          <w:lang w:val="de-DE"/>
        </w:rPr>
        <w:t xml:space="preserve">Um eine einfache, sichere und sehr kostengünstige Grundversorgung mit </w:t>
      </w:r>
      <w:r w:rsidR="00C20F50" w:rsidRPr="007F02A6">
        <w:rPr>
          <w:szCs w:val="24"/>
          <w:lang w:val="de-DE"/>
        </w:rPr>
        <w:t xml:space="preserve"> </w:t>
      </w:r>
      <w:r w:rsidR="00E96302" w:rsidRPr="007F02A6">
        <w:rPr>
          <w:szCs w:val="24"/>
          <w:lang w:val="de-DE"/>
        </w:rPr>
        <w:t>F</w:t>
      </w:r>
      <w:r w:rsidR="00E96302" w:rsidRPr="007F02A6">
        <w:rPr>
          <w:szCs w:val="24"/>
          <w:lang w:val="de-DE"/>
        </w:rPr>
        <w:t>i</w:t>
      </w:r>
      <w:r w:rsidR="00E96302" w:rsidRPr="007F02A6">
        <w:rPr>
          <w:szCs w:val="24"/>
          <w:lang w:val="de-DE"/>
        </w:rPr>
        <w:t>nanzdienstleistungen</w:t>
      </w:r>
      <w:r w:rsidR="00C20F50" w:rsidRPr="007F02A6">
        <w:rPr>
          <w:szCs w:val="24"/>
          <w:lang w:val="de-DE"/>
        </w:rPr>
        <w:t xml:space="preserve"> für </w:t>
      </w:r>
      <w:r w:rsidRPr="007F02A6">
        <w:rPr>
          <w:szCs w:val="24"/>
          <w:lang w:val="de-DE"/>
        </w:rPr>
        <w:t>Alle bereit zu stellen</w:t>
      </w:r>
      <w:r w:rsidR="00FF0E91" w:rsidRPr="007F02A6">
        <w:rPr>
          <w:szCs w:val="24"/>
          <w:lang w:val="de-DE"/>
        </w:rPr>
        <w:t>.</w:t>
      </w:r>
      <w:r w:rsidR="00F96C83" w:rsidRPr="007F02A6">
        <w:rPr>
          <w:rStyle w:val="Funotenzeichen"/>
          <w:szCs w:val="24"/>
          <w:lang w:val="de-DE"/>
        </w:rPr>
        <w:footnoteReference w:id="3"/>
      </w:r>
    </w:p>
    <w:p w14:paraId="2674E872" w14:textId="54500E81" w:rsidR="00FF0E91" w:rsidRPr="007F02A6" w:rsidRDefault="00FF0E91" w:rsidP="00FF0E91">
      <w:pPr>
        <w:pStyle w:val="Listenabsatz"/>
        <w:numPr>
          <w:ilvl w:val="0"/>
          <w:numId w:val="13"/>
        </w:numPr>
        <w:tabs>
          <w:tab w:val="left" w:pos="647"/>
        </w:tabs>
        <w:spacing w:before="171" w:line="259" w:lineRule="auto"/>
        <w:ind w:right="98"/>
        <w:rPr>
          <w:szCs w:val="24"/>
          <w:lang w:val="de-DE"/>
        </w:rPr>
      </w:pPr>
      <w:r w:rsidRPr="007F02A6">
        <w:rPr>
          <w:szCs w:val="24"/>
          <w:lang w:val="de-DE"/>
        </w:rPr>
        <w:t xml:space="preserve"> Um Zentralbanken </w:t>
      </w:r>
      <w:r w:rsidR="005112EB" w:rsidRPr="007F02A6">
        <w:rPr>
          <w:szCs w:val="24"/>
          <w:lang w:val="de-DE"/>
        </w:rPr>
        <w:t>eine neue</w:t>
      </w:r>
      <w:r w:rsidRPr="007F02A6">
        <w:rPr>
          <w:szCs w:val="24"/>
          <w:lang w:val="de-DE"/>
        </w:rPr>
        <w:t xml:space="preserve"> Möglichkeit </w:t>
      </w:r>
      <w:r w:rsidR="005112EB" w:rsidRPr="007F02A6">
        <w:rPr>
          <w:szCs w:val="24"/>
          <w:lang w:val="de-DE"/>
        </w:rPr>
        <w:t xml:space="preserve">für </w:t>
      </w:r>
      <w:r w:rsidR="00184845" w:rsidRPr="007F02A6">
        <w:rPr>
          <w:szCs w:val="24"/>
          <w:lang w:val="de-DE"/>
        </w:rPr>
        <w:t>ihre</w:t>
      </w:r>
      <w:r w:rsidR="005112EB" w:rsidRPr="007F02A6">
        <w:rPr>
          <w:szCs w:val="24"/>
          <w:lang w:val="de-DE"/>
        </w:rPr>
        <w:t xml:space="preserve"> Geldpolitik zu eröffnen</w:t>
      </w:r>
      <w:r w:rsidR="00DC43B6">
        <w:rPr>
          <w:szCs w:val="24"/>
          <w:lang w:val="de-DE"/>
        </w:rPr>
        <w:t>, die unabhängig vom Finanzsektor ist</w:t>
      </w:r>
      <w:r w:rsidR="005112EB" w:rsidRPr="007F02A6">
        <w:rPr>
          <w:szCs w:val="24"/>
          <w:lang w:val="de-DE"/>
        </w:rPr>
        <w:t xml:space="preserve">. </w:t>
      </w:r>
    </w:p>
    <w:p w14:paraId="6E061BFA" w14:textId="77777777" w:rsidR="00FF0E91" w:rsidRPr="007F02A6" w:rsidRDefault="00FF0E91" w:rsidP="00FF0E91">
      <w:pPr>
        <w:pStyle w:val="Listenabsatz"/>
        <w:numPr>
          <w:ilvl w:val="0"/>
          <w:numId w:val="13"/>
        </w:numPr>
        <w:tabs>
          <w:tab w:val="left" w:pos="747"/>
        </w:tabs>
        <w:spacing w:before="180"/>
        <w:rPr>
          <w:szCs w:val="24"/>
          <w:lang w:val="de-DE"/>
        </w:rPr>
      </w:pPr>
      <w:r w:rsidRPr="007F02A6">
        <w:rPr>
          <w:szCs w:val="24"/>
          <w:lang w:val="de-DE"/>
        </w:rPr>
        <w:t>Um die Menschen und die Realwirtschaft vor den negativen Auswirkungen des</w:t>
      </w:r>
      <w:r w:rsidRPr="007F02A6">
        <w:rPr>
          <w:spacing w:val="23"/>
          <w:szCs w:val="24"/>
          <w:lang w:val="de-DE"/>
        </w:rPr>
        <w:t xml:space="preserve"> </w:t>
      </w:r>
      <w:r w:rsidRPr="007F02A6">
        <w:rPr>
          <w:szCs w:val="24"/>
          <w:lang w:val="de-DE"/>
        </w:rPr>
        <w:t xml:space="preserve">Finanzsektors und vor Finanzkrisen besser zu schützen. </w:t>
      </w:r>
    </w:p>
    <w:p w14:paraId="22E5844B" w14:textId="7B82028C" w:rsidR="005112EB" w:rsidRPr="007F02A6" w:rsidRDefault="00FF0E91" w:rsidP="00FF0E91">
      <w:pPr>
        <w:pStyle w:val="Listenabsatz"/>
        <w:numPr>
          <w:ilvl w:val="0"/>
          <w:numId w:val="13"/>
        </w:numPr>
        <w:tabs>
          <w:tab w:val="left" w:pos="647"/>
        </w:tabs>
        <w:spacing w:before="171" w:line="259" w:lineRule="auto"/>
        <w:ind w:right="98"/>
        <w:rPr>
          <w:szCs w:val="24"/>
          <w:lang w:val="de-DE"/>
        </w:rPr>
      </w:pPr>
      <w:r w:rsidRPr="007F02A6">
        <w:rPr>
          <w:spacing w:val="-5"/>
          <w:szCs w:val="24"/>
          <w:lang w:val="de-DE"/>
        </w:rPr>
        <w:t xml:space="preserve"> Um </w:t>
      </w:r>
      <w:r w:rsidRPr="007F02A6">
        <w:rPr>
          <w:szCs w:val="24"/>
          <w:lang w:val="de-DE"/>
        </w:rPr>
        <w:t xml:space="preserve">durch </w:t>
      </w:r>
      <w:r w:rsidRPr="007F02A6">
        <w:rPr>
          <w:spacing w:val="-3"/>
          <w:szCs w:val="24"/>
          <w:lang w:val="de-DE"/>
        </w:rPr>
        <w:t xml:space="preserve">innovative </w:t>
      </w:r>
      <w:r w:rsidRPr="007F02A6">
        <w:rPr>
          <w:szCs w:val="24"/>
          <w:lang w:val="de-DE"/>
        </w:rPr>
        <w:t>Ideen Bankdienste erheblich effizienter und benutze</w:t>
      </w:r>
      <w:r w:rsidRPr="007F02A6">
        <w:rPr>
          <w:szCs w:val="24"/>
          <w:lang w:val="de-DE"/>
        </w:rPr>
        <w:t>r</w:t>
      </w:r>
      <w:r w:rsidRPr="007F02A6">
        <w:rPr>
          <w:szCs w:val="24"/>
          <w:lang w:val="de-DE"/>
        </w:rPr>
        <w:t xml:space="preserve">freundlicher zu </w:t>
      </w:r>
      <w:r w:rsidRPr="007F02A6">
        <w:rPr>
          <w:spacing w:val="-3"/>
          <w:szCs w:val="24"/>
          <w:lang w:val="de-DE"/>
        </w:rPr>
        <w:t>machen</w:t>
      </w:r>
      <w:r w:rsidR="005112EB" w:rsidRPr="007F02A6">
        <w:rPr>
          <w:spacing w:val="-3"/>
          <w:szCs w:val="24"/>
          <w:lang w:val="de-DE"/>
        </w:rPr>
        <w:t>.</w:t>
      </w:r>
      <w:r w:rsidRPr="007F02A6">
        <w:rPr>
          <w:szCs w:val="24"/>
          <w:lang w:val="de-DE"/>
        </w:rPr>
        <w:t xml:space="preserve"> </w:t>
      </w:r>
    </w:p>
    <w:p w14:paraId="7B6C395B" w14:textId="45A8AE51" w:rsidR="00FF0E91" w:rsidRPr="007F02A6" w:rsidRDefault="005112EB" w:rsidP="00FF0E91">
      <w:pPr>
        <w:pStyle w:val="Listenabsatz"/>
        <w:numPr>
          <w:ilvl w:val="0"/>
          <w:numId w:val="13"/>
        </w:numPr>
        <w:tabs>
          <w:tab w:val="left" w:pos="647"/>
        </w:tabs>
        <w:spacing w:before="171" w:line="259" w:lineRule="auto"/>
        <w:ind w:right="98"/>
        <w:rPr>
          <w:szCs w:val="24"/>
          <w:lang w:val="de-DE"/>
        </w:rPr>
      </w:pPr>
      <w:r w:rsidRPr="007F02A6">
        <w:rPr>
          <w:spacing w:val="-3"/>
          <w:szCs w:val="24"/>
          <w:lang w:val="de-DE"/>
        </w:rPr>
        <w:t xml:space="preserve">Um </w:t>
      </w:r>
      <w:r w:rsidR="00FF0E91" w:rsidRPr="007F02A6">
        <w:rPr>
          <w:spacing w:val="-3"/>
          <w:szCs w:val="24"/>
          <w:lang w:val="de-DE"/>
        </w:rPr>
        <w:t xml:space="preserve">nicht </w:t>
      </w:r>
      <w:r w:rsidR="00FF0E91" w:rsidRPr="007F02A6">
        <w:rPr>
          <w:szCs w:val="24"/>
          <w:lang w:val="de-DE"/>
        </w:rPr>
        <w:t>nur Finanzprodukte, sondern den gesamten</w:t>
      </w:r>
      <w:r w:rsidR="00FF0E91" w:rsidRPr="007F02A6">
        <w:rPr>
          <w:spacing w:val="-6"/>
          <w:szCs w:val="24"/>
          <w:lang w:val="de-DE"/>
        </w:rPr>
        <w:t xml:space="preserve"> </w:t>
      </w:r>
      <w:r w:rsidR="00FF0E91" w:rsidRPr="007F02A6">
        <w:rPr>
          <w:szCs w:val="24"/>
          <w:lang w:val="de-DE"/>
        </w:rPr>
        <w:t>Austausch</w:t>
      </w:r>
      <w:r w:rsidR="00FF0E91" w:rsidRPr="007F02A6">
        <w:rPr>
          <w:spacing w:val="-6"/>
          <w:szCs w:val="24"/>
          <w:lang w:val="de-DE"/>
        </w:rPr>
        <w:t xml:space="preserve"> </w:t>
      </w:r>
      <w:r w:rsidR="00FF0E91" w:rsidRPr="007F02A6">
        <w:rPr>
          <w:spacing w:val="-3"/>
          <w:szCs w:val="24"/>
          <w:lang w:val="de-DE"/>
        </w:rPr>
        <w:t>von</w:t>
      </w:r>
      <w:r w:rsidR="00FF0E91" w:rsidRPr="007F02A6">
        <w:rPr>
          <w:spacing w:val="-6"/>
          <w:szCs w:val="24"/>
          <w:lang w:val="de-DE"/>
        </w:rPr>
        <w:t xml:space="preserve"> </w:t>
      </w:r>
      <w:r w:rsidR="00FF0E91" w:rsidRPr="007F02A6">
        <w:rPr>
          <w:szCs w:val="24"/>
          <w:lang w:val="de-DE"/>
        </w:rPr>
        <w:t>Gütern</w:t>
      </w:r>
      <w:r w:rsidR="00FF0E91" w:rsidRPr="007F02A6">
        <w:rPr>
          <w:spacing w:val="-6"/>
          <w:szCs w:val="24"/>
          <w:lang w:val="de-DE"/>
        </w:rPr>
        <w:t xml:space="preserve"> </w:t>
      </w:r>
      <w:r w:rsidR="00FF0E91" w:rsidRPr="007F02A6">
        <w:rPr>
          <w:szCs w:val="24"/>
          <w:lang w:val="de-DE"/>
        </w:rPr>
        <w:t>und</w:t>
      </w:r>
      <w:r w:rsidR="00FF0E91" w:rsidRPr="007F02A6">
        <w:rPr>
          <w:spacing w:val="-6"/>
          <w:szCs w:val="24"/>
          <w:lang w:val="de-DE"/>
        </w:rPr>
        <w:t xml:space="preserve"> </w:t>
      </w:r>
      <w:r w:rsidR="00FF0E91" w:rsidRPr="007F02A6">
        <w:rPr>
          <w:szCs w:val="24"/>
          <w:lang w:val="de-DE"/>
        </w:rPr>
        <w:t>Dienstleistungen</w:t>
      </w:r>
      <w:r w:rsidR="00FF0E91" w:rsidRPr="007F02A6">
        <w:rPr>
          <w:spacing w:val="-6"/>
          <w:szCs w:val="24"/>
          <w:lang w:val="de-DE"/>
        </w:rPr>
        <w:t xml:space="preserve"> </w:t>
      </w:r>
      <w:r w:rsidR="00FF0E91" w:rsidRPr="007F02A6">
        <w:rPr>
          <w:szCs w:val="24"/>
          <w:lang w:val="de-DE"/>
        </w:rPr>
        <w:t>fairer</w:t>
      </w:r>
      <w:r w:rsidR="00FF0E91" w:rsidRPr="007F02A6">
        <w:rPr>
          <w:spacing w:val="-6"/>
          <w:szCs w:val="24"/>
          <w:lang w:val="de-DE"/>
        </w:rPr>
        <w:t xml:space="preserve"> </w:t>
      </w:r>
      <w:r w:rsidR="00FF0E91" w:rsidRPr="007F02A6">
        <w:rPr>
          <w:szCs w:val="24"/>
          <w:lang w:val="de-DE"/>
        </w:rPr>
        <w:t>und</w:t>
      </w:r>
      <w:r w:rsidR="00FF0E91" w:rsidRPr="007F02A6">
        <w:rPr>
          <w:spacing w:val="-6"/>
          <w:szCs w:val="24"/>
          <w:lang w:val="de-DE"/>
        </w:rPr>
        <w:t xml:space="preserve"> </w:t>
      </w:r>
      <w:r w:rsidR="00FF0E91" w:rsidRPr="007F02A6">
        <w:rPr>
          <w:szCs w:val="24"/>
          <w:lang w:val="de-DE"/>
        </w:rPr>
        <w:t>transparenter</w:t>
      </w:r>
      <w:r w:rsidR="00FF0E91" w:rsidRPr="007F02A6">
        <w:rPr>
          <w:spacing w:val="-6"/>
          <w:szCs w:val="24"/>
          <w:lang w:val="de-DE"/>
        </w:rPr>
        <w:t xml:space="preserve"> zu </w:t>
      </w:r>
      <w:r w:rsidR="00FF0E91" w:rsidRPr="007F02A6">
        <w:rPr>
          <w:szCs w:val="24"/>
          <w:lang w:val="de-DE"/>
        </w:rPr>
        <w:t>gestalten.</w:t>
      </w:r>
    </w:p>
    <w:p w14:paraId="7310A69B" w14:textId="5FFA8515" w:rsidR="00333728" w:rsidRPr="007F02A6" w:rsidRDefault="00333728" w:rsidP="00FF0E91">
      <w:pPr>
        <w:pStyle w:val="Listenabsatz"/>
        <w:numPr>
          <w:ilvl w:val="0"/>
          <w:numId w:val="13"/>
        </w:numPr>
        <w:tabs>
          <w:tab w:val="left" w:pos="647"/>
        </w:tabs>
        <w:spacing w:before="171" w:line="259" w:lineRule="auto"/>
        <w:ind w:right="98"/>
        <w:rPr>
          <w:szCs w:val="24"/>
          <w:lang w:val="de-DE"/>
        </w:rPr>
      </w:pPr>
      <w:r w:rsidRPr="007F02A6">
        <w:rPr>
          <w:szCs w:val="24"/>
          <w:lang w:val="de-DE"/>
        </w:rPr>
        <w:t>Um die Banken davon abzuhalten, Güter und Dienstleistungen von der Rea</w:t>
      </w:r>
      <w:r w:rsidRPr="007F02A6">
        <w:rPr>
          <w:szCs w:val="24"/>
          <w:lang w:val="de-DE"/>
        </w:rPr>
        <w:t>l</w:t>
      </w:r>
      <w:r w:rsidRPr="007F02A6">
        <w:rPr>
          <w:szCs w:val="24"/>
          <w:lang w:val="de-DE"/>
        </w:rPr>
        <w:t>wirtschaft mit selbstgemachtem Geld zu kaufen.</w:t>
      </w:r>
    </w:p>
    <w:p w14:paraId="2CB1FF0D" w14:textId="28D06839" w:rsidR="00333728" w:rsidRPr="007F02A6" w:rsidRDefault="00333728" w:rsidP="00FF0E91">
      <w:pPr>
        <w:pStyle w:val="Listenabsatz"/>
        <w:numPr>
          <w:ilvl w:val="0"/>
          <w:numId w:val="13"/>
        </w:numPr>
        <w:tabs>
          <w:tab w:val="left" w:pos="647"/>
        </w:tabs>
        <w:spacing w:before="171" w:line="259" w:lineRule="auto"/>
        <w:ind w:right="98"/>
        <w:rPr>
          <w:szCs w:val="24"/>
          <w:lang w:val="de-DE"/>
        </w:rPr>
      </w:pPr>
      <w:r w:rsidRPr="007F02A6">
        <w:rPr>
          <w:szCs w:val="24"/>
          <w:lang w:val="de-DE"/>
        </w:rPr>
        <w:t>Um den Geldschöpfungsgewinn der Allgemeinheit zukommen zu lassen.</w:t>
      </w:r>
    </w:p>
    <w:p w14:paraId="5CA02531" w14:textId="44DD8CF4" w:rsidR="00392B8E" w:rsidRPr="007F02A6" w:rsidRDefault="00FF0E91" w:rsidP="006C5E64">
      <w:pPr>
        <w:pStyle w:val="Listenabsatz"/>
        <w:numPr>
          <w:ilvl w:val="0"/>
          <w:numId w:val="13"/>
        </w:numPr>
        <w:tabs>
          <w:tab w:val="left" w:pos="647"/>
        </w:tabs>
        <w:spacing w:before="171" w:line="259" w:lineRule="auto"/>
        <w:ind w:right="98"/>
        <w:rPr>
          <w:lang w:val="de-DE"/>
        </w:rPr>
      </w:pPr>
      <w:r w:rsidRPr="007F02A6">
        <w:rPr>
          <w:szCs w:val="24"/>
          <w:lang w:val="de-DE"/>
        </w:rPr>
        <w:t xml:space="preserve"> Um der bestehenden Kryptogeld-Szene </w:t>
      </w:r>
      <w:r w:rsidRPr="007F02A6">
        <w:rPr>
          <w:spacing w:val="-3"/>
          <w:szCs w:val="24"/>
          <w:lang w:val="de-DE"/>
        </w:rPr>
        <w:t xml:space="preserve">nicht </w:t>
      </w:r>
      <w:r w:rsidRPr="007F02A6">
        <w:rPr>
          <w:szCs w:val="24"/>
          <w:lang w:val="de-DE"/>
        </w:rPr>
        <w:t xml:space="preserve">das </w:t>
      </w:r>
      <w:r w:rsidRPr="007F02A6">
        <w:rPr>
          <w:spacing w:val="-5"/>
          <w:szCs w:val="24"/>
          <w:lang w:val="de-DE"/>
        </w:rPr>
        <w:t xml:space="preserve">Feld </w:t>
      </w:r>
      <w:r w:rsidRPr="007F02A6">
        <w:rPr>
          <w:szCs w:val="24"/>
          <w:lang w:val="de-DE"/>
        </w:rPr>
        <w:t xml:space="preserve">einer unkontrollierten privaten </w:t>
      </w:r>
      <w:r w:rsidR="00392B8E" w:rsidRPr="007F02A6">
        <w:rPr>
          <w:w w:val="95"/>
          <w:szCs w:val="24"/>
          <w:lang w:val="de-DE"/>
        </w:rPr>
        <w:t xml:space="preserve">Geldschöpfung </w:t>
      </w:r>
      <w:r w:rsidRPr="007F02A6">
        <w:rPr>
          <w:w w:val="95"/>
          <w:szCs w:val="24"/>
          <w:lang w:val="de-DE"/>
        </w:rPr>
        <w:t>zu</w:t>
      </w:r>
      <w:r w:rsidRPr="007F02A6">
        <w:rPr>
          <w:spacing w:val="12"/>
          <w:w w:val="95"/>
          <w:szCs w:val="24"/>
          <w:lang w:val="de-DE"/>
        </w:rPr>
        <w:t xml:space="preserve"> </w:t>
      </w:r>
      <w:r w:rsidRPr="007F02A6">
        <w:rPr>
          <w:w w:val="95"/>
          <w:szCs w:val="24"/>
          <w:lang w:val="de-DE"/>
        </w:rPr>
        <w:t>überlassen.</w:t>
      </w:r>
      <w:bookmarkStart w:id="18" w:name="1.2_WO_stehen_wir_heute_und_welche_Bedeu"/>
      <w:bookmarkStart w:id="19" w:name="_bookmark3"/>
      <w:bookmarkStart w:id="20" w:name="1.3_WARUM_wollen_wir_das_anders_machen?"/>
      <w:bookmarkStart w:id="21" w:name="1.4_WIE_wollen_wir_es_anders_machen?"/>
      <w:bookmarkStart w:id="22" w:name="_Toc375257231"/>
      <w:bookmarkEnd w:id="18"/>
      <w:bookmarkEnd w:id="19"/>
      <w:bookmarkEnd w:id="20"/>
      <w:bookmarkEnd w:id="21"/>
    </w:p>
    <w:p w14:paraId="70CA657C" w14:textId="5AD0A002" w:rsidR="00325675" w:rsidRPr="007F02A6" w:rsidRDefault="002A1DB7" w:rsidP="00D64971">
      <w:pPr>
        <w:pStyle w:val="berschrift2"/>
      </w:pPr>
      <w:bookmarkStart w:id="23" w:name="_Toc375310544"/>
      <w:bookmarkStart w:id="24" w:name="_Toc377083528"/>
      <w:r w:rsidRPr="007F02A6">
        <w:t>WIE wollen wir es anders machen?</w:t>
      </w:r>
      <w:bookmarkEnd w:id="22"/>
      <w:bookmarkEnd w:id="23"/>
      <w:bookmarkEnd w:id="24"/>
    </w:p>
    <w:p w14:paraId="25E89B5A" w14:textId="6433301D" w:rsidR="00EC7292" w:rsidRPr="007F02A6" w:rsidRDefault="00EC7292" w:rsidP="00A62ABD">
      <w:pPr>
        <w:rPr>
          <w:lang w:val="de-DE"/>
        </w:rPr>
      </w:pPr>
      <w:r w:rsidRPr="007F02A6">
        <w:rPr>
          <w:lang w:val="de-DE"/>
        </w:rPr>
        <w:t xml:space="preserve">In der </w:t>
      </w:r>
      <w:r w:rsidR="003658C3" w:rsidRPr="003658C3">
        <w:rPr>
          <w:b/>
          <w:lang w:val="de-DE"/>
        </w:rPr>
        <w:t>Neuen</w:t>
      </w:r>
      <w:r w:rsidR="003658C3">
        <w:rPr>
          <w:lang w:val="de-DE"/>
        </w:rPr>
        <w:t xml:space="preserve"> </w:t>
      </w:r>
      <w:r w:rsidRPr="007F02A6">
        <w:rPr>
          <w:b/>
          <w:lang w:val="de-DE"/>
        </w:rPr>
        <w:t>Geldinfrastruktur</w:t>
      </w:r>
      <w:r w:rsidRPr="007F02A6">
        <w:rPr>
          <w:lang w:val="de-DE"/>
        </w:rPr>
        <w:t xml:space="preserve"> wird </w:t>
      </w:r>
      <w:r w:rsidR="002A1DB7" w:rsidRPr="007F02A6">
        <w:rPr>
          <w:lang w:val="de-DE"/>
        </w:rPr>
        <w:t xml:space="preserve">Geld </w:t>
      </w:r>
      <w:r w:rsidR="003658C3">
        <w:rPr>
          <w:lang w:val="de-DE"/>
        </w:rPr>
        <w:t>zu</w:t>
      </w:r>
      <w:r w:rsidR="00A7484B" w:rsidRPr="007F02A6">
        <w:rPr>
          <w:lang w:val="de-DE"/>
        </w:rPr>
        <w:t xml:space="preserve"> vollwertigen Zentralbankgeld (Vol</w:t>
      </w:r>
      <w:r w:rsidR="00A7484B" w:rsidRPr="007F02A6">
        <w:rPr>
          <w:lang w:val="de-DE"/>
        </w:rPr>
        <w:t>l</w:t>
      </w:r>
      <w:r w:rsidR="00A7484B" w:rsidRPr="007F02A6">
        <w:rPr>
          <w:lang w:val="de-DE"/>
        </w:rPr>
        <w:t>geld).</w:t>
      </w:r>
      <w:r w:rsidRPr="007F02A6">
        <w:rPr>
          <w:lang w:val="de-DE"/>
        </w:rPr>
        <w:t xml:space="preserve"> </w:t>
      </w:r>
      <w:r w:rsidR="00A7484B" w:rsidRPr="007F02A6">
        <w:rPr>
          <w:lang w:val="de-DE"/>
        </w:rPr>
        <w:t xml:space="preserve">Es steht damit </w:t>
      </w:r>
      <w:r w:rsidR="003658C3">
        <w:rPr>
          <w:lang w:val="de-DE"/>
        </w:rPr>
        <w:t>im Gegensatz zu</w:t>
      </w:r>
      <w:r w:rsidRPr="007F02A6">
        <w:rPr>
          <w:lang w:val="de-DE"/>
        </w:rPr>
        <w:t xml:space="preserve"> Geld </w:t>
      </w:r>
      <w:r w:rsidR="002A1DB7" w:rsidRPr="007F02A6">
        <w:rPr>
          <w:lang w:val="de-DE"/>
        </w:rPr>
        <w:t xml:space="preserve">auf einem Girokonto bei einer </w:t>
      </w:r>
      <w:r w:rsidR="003658C3">
        <w:rPr>
          <w:lang w:val="de-DE"/>
        </w:rPr>
        <w:t>Geschäft</w:t>
      </w:r>
      <w:r w:rsidR="003658C3">
        <w:rPr>
          <w:lang w:val="de-DE"/>
        </w:rPr>
        <w:t>s</w:t>
      </w:r>
      <w:r w:rsidR="003658C3">
        <w:rPr>
          <w:lang w:val="de-DE"/>
        </w:rPr>
        <w:t>b</w:t>
      </w:r>
      <w:r w:rsidR="002A1DB7" w:rsidRPr="007F02A6">
        <w:rPr>
          <w:lang w:val="de-DE"/>
        </w:rPr>
        <w:t xml:space="preserve">ank </w:t>
      </w:r>
      <w:r w:rsidR="003658C3">
        <w:rPr>
          <w:lang w:val="de-DE"/>
        </w:rPr>
        <w:t>und im Gegensatz zu</w:t>
      </w:r>
      <w:r w:rsidR="003E43DB" w:rsidRPr="007F02A6">
        <w:rPr>
          <w:lang w:val="de-DE"/>
        </w:rPr>
        <w:t xml:space="preserve"> Bitcoin</w:t>
      </w:r>
      <w:r w:rsidR="003658C3">
        <w:rPr>
          <w:lang w:val="de-DE"/>
        </w:rPr>
        <w:t>s</w:t>
      </w:r>
      <w:r w:rsidR="003E43DB" w:rsidRPr="007F02A6">
        <w:rPr>
          <w:lang w:val="de-DE"/>
        </w:rPr>
        <w:t xml:space="preserve">, </w:t>
      </w:r>
      <w:r w:rsidR="003658C3">
        <w:rPr>
          <w:lang w:val="de-DE"/>
        </w:rPr>
        <w:t>die</w:t>
      </w:r>
      <w:r w:rsidR="00333728" w:rsidRPr="007F02A6">
        <w:rPr>
          <w:lang w:val="de-DE"/>
        </w:rPr>
        <w:t xml:space="preserve"> noch</w:t>
      </w:r>
      <w:r w:rsidR="00A7484B" w:rsidRPr="007F02A6">
        <w:rPr>
          <w:lang w:val="de-DE"/>
        </w:rPr>
        <w:t xml:space="preserve"> völlig </w:t>
      </w:r>
      <w:proofErr w:type="spellStart"/>
      <w:r w:rsidR="00A7484B" w:rsidRPr="007F02A6">
        <w:rPr>
          <w:lang w:val="de-DE"/>
        </w:rPr>
        <w:t>unreguliertes</w:t>
      </w:r>
      <w:proofErr w:type="spellEnd"/>
      <w:r w:rsidR="00A7484B" w:rsidRPr="007F02A6">
        <w:rPr>
          <w:lang w:val="de-DE"/>
        </w:rPr>
        <w:t xml:space="preserve"> Privatgeld </w:t>
      </w:r>
      <w:r w:rsidR="003658C3">
        <w:rPr>
          <w:lang w:val="de-DE"/>
        </w:rPr>
        <w:t>sind</w:t>
      </w:r>
      <w:r w:rsidR="00A7484B" w:rsidRPr="007F02A6">
        <w:rPr>
          <w:lang w:val="de-DE"/>
        </w:rPr>
        <w:t xml:space="preserve"> und </w:t>
      </w:r>
      <w:r w:rsidR="003E43DB" w:rsidRPr="007F02A6">
        <w:rPr>
          <w:lang w:val="de-DE"/>
        </w:rPr>
        <w:t>einem vor</w:t>
      </w:r>
      <w:r w:rsidR="00C60A90" w:rsidRPr="007F02A6">
        <w:rPr>
          <w:lang w:val="de-DE"/>
        </w:rPr>
        <w:t>wiegend spekulativen</w:t>
      </w:r>
      <w:r w:rsidRPr="007F02A6">
        <w:rPr>
          <w:lang w:val="de-DE"/>
        </w:rPr>
        <w:t xml:space="preserve"> </w:t>
      </w:r>
      <w:r w:rsidR="00A7484B" w:rsidRPr="007F02A6">
        <w:rPr>
          <w:lang w:val="de-DE"/>
        </w:rPr>
        <w:t>Zweck dien</w:t>
      </w:r>
      <w:r w:rsidR="003658C3">
        <w:rPr>
          <w:lang w:val="de-DE"/>
        </w:rPr>
        <w:t>en</w:t>
      </w:r>
      <w:r w:rsidR="00A7484B" w:rsidRPr="007F02A6">
        <w:rPr>
          <w:lang w:val="de-DE"/>
        </w:rPr>
        <w:t xml:space="preserve">. </w:t>
      </w:r>
    </w:p>
    <w:p w14:paraId="1FA42715" w14:textId="77777777" w:rsidR="00325675" w:rsidRPr="007F02A6" w:rsidRDefault="00325675" w:rsidP="00A62ABD">
      <w:pPr>
        <w:rPr>
          <w:lang w:val="de-DE"/>
        </w:rPr>
      </w:pPr>
    </w:p>
    <w:p w14:paraId="33E3706A" w14:textId="21457FD6" w:rsidR="00856983" w:rsidRPr="007F02A6" w:rsidRDefault="00856983" w:rsidP="00A62ABD">
      <w:pPr>
        <w:rPr>
          <w:lang w:val="de-DE"/>
        </w:rPr>
      </w:pPr>
      <w:r w:rsidRPr="007F02A6">
        <w:rPr>
          <w:lang w:val="de-DE"/>
        </w:rPr>
        <w:t xml:space="preserve">Es wäre vergleichbar mit Bargeld und damit im Falle von Finanzkrisen sicherer als Geschäftsbankgeld. Im Vergleich zu Bargeld wäre es gegen Fälschung und Diebstahl besser </w:t>
      </w:r>
      <w:r w:rsidR="00184845" w:rsidRPr="007F02A6">
        <w:rPr>
          <w:lang w:val="de-DE"/>
        </w:rPr>
        <w:t>geschützt</w:t>
      </w:r>
      <w:r w:rsidRPr="007F02A6">
        <w:rPr>
          <w:lang w:val="de-DE"/>
        </w:rPr>
        <w:t>, da kryptographische Methoden verwendet werden.</w:t>
      </w:r>
    </w:p>
    <w:p w14:paraId="777C0CCB" w14:textId="77777777" w:rsidR="00325675" w:rsidRPr="007F02A6" w:rsidRDefault="00325675" w:rsidP="00A62ABD">
      <w:pPr>
        <w:rPr>
          <w:lang w:val="de-DE"/>
        </w:rPr>
      </w:pPr>
    </w:p>
    <w:p w14:paraId="6969D649" w14:textId="18A3B787" w:rsidR="0097699B" w:rsidRPr="007F02A6" w:rsidRDefault="00F11561" w:rsidP="00A62ABD">
      <w:pPr>
        <w:rPr>
          <w:lang w:val="de-DE"/>
        </w:rPr>
      </w:pPr>
      <w:r w:rsidRPr="007F02A6">
        <w:rPr>
          <w:lang w:val="de-DE"/>
        </w:rPr>
        <w:t xml:space="preserve">In </w:t>
      </w:r>
      <w:r w:rsidRPr="007F02A6">
        <w:rPr>
          <w:lang w:val="de-DE"/>
        </w:rPr>
        <w:fldChar w:fldCharType="begin"/>
      </w:r>
      <w:r w:rsidRPr="007F02A6">
        <w:rPr>
          <w:lang w:val="de-DE"/>
        </w:rPr>
        <w:instrText xml:space="preserve"> REF _Ref375305269 \h </w:instrText>
      </w:r>
      <w:r w:rsidRPr="007F02A6">
        <w:rPr>
          <w:lang w:val="de-DE"/>
        </w:rPr>
      </w:r>
      <w:r w:rsidRPr="007F02A6">
        <w:rPr>
          <w:lang w:val="de-DE"/>
        </w:rPr>
        <w:fldChar w:fldCharType="separate"/>
      </w:r>
      <w:r w:rsidRPr="007F02A6">
        <w:rPr>
          <w:lang w:val="de-DE"/>
        </w:rPr>
        <w:t>Abbildung 2</w:t>
      </w:r>
      <w:r w:rsidRPr="007F02A6">
        <w:rPr>
          <w:lang w:val="de-DE"/>
        </w:rPr>
        <w:fldChar w:fldCharType="end"/>
      </w:r>
      <w:r w:rsidRPr="007F02A6">
        <w:rPr>
          <w:lang w:val="de-DE"/>
        </w:rPr>
        <w:t xml:space="preserve"> </w:t>
      </w:r>
      <w:r w:rsidR="002A1DB7" w:rsidRPr="007F02A6">
        <w:rPr>
          <w:lang w:val="de-DE"/>
        </w:rPr>
        <w:t>werden die wichtigsten Eigenschaften von B</w:t>
      </w:r>
      <w:r w:rsidR="00E23C85" w:rsidRPr="007F02A6">
        <w:rPr>
          <w:lang w:val="de-DE"/>
        </w:rPr>
        <w:t xml:space="preserve">argeld, Giralgeld, Bitcoin und </w:t>
      </w:r>
      <w:r w:rsidR="002A1DB7" w:rsidRPr="007F02A6">
        <w:rPr>
          <w:lang w:val="de-DE"/>
        </w:rPr>
        <w:t>dem</w:t>
      </w:r>
      <w:r w:rsidR="002A1DB7" w:rsidRPr="007F02A6">
        <w:rPr>
          <w:spacing w:val="-7"/>
          <w:lang w:val="de-DE"/>
        </w:rPr>
        <w:t xml:space="preserve"> </w:t>
      </w:r>
      <w:r w:rsidR="002A1DB7" w:rsidRPr="007F02A6">
        <w:rPr>
          <w:lang w:val="de-DE"/>
        </w:rPr>
        <w:t>Kryptogeld</w:t>
      </w:r>
      <w:r w:rsidR="002A1DB7" w:rsidRPr="007F02A6">
        <w:rPr>
          <w:spacing w:val="-7"/>
          <w:lang w:val="de-DE"/>
        </w:rPr>
        <w:t xml:space="preserve"> </w:t>
      </w:r>
      <w:r w:rsidR="002A1DB7" w:rsidRPr="007F02A6">
        <w:rPr>
          <w:lang w:val="de-DE"/>
        </w:rPr>
        <w:t>in</w:t>
      </w:r>
      <w:r w:rsidR="002A1DB7" w:rsidRPr="007F02A6">
        <w:rPr>
          <w:spacing w:val="-7"/>
          <w:lang w:val="de-DE"/>
        </w:rPr>
        <w:t xml:space="preserve"> </w:t>
      </w:r>
      <w:r w:rsidR="002A1DB7" w:rsidRPr="007F02A6">
        <w:rPr>
          <w:lang w:val="de-DE"/>
        </w:rPr>
        <w:t>der</w:t>
      </w:r>
      <w:r w:rsidR="002A1DB7" w:rsidRPr="007F02A6">
        <w:rPr>
          <w:spacing w:val="-7"/>
          <w:lang w:val="de-DE"/>
        </w:rPr>
        <w:t xml:space="preserve"> </w:t>
      </w:r>
      <w:r w:rsidR="002A1DB7" w:rsidRPr="007F02A6">
        <w:rPr>
          <w:b/>
          <w:lang w:val="de-DE"/>
        </w:rPr>
        <w:t>Geldinfrastruktur</w:t>
      </w:r>
      <w:r w:rsidR="002A1DB7" w:rsidRPr="007F02A6">
        <w:rPr>
          <w:spacing w:val="-7"/>
          <w:lang w:val="de-DE"/>
        </w:rPr>
        <w:t xml:space="preserve"> </w:t>
      </w:r>
      <w:r w:rsidR="002A1DB7" w:rsidRPr="007F02A6">
        <w:rPr>
          <w:lang w:val="de-DE"/>
        </w:rPr>
        <w:t>tabellarisch</w:t>
      </w:r>
      <w:r w:rsidR="002A1DB7" w:rsidRPr="007F02A6">
        <w:rPr>
          <w:spacing w:val="-7"/>
          <w:lang w:val="de-DE"/>
        </w:rPr>
        <w:t xml:space="preserve"> </w:t>
      </w:r>
      <w:r w:rsidR="002A1DB7" w:rsidRPr="007F02A6">
        <w:rPr>
          <w:lang w:val="de-DE"/>
        </w:rPr>
        <w:t>aufgeführt.</w:t>
      </w:r>
    </w:p>
    <w:p w14:paraId="5941B76F" w14:textId="77777777" w:rsidR="0097699B" w:rsidRPr="007F02A6" w:rsidRDefault="0097699B" w:rsidP="00A62ABD">
      <w:pPr>
        <w:rPr>
          <w:lang w:val="de-DE"/>
        </w:rPr>
      </w:pPr>
    </w:p>
    <w:p w14:paraId="42663561" w14:textId="2E0996F5" w:rsidR="00C60A90" w:rsidRPr="007F02A6" w:rsidRDefault="00C60A90" w:rsidP="00A62ABD">
      <w:pPr>
        <w:rPr>
          <w:lang w:val="de-DE"/>
        </w:rPr>
      </w:pPr>
      <w:bookmarkStart w:id="25" w:name="_bookmark6"/>
      <w:bookmarkEnd w:id="25"/>
      <w:r w:rsidRPr="007F02A6">
        <w:rPr>
          <w:lang w:val="de-DE"/>
        </w:rPr>
        <w:t xml:space="preserve">Die </w:t>
      </w:r>
      <w:r w:rsidR="00424A57" w:rsidRPr="007F02A6">
        <w:rPr>
          <w:lang w:val="de-DE"/>
        </w:rPr>
        <w:t>Umsetzung</w:t>
      </w:r>
      <w:r w:rsidRPr="007F02A6">
        <w:rPr>
          <w:lang w:val="de-DE"/>
        </w:rPr>
        <w:t xml:space="preserve"> der</w:t>
      </w:r>
      <w:r w:rsidR="002428D1" w:rsidRPr="007F02A6">
        <w:rPr>
          <w:lang w:val="de-DE"/>
        </w:rPr>
        <w:t xml:space="preserve"> </w:t>
      </w:r>
      <w:r w:rsidR="00641F70">
        <w:rPr>
          <w:b/>
          <w:lang w:val="de-DE"/>
        </w:rPr>
        <w:t>Neuen G</w:t>
      </w:r>
      <w:r w:rsidRPr="007F02A6">
        <w:rPr>
          <w:b/>
          <w:lang w:val="de-DE"/>
        </w:rPr>
        <w:t>eldinfrastruktur</w:t>
      </w:r>
      <w:r w:rsidRPr="007F02A6">
        <w:rPr>
          <w:lang w:val="de-DE"/>
        </w:rPr>
        <w:t xml:space="preserve"> wird im </w:t>
      </w:r>
      <w:r w:rsidR="003658C3">
        <w:rPr>
          <w:lang w:val="de-DE"/>
        </w:rPr>
        <w:t>„</w:t>
      </w:r>
      <w:r w:rsidRPr="007F02A6">
        <w:rPr>
          <w:lang w:val="de-DE"/>
        </w:rPr>
        <w:t>Stile</w:t>
      </w:r>
      <w:r w:rsidR="003658C3">
        <w:rPr>
          <w:lang w:val="de-DE"/>
        </w:rPr>
        <w:t>“</w:t>
      </w:r>
      <w:r w:rsidRPr="007F02A6">
        <w:rPr>
          <w:lang w:val="de-DE"/>
        </w:rPr>
        <w:t xml:space="preserve"> von Wikipedia ermö</w:t>
      </w:r>
      <w:r w:rsidRPr="007F02A6">
        <w:rPr>
          <w:lang w:val="de-DE"/>
        </w:rPr>
        <w:t>g</w:t>
      </w:r>
      <w:r w:rsidRPr="007F02A6">
        <w:rPr>
          <w:lang w:val="de-DE"/>
        </w:rPr>
        <w:t>licht (von unten nach oben und getragen von Vielen für Alle).</w:t>
      </w:r>
    </w:p>
    <w:p w14:paraId="274D4312" w14:textId="77777777" w:rsidR="00C60A90" w:rsidRPr="007F02A6" w:rsidRDefault="00C60A90" w:rsidP="00A62ABD">
      <w:pPr>
        <w:rPr>
          <w:lang w:val="de-DE"/>
        </w:rPr>
      </w:pPr>
    </w:p>
    <w:p w14:paraId="32686601" w14:textId="254F9A26" w:rsidR="00A7484B" w:rsidRPr="007F02A6" w:rsidRDefault="002A1DB7" w:rsidP="00A62ABD">
      <w:pPr>
        <w:rPr>
          <w:lang w:val="de-DE"/>
        </w:rPr>
      </w:pPr>
      <w:r w:rsidRPr="007F02A6">
        <w:rPr>
          <w:lang w:val="de-DE"/>
        </w:rPr>
        <w:t xml:space="preserve">„So einfach wie möglich, aber nicht  einfacher“ ist der Leitgedanke </w:t>
      </w:r>
      <w:r w:rsidR="00C60A90" w:rsidRPr="007F02A6">
        <w:rPr>
          <w:lang w:val="de-DE"/>
        </w:rPr>
        <w:t xml:space="preserve">der </w:t>
      </w:r>
      <w:r w:rsidR="00C60A90" w:rsidRPr="007F02A6">
        <w:rPr>
          <w:b/>
          <w:lang w:val="de-DE"/>
        </w:rPr>
        <w:t>Geldinfr</w:t>
      </w:r>
      <w:r w:rsidR="00C60A90" w:rsidRPr="007F02A6">
        <w:rPr>
          <w:b/>
          <w:lang w:val="de-DE"/>
        </w:rPr>
        <w:t>a</w:t>
      </w:r>
      <w:r w:rsidR="00C60A90" w:rsidRPr="007F02A6">
        <w:rPr>
          <w:b/>
          <w:lang w:val="de-DE"/>
        </w:rPr>
        <w:t>struktur</w:t>
      </w:r>
      <w:r w:rsidR="00C60A90" w:rsidRPr="007F02A6">
        <w:rPr>
          <w:lang w:val="de-DE"/>
        </w:rPr>
        <w:t xml:space="preserve"> </w:t>
      </w:r>
      <w:r w:rsidRPr="007F02A6">
        <w:rPr>
          <w:lang w:val="de-DE"/>
        </w:rPr>
        <w:t xml:space="preserve">für die </w:t>
      </w:r>
      <w:r w:rsidR="00C60A90" w:rsidRPr="007F02A6">
        <w:rPr>
          <w:lang w:val="de-DE"/>
        </w:rPr>
        <w:t xml:space="preserve">Gestaltung </w:t>
      </w:r>
      <w:r w:rsidRPr="007F02A6">
        <w:rPr>
          <w:lang w:val="de-DE"/>
        </w:rPr>
        <w:t xml:space="preserve">von </w:t>
      </w:r>
      <w:r w:rsidR="00693A5A" w:rsidRPr="007F02A6">
        <w:rPr>
          <w:lang w:val="de-DE"/>
        </w:rPr>
        <w:t xml:space="preserve">Finanzdienstleistungen und </w:t>
      </w:r>
      <w:r w:rsidRPr="007F02A6">
        <w:rPr>
          <w:lang w:val="de-DE"/>
        </w:rPr>
        <w:t>Finanzprodukten und d</w:t>
      </w:r>
      <w:r w:rsidR="00693A5A" w:rsidRPr="007F02A6">
        <w:rPr>
          <w:lang w:val="de-DE"/>
        </w:rPr>
        <w:t>ie Abwicklung von Verträgen.</w:t>
      </w:r>
    </w:p>
    <w:p w14:paraId="403E5870" w14:textId="77777777" w:rsidR="00424A57" w:rsidRDefault="00424A57" w:rsidP="00A62ABD">
      <w:pPr>
        <w:rPr>
          <w:lang w:val="de-DE"/>
        </w:rPr>
      </w:pPr>
    </w:p>
    <w:p w14:paraId="5BC69B9D" w14:textId="33E43140" w:rsidR="00DC43B6" w:rsidRPr="007F02A6" w:rsidRDefault="00DC43B6" w:rsidP="00A62ABD">
      <w:pPr>
        <w:rPr>
          <w:lang w:val="de-DE"/>
        </w:rPr>
      </w:pPr>
      <w:r w:rsidRPr="00DC43B6">
        <w:rPr>
          <w:lang w:val="de-DE"/>
        </w:rPr>
        <w:t xml:space="preserve">Die Einführung und der Betrieb der </w:t>
      </w:r>
      <w:r>
        <w:rPr>
          <w:lang w:val="de-DE"/>
        </w:rPr>
        <w:t>Geldi</w:t>
      </w:r>
      <w:r w:rsidRPr="00DC43B6">
        <w:rPr>
          <w:lang w:val="de-DE"/>
        </w:rPr>
        <w:t>nfrastru</w:t>
      </w:r>
      <w:r w:rsidR="002A7F39">
        <w:rPr>
          <w:lang w:val="de-DE"/>
        </w:rPr>
        <w:t>ktur</w:t>
      </w:r>
      <w:r w:rsidRPr="00DC43B6">
        <w:rPr>
          <w:lang w:val="de-DE"/>
        </w:rPr>
        <w:t xml:space="preserve"> beruhen bewusst nicht auf dem Idealismus von Unterstützern und Nutzern, sondern auf soliden wirtschaftl</w:t>
      </w:r>
      <w:r w:rsidRPr="00DC43B6">
        <w:rPr>
          <w:lang w:val="de-DE"/>
        </w:rPr>
        <w:t>i</w:t>
      </w:r>
      <w:r w:rsidRPr="00DC43B6">
        <w:rPr>
          <w:lang w:val="de-DE"/>
        </w:rPr>
        <w:t xml:space="preserve">chen Vorteilen für </w:t>
      </w:r>
      <w:r w:rsidR="002A7F39">
        <w:rPr>
          <w:lang w:val="de-DE"/>
        </w:rPr>
        <w:t>alle</w:t>
      </w:r>
      <w:r w:rsidRPr="00DC43B6">
        <w:rPr>
          <w:lang w:val="de-DE"/>
        </w:rPr>
        <w:t xml:space="preserve"> Beteiligten.</w:t>
      </w:r>
    </w:p>
    <w:p w14:paraId="1B76AD22" w14:textId="77777777" w:rsidR="0017151F" w:rsidRPr="007F02A6" w:rsidRDefault="00184845" w:rsidP="0017151F">
      <w:pPr>
        <w:keepNext/>
        <w:rPr>
          <w:lang w:val="de-DE"/>
        </w:rPr>
      </w:pPr>
      <w:r w:rsidRPr="007F02A6">
        <w:rPr>
          <w:noProof/>
          <w:lang w:val="de-DE" w:eastAsia="de-DE"/>
        </w:rPr>
        <w:lastRenderedPageBreak/>
        <w:drawing>
          <wp:inline distT="0" distB="0" distL="0" distR="0" wp14:anchorId="42D1E651" wp14:editId="58C49CCD">
            <wp:extent cx="5532120" cy="3112135"/>
            <wp:effectExtent l="0" t="0" r="5080" b="1206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006.png"/>
                    <pic:cNvPicPr/>
                  </pic:nvPicPr>
                  <pic:blipFill>
                    <a:blip r:embed="rId12">
                      <a:extLst>
                        <a:ext uri="{28A0092B-C50C-407E-A947-70E740481C1C}">
                          <a14:useLocalDpi xmlns:a14="http://schemas.microsoft.com/office/drawing/2010/main" val="0"/>
                        </a:ext>
                      </a:extLst>
                    </a:blip>
                    <a:stretch>
                      <a:fillRect/>
                    </a:stretch>
                  </pic:blipFill>
                  <pic:spPr>
                    <a:xfrm>
                      <a:off x="0" y="0"/>
                      <a:ext cx="5532120" cy="3112135"/>
                    </a:xfrm>
                    <a:prstGeom prst="rect">
                      <a:avLst/>
                    </a:prstGeom>
                  </pic:spPr>
                </pic:pic>
              </a:graphicData>
            </a:graphic>
          </wp:inline>
        </w:drawing>
      </w:r>
    </w:p>
    <w:p w14:paraId="0747F586" w14:textId="02BC1A22" w:rsidR="00A7484B" w:rsidRPr="007F02A6" w:rsidRDefault="0017151F" w:rsidP="0017151F">
      <w:pPr>
        <w:pStyle w:val="Beschriftung"/>
        <w:rPr>
          <w:lang w:val="de-DE"/>
        </w:rPr>
      </w:pPr>
      <w:r w:rsidRPr="007F02A6">
        <w:rPr>
          <w:lang w:val="de-DE"/>
        </w:rPr>
        <w:t xml:space="preserve">Abbildung </w:t>
      </w:r>
      <w:r w:rsidRPr="007F02A6">
        <w:rPr>
          <w:lang w:val="de-DE"/>
        </w:rPr>
        <w:fldChar w:fldCharType="begin"/>
      </w:r>
      <w:r w:rsidRPr="007F02A6">
        <w:rPr>
          <w:lang w:val="de-DE"/>
        </w:rPr>
        <w:instrText xml:space="preserve"> SEQ Abbildung \* ARABIC </w:instrText>
      </w:r>
      <w:r w:rsidRPr="007F02A6">
        <w:rPr>
          <w:lang w:val="de-DE"/>
        </w:rPr>
        <w:fldChar w:fldCharType="separate"/>
      </w:r>
      <w:r w:rsidR="00E42A7C" w:rsidRPr="007F02A6">
        <w:rPr>
          <w:lang w:val="de-DE"/>
        </w:rPr>
        <w:t>2</w:t>
      </w:r>
      <w:r w:rsidRPr="007F02A6">
        <w:rPr>
          <w:lang w:val="de-DE"/>
        </w:rPr>
        <w:fldChar w:fldCharType="end"/>
      </w:r>
      <w:r w:rsidRPr="007F02A6">
        <w:rPr>
          <w:lang w:val="de-DE"/>
        </w:rPr>
        <w:t>: Vergleich der Eigenschaften von Bargeld, Giralgeld, Bitcoins und dem Geld in der Geldinfr</w:t>
      </w:r>
      <w:r w:rsidRPr="007F02A6">
        <w:rPr>
          <w:lang w:val="de-DE"/>
        </w:rPr>
        <w:t>a</w:t>
      </w:r>
      <w:r w:rsidRPr="007F02A6">
        <w:rPr>
          <w:lang w:val="de-DE"/>
        </w:rPr>
        <w:t>struktur</w:t>
      </w:r>
    </w:p>
    <w:p w14:paraId="3ABF8D3A" w14:textId="4A353EE1" w:rsidR="0097699B" w:rsidRPr="007F02A6" w:rsidRDefault="009D71FD" w:rsidP="00C03395">
      <w:pPr>
        <w:pStyle w:val="berschrift1"/>
        <w:pageBreakBefore w:val="0"/>
        <w:rPr>
          <w:lang w:val="de-DE"/>
        </w:rPr>
      </w:pPr>
      <w:bookmarkStart w:id="26" w:name="_Toc375257232"/>
      <w:bookmarkStart w:id="27" w:name="_Toc375310545"/>
      <w:bookmarkStart w:id="28" w:name="_Toc377083529"/>
      <w:r w:rsidRPr="007F02A6">
        <w:rPr>
          <w:lang w:val="de-DE"/>
        </w:rPr>
        <w:t>Projektbeschreibung</w:t>
      </w:r>
      <w:bookmarkEnd w:id="26"/>
      <w:bookmarkEnd w:id="27"/>
      <w:bookmarkEnd w:id="28"/>
    </w:p>
    <w:p w14:paraId="30F04AF6" w14:textId="77777777" w:rsidR="00B50B73" w:rsidRPr="007F02A6" w:rsidRDefault="00B50B73" w:rsidP="00D64971">
      <w:pPr>
        <w:pStyle w:val="berschrift2"/>
      </w:pPr>
      <w:bookmarkStart w:id="29" w:name="_Toc375257233"/>
      <w:bookmarkStart w:id="30" w:name="_Toc375310546"/>
      <w:bookmarkStart w:id="31" w:name="_Toc377083530"/>
      <w:r w:rsidRPr="007F02A6">
        <w:t>WORAUS besteht das Projekt?</w:t>
      </w:r>
      <w:bookmarkEnd w:id="29"/>
      <w:bookmarkEnd w:id="30"/>
      <w:bookmarkEnd w:id="31"/>
    </w:p>
    <w:p w14:paraId="61F44D77" w14:textId="77777777" w:rsidR="00B50B73" w:rsidRPr="007F02A6" w:rsidRDefault="00B50B73" w:rsidP="00A62ABD">
      <w:pPr>
        <w:rPr>
          <w:lang w:val="de-DE"/>
        </w:rPr>
      </w:pPr>
      <w:r w:rsidRPr="007F02A6">
        <w:rPr>
          <w:lang w:val="de-DE"/>
        </w:rPr>
        <w:t xml:space="preserve">Die </w:t>
      </w:r>
      <w:r w:rsidRPr="007F02A6">
        <w:rPr>
          <w:b/>
          <w:lang w:val="de-DE"/>
        </w:rPr>
        <w:t>Geldinfrastruktur</w:t>
      </w:r>
      <w:r w:rsidRPr="007F02A6">
        <w:rPr>
          <w:lang w:val="de-DE"/>
        </w:rPr>
        <w:t xml:space="preserve"> besteht aus zwei funktionalen Komponenten:</w:t>
      </w:r>
    </w:p>
    <w:p w14:paraId="744CB9C0" w14:textId="40DDD258" w:rsidR="00B50B73" w:rsidRPr="007F02A6" w:rsidRDefault="00B50B73" w:rsidP="00B50B73">
      <w:pPr>
        <w:pStyle w:val="Listenabsatz"/>
        <w:numPr>
          <w:ilvl w:val="0"/>
          <w:numId w:val="2"/>
        </w:numPr>
        <w:tabs>
          <w:tab w:val="left" w:pos="647"/>
        </w:tabs>
        <w:spacing w:before="199" w:line="259" w:lineRule="auto"/>
        <w:ind w:right="98"/>
        <w:rPr>
          <w:szCs w:val="24"/>
          <w:lang w:val="de-DE"/>
        </w:rPr>
      </w:pPr>
      <w:r w:rsidRPr="007F02A6">
        <w:rPr>
          <w:szCs w:val="24"/>
          <w:lang w:val="de-DE"/>
        </w:rPr>
        <w:t>Einem Wertrechte Managementsystem, mit dem Verträge erstellt, abg</w:t>
      </w:r>
      <w:r w:rsidRPr="007F02A6">
        <w:rPr>
          <w:szCs w:val="24"/>
          <w:lang w:val="de-DE"/>
        </w:rPr>
        <w:t>e</w:t>
      </w:r>
      <w:r w:rsidRPr="007F02A6">
        <w:rPr>
          <w:szCs w:val="24"/>
          <w:lang w:val="de-DE"/>
        </w:rPr>
        <w:t>schlossen</w:t>
      </w:r>
      <w:r w:rsidR="00993A56" w:rsidRPr="007F02A6">
        <w:rPr>
          <w:szCs w:val="24"/>
          <w:lang w:val="de-DE"/>
        </w:rPr>
        <w:t xml:space="preserve"> und abgewickelt werden können </w:t>
      </w:r>
      <w:r w:rsidRPr="007F02A6">
        <w:rPr>
          <w:szCs w:val="24"/>
          <w:lang w:val="de-DE"/>
        </w:rPr>
        <w:t>und</w:t>
      </w:r>
    </w:p>
    <w:p w14:paraId="3E7EEDB1" w14:textId="32B7AC06" w:rsidR="00B50B73" w:rsidRPr="007F02A6" w:rsidRDefault="00B50B73" w:rsidP="00B50B73">
      <w:pPr>
        <w:pStyle w:val="Listenabsatz"/>
        <w:numPr>
          <w:ilvl w:val="0"/>
          <w:numId w:val="2"/>
        </w:numPr>
        <w:tabs>
          <w:tab w:val="left" w:pos="647"/>
        </w:tabs>
        <w:spacing w:before="179" w:line="259" w:lineRule="auto"/>
        <w:ind w:right="98"/>
        <w:rPr>
          <w:szCs w:val="24"/>
          <w:lang w:val="de-DE"/>
        </w:rPr>
      </w:pPr>
      <w:r w:rsidRPr="007F02A6">
        <w:rPr>
          <w:szCs w:val="24"/>
          <w:lang w:val="de-DE"/>
        </w:rPr>
        <w:t>einem Wertrecht</w:t>
      </w:r>
      <w:r w:rsidR="00993A56" w:rsidRPr="007F02A6">
        <w:rPr>
          <w:szCs w:val="24"/>
          <w:lang w:val="de-DE"/>
        </w:rPr>
        <w:t xml:space="preserve">e Nachweissystem, das Verträge </w:t>
      </w:r>
      <w:r w:rsidRPr="007F02A6">
        <w:rPr>
          <w:szCs w:val="24"/>
          <w:lang w:val="de-DE"/>
        </w:rPr>
        <w:t>und Transakti</w:t>
      </w:r>
      <w:r w:rsidR="00993A56" w:rsidRPr="007F02A6">
        <w:rPr>
          <w:szCs w:val="24"/>
          <w:lang w:val="de-DE"/>
        </w:rPr>
        <w:t>onen dok</w:t>
      </w:r>
      <w:r w:rsidR="00993A56" w:rsidRPr="007F02A6">
        <w:rPr>
          <w:szCs w:val="24"/>
          <w:lang w:val="de-DE"/>
        </w:rPr>
        <w:t>u</w:t>
      </w:r>
      <w:r w:rsidR="00993A56" w:rsidRPr="007F02A6">
        <w:rPr>
          <w:szCs w:val="24"/>
          <w:lang w:val="de-DE"/>
        </w:rPr>
        <w:t>mentiert und auswertet</w:t>
      </w:r>
    </w:p>
    <w:p w14:paraId="49C35A10" w14:textId="77777777" w:rsidR="00D37A09" w:rsidRPr="007F02A6" w:rsidRDefault="00D37A09" w:rsidP="00D37A09">
      <w:pPr>
        <w:rPr>
          <w:lang w:val="de-DE"/>
        </w:rPr>
      </w:pPr>
    </w:p>
    <w:p w14:paraId="5E947E2C" w14:textId="15412F4D" w:rsidR="00D37A09" w:rsidRPr="007F02A6" w:rsidRDefault="00D37A09" w:rsidP="00D37A09">
      <w:pPr>
        <w:rPr>
          <w:lang w:val="de-DE"/>
        </w:rPr>
      </w:pPr>
      <w:r w:rsidRPr="007F02A6">
        <w:rPr>
          <w:lang w:val="de-DE"/>
        </w:rPr>
        <w:t>In dem hier diskutierten Kontext werden nur bewertbare Rechte und Pflichten b</w:t>
      </w:r>
      <w:r w:rsidRPr="007F02A6">
        <w:rPr>
          <w:lang w:val="de-DE"/>
        </w:rPr>
        <w:t>e</w:t>
      </w:r>
      <w:r w:rsidRPr="007F02A6">
        <w:rPr>
          <w:lang w:val="de-DE"/>
        </w:rPr>
        <w:t>rücksichtigt und somit zu einem Preis gekauft oder verkauft werden können. Die Rechte und Pflichten umfassen somit auch die Aktiva und Passiva einer Bilanz.</w:t>
      </w:r>
    </w:p>
    <w:p w14:paraId="6662FCE4" w14:textId="77777777" w:rsidR="00D37A09" w:rsidRPr="007F02A6" w:rsidRDefault="00D37A09" w:rsidP="00D37A09">
      <w:pPr>
        <w:rPr>
          <w:lang w:val="de-DE"/>
        </w:rPr>
      </w:pPr>
    </w:p>
    <w:p w14:paraId="3CC4471D" w14:textId="108D628E" w:rsidR="00D37A09" w:rsidRPr="007F02A6" w:rsidRDefault="00D37A09" w:rsidP="00D37A09">
      <w:pPr>
        <w:rPr>
          <w:lang w:val="de-DE"/>
        </w:rPr>
      </w:pPr>
      <w:r w:rsidRPr="007F02A6">
        <w:rPr>
          <w:lang w:val="de-DE"/>
        </w:rPr>
        <w:t>Kreditgeld ist ein</w:t>
      </w:r>
      <w:r w:rsidR="00100CC4" w:rsidRPr="007F02A6">
        <w:rPr>
          <w:lang w:val="de-DE"/>
        </w:rPr>
        <w:t>e</w:t>
      </w:r>
      <w:r w:rsidRPr="007F02A6">
        <w:rPr>
          <w:lang w:val="de-DE"/>
        </w:rPr>
        <w:t xml:space="preserve"> Rechtsbeziehung zwischen einem Gläubiger und einem Schuldner. Das eine Ende nennt sich Forderung und ist damit ein Recht; das andere Ende </w:t>
      </w:r>
      <w:r w:rsidR="00100CC4" w:rsidRPr="007F02A6">
        <w:rPr>
          <w:lang w:val="de-DE"/>
        </w:rPr>
        <w:t>nennt sich Verbindlichkeit</w:t>
      </w:r>
      <w:r w:rsidRPr="007F02A6">
        <w:rPr>
          <w:lang w:val="de-DE"/>
        </w:rPr>
        <w:t xml:space="preserve"> und</w:t>
      </w:r>
      <w:r w:rsidR="00100CC4" w:rsidRPr="007F02A6">
        <w:rPr>
          <w:lang w:val="de-DE"/>
        </w:rPr>
        <w:t xml:space="preserve"> ist</w:t>
      </w:r>
      <w:r w:rsidRPr="007F02A6">
        <w:rPr>
          <w:lang w:val="de-DE"/>
        </w:rPr>
        <w:t xml:space="preserve"> damit eine </w:t>
      </w:r>
      <w:r w:rsidR="00100CC4" w:rsidRPr="007F02A6">
        <w:rPr>
          <w:lang w:val="de-DE"/>
        </w:rPr>
        <w:t>P</w:t>
      </w:r>
      <w:r w:rsidRPr="007F02A6">
        <w:rPr>
          <w:lang w:val="de-DE"/>
        </w:rPr>
        <w:t>flicht.</w:t>
      </w:r>
    </w:p>
    <w:p w14:paraId="7E8CA8F1" w14:textId="77777777" w:rsidR="00D37A09" w:rsidRPr="007F02A6" w:rsidRDefault="00D37A09" w:rsidP="00D37A09">
      <w:pPr>
        <w:rPr>
          <w:lang w:val="de-DE"/>
        </w:rPr>
      </w:pPr>
    </w:p>
    <w:p w14:paraId="14C8FA80" w14:textId="5871307F" w:rsidR="00D37A09" w:rsidRPr="007F02A6" w:rsidRDefault="00D37A09" w:rsidP="00D37A09">
      <w:pPr>
        <w:rPr>
          <w:lang w:val="de-DE"/>
        </w:rPr>
      </w:pPr>
      <w:r w:rsidRPr="007F02A6">
        <w:rPr>
          <w:lang w:val="de-DE"/>
        </w:rPr>
        <w:t xml:space="preserve">Anders verhält es sich bei Bitcoins, </w:t>
      </w:r>
      <w:r w:rsidR="00100CC4" w:rsidRPr="007F02A6">
        <w:rPr>
          <w:lang w:val="de-DE"/>
        </w:rPr>
        <w:t>die</w:t>
      </w:r>
      <w:r w:rsidRPr="007F02A6">
        <w:rPr>
          <w:lang w:val="de-DE"/>
        </w:rPr>
        <w:t xml:space="preserve"> </w:t>
      </w:r>
      <w:r w:rsidR="00100CC4" w:rsidRPr="007F02A6">
        <w:rPr>
          <w:lang w:val="de-DE"/>
        </w:rPr>
        <w:t>eine Art Sondereigentum</w:t>
      </w:r>
      <w:r w:rsidRPr="007F02A6">
        <w:rPr>
          <w:lang w:val="de-DE"/>
        </w:rPr>
        <w:t xml:space="preserve"> an Daten in der Blockchain </w:t>
      </w:r>
      <w:r w:rsidR="00100CC4" w:rsidRPr="007F02A6">
        <w:rPr>
          <w:lang w:val="de-DE"/>
        </w:rPr>
        <w:t>sind</w:t>
      </w:r>
      <w:r w:rsidRPr="007F02A6">
        <w:rPr>
          <w:lang w:val="de-DE"/>
        </w:rPr>
        <w:t>.</w:t>
      </w:r>
    </w:p>
    <w:p w14:paraId="753A17E3" w14:textId="77777777" w:rsidR="00D37A09" w:rsidRPr="007F02A6" w:rsidRDefault="00D37A09" w:rsidP="00D37A09">
      <w:pPr>
        <w:rPr>
          <w:lang w:val="de-DE"/>
        </w:rPr>
      </w:pPr>
    </w:p>
    <w:p w14:paraId="3CF2B253" w14:textId="733FF4AC" w:rsidR="00993A56" w:rsidRPr="007F02A6" w:rsidRDefault="00D37A09" w:rsidP="00D37A09">
      <w:pPr>
        <w:rPr>
          <w:lang w:val="de-DE"/>
        </w:rPr>
      </w:pPr>
      <w:r w:rsidRPr="007F02A6">
        <w:rPr>
          <w:lang w:val="de-DE"/>
        </w:rPr>
        <w:t>Die erheblichen Vereinfachungen ergeben sich aus dieser</w:t>
      </w:r>
      <w:r w:rsidR="00641F70">
        <w:rPr>
          <w:lang w:val="de-DE"/>
        </w:rPr>
        <w:t xml:space="preserve"> drastischen</w:t>
      </w:r>
      <w:r w:rsidRPr="007F02A6">
        <w:rPr>
          <w:lang w:val="de-DE"/>
        </w:rPr>
        <w:t xml:space="preserve"> Abstraktion und Verallgemeinerung. Dies ermöglicht, dass nicht nur Geld, sondern alle</w:t>
      </w:r>
      <w:r w:rsidR="00100CC4" w:rsidRPr="007F02A6">
        <w:rPr>
          <w:lang w:val="de-DE"/>
        </w:rPr>
        <w:t xml:space="preserve"> bewertb</w:t>
      </w:r>
      <w:r w:rsidR="00100CC4" w:rsidRPr="007F02A6">
        <w:rPr>
          <w:lang w:val="de-DE"/>
        </w:rPr>
        <w:t>a</w:t>
      </w:r>
      <w:r w:rsidR="00100CC4" w:rsidRPr="007F02A6">
        <w:rPr>
          <w:lang w:val="de-DE"/>
        </w:rPr>
        <w:t>ren</w:t>
      </w:r>
      <w:r w:rsidRPr="007F02A6">
        <w:rPr>
          <w:lang w:val="de-DE"/>
        </w:rPr>
        <w:t xml:space="preserve"> Rechte und Pflichten abgebildet, verwaltet und</w:t>
      </w:r>
      <w:r w:rsidR="00100CC4" w:rsidRPr="007F02A6">
        <w:rPr>
          <w:lang w:val="de-DE"/>
        </w:rPr>
        <w:t xml:space="preserve"> intern auf die gleiche </w:t>
      </w:r>
      <w:r w:rsidR="00641F70">
        <w:rPr>
          <w:lang w:val="de-DE"/>
        </w:rPr>
        <w:t xml:space="preserve">einfache </w:t>
      </w:r>
      <w:r w:rsidR="00100CC4" w:rsidRPr="007F02A6">
        <w:rPr>
          <w:lang w:val="de-DE"/>
        </w:rPr>
        <w:t>Art</w:t>
      </w:r>
      <w:r w:rsidR="00641F70">
        <w:rPr>
          <w:lang w:val="de-DE"/>
        </w:rPr>
        <w:t xml:space="preserve"> und Weise</w:t>
      </w:r>
      <w:r w:rsidRPr="007F02A6">
        <w:rPr>
          <w:lang w:val="de-DE"/>
        </w:rPr>
        <w:t xml:space="preserve"> verarbeitet werden können.</w:t>
      </w:r>
    </w:p>
    <w:p w14:paraId="095E538E" w14:textId="77777777" w:rsidR="00100CC4" w:rsidRPr="007F02A6" w:rsidRDefault="00100CC4" w:rsidP="00D37A09">
      <w:pPr>
        <w:rPr>
          <w:lang w:val="de-DE"/>
        </w:rPr>
      </w:pPr>
    </w:p>
    <w:p w14:paraId="26716B5B" w14:textId="78CB575A" w:rsidR="00B50B73" w:rsidRPr="007F02A6" w:rsidRDefault="00993A56" w:rsidP="00D37A09">
      <w:pPr>
        <w:rPr>
          <w:lang w:val="de-DE"/>
        </w:rPr>
      </w:pPr>
      <w:r w:rsidRPr="007F02A6">
        <w:rPr>
          <w:lang w:val="de-DE"/>
        </w:rPr>
        <w:t xml:space="preserve">Das geplante Projekte wird ein </w:t>
      </w:r>
      <w:r w:rsidR="006048C0" w:rsidRPr="007F02A6">
        <w:rPr>
          <w:lang w:val="de-DE"/>
        </w:rPr>
        <w:t>Open-Source</w:t>
      </w:r>
      <w:r w:rsidRPr="007F02A6">
        <w:rPr>
          <w:lang w:val="de-DE"/>
        </w:rPr>
        <w:t xml:space="preserve">-Projekt sein, das in </w:t>
      </w:r>
      <w:proofErr w:type="spellStart"/>
      <w:r w:rsidRPr="007F02A6">
        <w:rPr>
          <w:lang w:val="de-DE"/>
        </w:rPr>
        <w:t>GitHub</w:t>
      </w:r>
      <w:proofErr w:type="spellEnd"/>
      <w:r w:rsidRPr="007F02A6">
        <w:rPr>
          <w:lang w:val="de-DE"/>
        </w:rPr>
        <w:t xml:space="preserve"> verwaltet wird: </w:t>
      </w:r>
      <w:hyperlink r:id="rId13">
        <w:r w:rsidRPr="007F02A6">
          <w:rPr>
            <w:lang w:val="de-DE"/>
          </w:rPr>
          <w:t>https://github.com/money-infrastructure</w:t>
        </w:r>
      </w:hyperlink>
    </w:p>
    <w:p w14:paraId="2FE7CE7F" w14:textId="77777777" w:rsidR="0097699B" w:rsidRPr="007F02A6" w:rsidRDefault="0097699B" w:rsidP="00A62ABD">
      <w:pPr>
        <w:rPr>
          <w:w w:val="95"/>
          <w:lang w:val="de-DE"/>
        </w:rPr>
      </w:pPr>
      <w:bookmarkStart w:id="32" w:name="2_Projektbeschreibung"/>
      <w:bookmarkStart w:id="33" w:name="2.1_WORAUS_besteht_das_Projekt?"/>
      <w:bookmarkEnd w:id="32"/>
      <w:bookmarkEnd w:id="33"/>
    </w:p>
    <w:p w14:paraId="3ADA69DE" w14:textId="77777777" w:rsidR="0017151F" w:rsidRPr="007F02A6" w:rsidRDefault="00C03395" w:rsidP="0017151F">
      <w:pPr>
        <w:keepNext/>
        <w:rPr>
          <w:lang w:val="de-DE"/>
        </w:rPr>
      </w:pPr>
      <w:r w:rsidRPr="007F02A6">
        <w:rPr>
          <w:noProof/>
          <w:lang w:val="de-DE" w:eastAsia="de-DE"/>
        </w:rPr>
        <w:drawing>
          <wp:inline distT="0" distB="0" distL="0" distR="0" wp14:anchorId="72F6BAFC" wp14:editId="47BE9ED9">
            <wp:extent cx="5532120" cy="3112135"/>
            <wp:effectExtent l="0" t="0" r="5080" b="1206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007.png"/>
                    <pic:cNvPicPr/>
                  </pic:nvPicPr>
                  <pic:blipFill>
                    <a:blip r:embed="rId14">
                      <a:extLst>
                        <a:ext uri="{28A0092B-C50C-407E-A947-70E740481C1C}">
                          <a14:useLocalDpi xmlns:a14="http://schemas.microsoft.com/office/drawing/2010/main" val="0"/>
                        </a:ext>
                      </a:extLst>
                    </a:blip>
                    <a:stretch>
                      <a:fillRect/>
                    </a:stretch>
                  </pic:blipFill>
                  <pic:spPr>
                    <a:xfrm>
                      <a:off x="0" y="0"/>
                      <a:ext cx="5532120" cy="3112135"/>
                    </a:xfrm>
                    <a:prstGeom prst="rect">
                      <a:avLst/>
                    </a:prstGeom>
                  </pic:spPr>
                </pic:pic>
              </a:graphicData>
            </a:graphic>
          </wp:inline>
        </w:drawing>
      </w:r>
    </w:p>
    <w:p w14:paraId="7C75E168" w14:textId="2311187C" w:rsidR="00C03395" w:rsidRPr="007F02A6" w:rsidRDefault="0017151F" w:rsidP="0017151F">
      <w:pPr>
        <w:pStyle w:val="Beschriftung"/>
        <w:rPr>
          <w:lang w:val="de-DE"/>
        </w:rPr>
      </w:pPr>
      <w:r w:rsidRPr="007F02A6">
        <w:rPr>
          <w:lang w:val="de-DE"/>
        </w:rPr>
        <w:t xml:space="preserve">Abbildung </w:t>
      </w:r>
      <w:r w:rsidRPr="007F02A6">
        <w:rPr>
          <w:lang w:val="de-DE"/>
        </w:rPr>
        <w:fldChar w:fldCharType="begin"/>
      </w:r>
      <w:r w:rsidRPr="007F02A6">
        <w:rPr>
          <w:lang w:val="de-DE"/>
        </w:rPr>
        <w:instrText xml:space="preserve"> SEQ Abbildung \* ARABIC </w:instrText>
      </w:r>
      <w:r w:rsidRPr="007F02A6">
        <w:rPr>
          <w:lang w:val="de-DE"/>
        </w:rPr>
        <w:fldChar w:fldCharType="separate"/>
      </w:r>
      <w:r w:rsidR="00E42A7C" w:rsidRPr="007F02A6">
        <w:rPr>
          <w:lang w:val="de-DE"/>
        </w:rPr>
        <w:t>3</w:t>
      </w:r>
      <w:r w:rsidRPr="007F02A6">
        <w:rPr>
          <w:lang w:val="de-DE"/>
        </w:rPr>
        <w:fldChar w:fldCharType="end"/>
      </w:r>
      <w:r w:rsidRPr="007F02A6">
        <w:rPr>
          <w:lang w:val="de-DE"/>
        </w:rPr>
        <w:t>: Funktionale Komponenten der Geldinfrastruktur</w:t>
      </w:r>
    </w:p>
    <w:p w14:paraId="1C9C44C2" w14:textId="55AF0F01" w:rsidR="0097699B" w:rsidRPr="007F02A6" w:rsidRDefault="002A1DB7" w:rsidP="00D64971">
      <w:pPr>
        <w:pStyle w:val="berschrift2"/>
      </w:pPr>
      <w:bookmarkStart w:id="34" w:name="2.2_WAS_sind_die_geplanten_Arbeitsergebn"/>
      <w:bookmarkStart w:id="35" w:name="_Toc375257234"/>
      <w:bookmarkStart w:id="36" w:name="_Toc375310547"/>
      <w:bookmarkStart w:id="37" w:name="_Toc377083531"/>
      <w:bookmarkEnd w:id="34"/>
      <w:r w:rsidRPr="007F02A6">
        <w:t>WAS sind die geplanten Arbeitsergebnisse des Projekts</w:t>
      </w:r>
      <w:r w:rsidR="000D31FD" w:rsidRPr="007F02A6">
        <w:t>?</w:t>
      </w:r>
      <w:bookmarkEnd w:id="35"/>
      <w:bookmarkEnd w:id="36"/>
      <w:bookmarkEnd w:id="37"/>
    </w:p>
    <w:p w14:paraId="3808FBCC" w14:textId="6BFDAE56" w:rsidR="00603EE0" w:rsidRPr="007F02A6" w:rsidRDefault="002A1DB7" w:rsidP="00A62ABD">
      <w:pPr>
        <w:rPr>
          <w:lang w:val="de-DE"/>
        </w:rPr>
      </w:pPr>
      <w:r w:rsidRPr="007F02A6">
        <w:rPr>
          <w:lang w:val="de-DE"/>
        </w:rPr>
        <w:t>Die geplanten Arbe</w:t>
      </w:r>
      <w:r w:rsidR="000D31FD" w:rsidRPr="007F02A6">
        <w:rPr>
          <w:lang w:val="de-DE"/>
        </w:rPr>
        <w:t xml:space="preserve">itsergebnisse bestehen </w:t>
      </w:r>
      <w:r w:rsidRPr="007F02A6">
        <w:rPr>
          <w:lang w:val="de-DE"/>
        </w:rPr>
        <w:t>aus</w:t>
      </w:r>
      <w:r w:rsidR="000D31FD" w:rsidRPr="007F02A6">
        <w:rPr>
          <w:lang w:val="de-DE"/>
        </w:rPr>
        <w:t>:</w:t>
      </w:r>
    </w:p>
    <w:p w14:paraId="23F13BD1" w14:textId="46BEB114" w:rsidR="000D31FD" w:rsidRPr="00E7154E" w:rsidRDefault="000D31FD" w:rsidP="00A62ABD">
      <w:pPr>
        <w:pStyle w:val="Listenabsatz"/>
        <w:numPr>
          <w:ilvl w:val="0"/>
          <w:numId w:val="27"/>
        </w:numPr>
        <w:rPr>
          <w:lang w:val="de-DE"/>
        </w:rPr>
      </w:pPr>
      <w:r w:rsidRPr="007F02A6">
        <w:rPr>
          <w:lang w:val="de-DE"/>
        </w:rPr>
        <w:t>Forschungs- und Entwicklungs</w:t>
      </w:r>
      <w:r w:rsidR="002A1DB7" w:rsidRPr="007F02A6">
        <w:rPr>
          <w:lang w:val="de-DE"/>
        </w:rPr>
        <w:t>arbeiten, die den neusten Stand in der Krypt</w:t>
      </w:r>
      <w:r w:rsidR="002A1DB7" w:rsidRPr="007F02A6">
        <w:rPr>
          <w:lang w:val="de-DE"/>
        </w:rPr>
        <w:t>o</w:t>
      </w:r>
      <w:r w:rsidR="002A1DB7" w:rsidRPr="007F02A6">
        <w:rPr>
          <w:lang w:val="de-DE"/>
        </w:rPr>
        <w:t>geld</w:t>
      </w:r>
      <w:r w:rsidRPr="007F02A6">
        <w:rPr>
          <w:lang w:val="de-DE"/>
        </w:rPr>
        <w:t>-Szene erfassen</w:t>
      </w:r>
      <w:r w:rsidR="002A1DB7" w:rsidRPr="007F02A6">
        <w:rPr>
          <w:lang w:val="de-DE"/>
        </w:rPr>
        <w:t xml:space="preserve"> </w:t>
      </w:r>
      <w:r w:rsidRPr="007F02A6">
        <w:rPr>
          <w:lang w:val="de-DE"/>
        </w:rPr>
        <w:t>und für dieses Projekt auswerten</w:t>
      </w:r>
      <w:r w:rsidR="002A1DB7" w:rsidRPr="007F02A6">
        <w:rPr>
          <w:lang w:val="de-DE"/>
        </w:rPr>
        <w:t>.</w:t>
      </w:r>
    </w:p>
    <w:p w14:paraId="6A29784E" w14:textId="725A327C" w:rsidR="00321D6E" w:rsidRPr="00E7154E" w:rsidRDefault="002A1DB7" w:rsidP="00A62ABD">
      <w:pPr>
        <w:pStyle w:val="Listenabsatz"/>
        <w:numPr>
          <w:ilvl w:val="0"/>
          <w:numId w:val="27"/>
        </w:numPr>
        <w:rPr>
          <w:lang w:val="de-DE"/>
        </w:rPr>
      </w:pPr>
      <w:r w:rsidRPr="007F02A6">
        <w:rPr>
          <w:lang w:val="de-DE"/>
        </w:rPr>
        <w:t xml:space="preserve">Parallel dazu werden die Konzepte der </w:t>
      </w:r>
      <w:r w:rsidRPr="007F02A6">
        <w:rPr>
          <w:b/>
          <w:lang w:val="de-DE"/>
        </w:rPr>
        <w:t>Geldinfr</w:t>
      </w:r>
      <w:r w:rsidR="000D31FD" w:rsidRPr="007F02A6">
        <w:rPr>
          <w:b/>
          <w:lang w:val="de-DE"/>
        </w:rPr>
        <w:t>astruktur</w:t>
      </w:r>
      <w:r w:rsidR="000D31FD" w:rsidRPr="007F02A6">
        <w:rPr>
          <w:lang w:val="de-DE"/>
        </w:rPr>
        <w:t xml:space="preserve"> präzisiert und d</w:t>
      </w:r>
      <w:r w:rsidR="000D31FD" w:rsidRPr="007F02A6">
        <w:rPr>
          <w:lang w:val="de-DE"/>
        </w:rPr>
        <w:t>e</w:t>
      </w:r>
      <w:r w:rsidR="000D31FD" w:rsidRPr="007F02A6">
        <w:rPr>
          <w:lang w:val="de-DE"/>
        </w:rPr>
        <w:t xml:space="preserve">tailliert erarbeitet, damit </w:t>
      </w:r>
      <w:r w:rsidRPr="007F02A6">
        <w:rPr>
          <w:lang w:val="de-DE"/>
        </w:rPr>
        <w:t>sie als Vorgabe für die Softwareentwicklung dienen können.</w:t>
      </w:r>
    </w:p>
    <w:p w14:paraId="6524F495" w14:textId="7251CCCA" w:rsidR="00321D6E" w:rsidRPr="00E7154E" w:rsidRDefault="00C03395" w:rsidP="00A62ABD">
      <w:pPr>
        <w:pStyle w:val="Listenabsatz"/>
        <w:numPr>
          <w:ilvl w:val="0"/>
          <w:numId w:val="27"/>
        </w:numPr>
        <w:rPr>
          <w:lang w:val="de-DE"/>
        </w:rPr>
      </w:pPr>
      <w:r w:rsidRPr="007F02A6">
        <w:rPr>
          <w:lang w:val="de-DE"/>
        </w:rPr>
        <w:t>Der</w:t>
      </w:r>
      <w:r w:rsidR="00321D6E" w:rsidRPr="007F02A6">
        <w:rPr>
          <w:lang w:val="de-DE"/>
        </w:rPr>
        <w:t xml:space="preserve"> Entwicklung und Festlegung </w:t>
      </w:r>
      <w:r w:rsidR="00A25EAA" w:rsidRPr="007F02A6">
        <w:rPr>
          <w:lang w:val="de-DE"/>
        </w:rPr>
        <w:t>der Software-Architektur für</w:t>
      </w:r>
      <w:r w:rsidR="00321D6E" w:rsidRPr="007F02A6">
        <w:rPr>
          <w:lang w:val="de-DE"/>
        </w:rPr>
        <w:t xml:space="preserve"> die </w:t>
      </w:r>
      <w:r w:rsidR="00321D6E" w:rsidRPr="007F02A6">
        <w:rPr>
          <w:b/>
          <w:lang w:val="de-DE"/>
        </w:rPr>
        <w:t>Geldinfr</w:t>
      </w:r>
      <w:r w:rsidR="00321D6E" w:rsidRPr="007F02A6">
        <w:rPr>
          <w:b/>
          <w:lang w:val="de-DE"/>
        </w:rPr>
        <w:t>a</w:t>
      </w:r>
      <w:r w:rsidR="00321D6E" w:rsidRPr="007F02A6">
        <w:rPr>
          <w:b/>
          <w:lang w:val="de-DE"/>
        </w:rPr>
        <w:t>struktur</w:t>
      </w:r>
      <w:r w:rsidR="00A25EAA" w:rsidRPr="007F02A6">
        <w:rPr>
          <w:lang w:val="de-DE"/>
        </w:rPr>
        <w:t>.</w:t>
      </w:r>
    </w:p>
    <w:p w14:paraId="231E85C8" w14:textId="17BE556E" w:rsidR="00321D6E" w:rsidRPr="00E7154E" w:rsidRDefault="00A25EAA" w:rsidP="00A62ABD">
      <w:pPr>
        <w:pStyle w:val="Listenabsatz"/>
        <w:numPr>
          <w:ilvl w:val="0"/>
          <w:numId w:val="27"/>
        </w:numPr>
        <w:rPr>
          <w:lang w:val="de-DE"/>
        </w:rPr>
      </w:pPr>
      <w:r w:rsidRPr="007F02A6">
        <w:rPr>
          <w:lang w:val="de-DE"/>
        </w:rPr>
        <w:t>Der</w:t>
      </w:r>
      <w:r w:rsidR="00321D6E" w:rsidRPr="007F02A6">
        <w:rPr>
          <w:lang w:val="de-DE"/>
        </w:rPr>
        <w:t xml:space="preserve"> Entwicklung und Herstellung eines Prototyps einer App, </w:t>
      </w:r>
      <w:r w:rsidR="00603EE0" w:rsidRPr="007F02A6">
        <w:rPr>
          <w:lang w:val="de-DE"/>
        </w:rPr>
        <w:t xml:space="preserve">mit </w:t>
      </w:r>
      <w:r w:rsidR="00321D6E" w:rsidRPr="007F02A6">
        <w:rPr>
          <w:lang w:val="de-DE"/>
        </w:rPr>
        <w:t>der die  Nu</w:t>
      </w:r>
      <w:r w:rsidR="00321D6E" w:rsidRPr="007F02A6">
        <w:rPr>
          <w:lang w:val="de-DE"/>
        </w:rPr>
        <w:t>t</w:t>
      </w:r>
      <w:r w:rsidR="00321D6E" w:rsidRPr="007F02A6">
        <w:rPr>
          <w:lang w:val="de-DE"/>
        </w:rPr>
        <w:t xml:space="preserve">zer  ihre  Konten  und  Verträge  verwalten und abwickeln </w:t>
      </w:r>
      <w:r w:rsidR="00603EE0" w:rsidRPr="007F02A6">
        <w:rPr>
          <w:lang w:val="de-DE"/>
        </w:rPr>
        <w:t>sowie Bankdienste nutzen können.</w:t>
      </w:r>
    </w:p>
    <w:p w14:paraId="75ED369A" w14:textId="052BEDC9" w:rsidR="00321D6E" w:rsidRPr="00E7154E" w:rsidRDefault="000D31FD" w:rsidP="00A62ABD">
      <w:pPr>
        <w:pStyle w:val="Listenabsatz"/>
        <w:numPr>
          <w:ilvl w:val="0"/>
          <w:numId w:val="27"/>
        </w:numPr>
        <w:rPr>
          <w:lang w:val="de-DE"/>
        </w:rPr>
      </w:pPr>
      <w:r w:rsidRPr="007F02A6">
        <w:rPr>
          <w:lang w:val="de-DE"/>
        </w:rPr>
        <w:t>Der</w:t>
      </w:r>
      <w:r w:rsidR="00A25EAA" w:rsidRPr="007F02A6">
        <w:rPr>
          <w:lang w:val="de-DE"/>
        </w:rPr>
        <w:t xml:space="preserve"> Entwicklung eines</w:t>
      </w:r>
      <w:r w:rsidR="00641F70">
        <w:rPr>
          <w:lang w:val="de-DE"/>
        </w:rPr>
        <w:t xml:space="preserve"> dezentralen</w:t>
      </w:r>
      <w:r w:rsidRPr="007F02A6">
        <w:rPr>
          <w:lang w:val="de-DE"/>
        </w:rPr>
        <w:t xml:space="preserve"> Server-Clusters,</w:t>
      </w:r>
      <w:r w:rsidR="00A25EAA" w:rsidRPr="007F02A6">
        <w:rPr>
          <w:lang w:val="de-DE"/>
        </w:rPr>
        <w:t xml:space="preserve"> der die gemeinsamen Komponenten enthält. Dazu gehört z.B. ein </w:t>
      </w:r>
      <w:proofErr w:type="spellStart"/>
      <w:r w:rsidR="00A25EAA" w:rsidRPr="007F02A6">
        <w:rPr>
          <w:lang w:val="de-DE"/>
        </w:rPr>
        <w:t>Identitätenservers</w:t>
      </w:r>
      <w:proofErr w:type="spellEnd"/>
      <w:r w:rsidRPr="007F02A6">
        <w:rPr>
          <w:lang w:val="de-DE"/>
        </w:rPr>
        <w:t xml:space="preserve"> bei dem sich die Nutzer registrieren können, um an der </w:t>
      </w:r>
      <w:r w:rsidRPr="007F02A6">
        <w:rPr>
          <w:b/>
          <w:lang w:val="de-DE"/>
        </w:rPr>
        <w:t>Geldinfrastruktur</w:t>
      </w:r>
      <w:r w:rsidRPr="007F02A6">
        <w:rPr>
          <w:lang w:val="de-DE"/>
        </w:rPr>
        <w:t xml:space="preserve"> teilnehmen</w:t>
      </w:r>
      <w:r w:rsidR="00A25EAA" w:rsidRPr="007F02A6">
        <w:rPr>
          <w:lang w:val="de-DE"/>
        </w:rPr>
        <w:t xml:space="preserve"> zu können</w:t>
      </w:r>
      <w:r w:rsidRPr="007F02A6">
        <w:rPr>
          <w:lang w:val="de-DE"/>
        </w:rPr>
        <w:t xml:space="preserve">. </w:t>
      </w:r>
    </w:p>
    <w:p w14:paraId="62171509" w14:textId="5617D971" w:rsidR="00321D6E" w:rsidRPr="00E7154E" w:rsidRDefault="000D31FD" w:rsidP="00A62ABD">
      <w:pPr>
        <w:pStyle w:val="Listenabsatz"/>
        <w:numPr>
          <w:ilvl w:val="0"/>
          <w:numId w:val="27"/>
        </w:numPr>
        <w:rPr>
          <w:lang w:val="de-DE"/>
        </w:rPr>
      </w:pPr>
      <w:r w:rsidRPr="007F02A6">
        <w:rPr>
          <w:lang w:val="de-DE"/>
        </w:rPr>
        <w:t xml:space="preserve">Die Entwicklung </w:t>
      </w:r>
      <w:r w:rsidR="00321D6E" w:rsidRPr="007F02A6">
        <w:rPr>
          <w:lang w:val="de-DE"/>
        </w:rPr>
        <w:t xml:space="preserve">und Herstellung </w:t>
      </w:r>
      <w:r w:rsidRPr="007F02A6">
        <w:rPr>
          <w:lang w:val="de-DE"/>
        </w:rPr>
        <w:t>standardisierter und ausgewogener Ve</w:t>
      </w:r>
      <w:r w:rsidRPr="007F02A6">
        <w:rPr>
          <w:lang w:val="de-DE"/>
        </w:rPr>
        <w:t>r</w:t>
      </w:r>
      <w:r w:rsidRPr="007F02A6">
        <w:rPr>
          <w:lang w:val="de-DE"/>
        </w:rPr>
        <w:t>tragsvorlagen (ESA-Verträge) über die Finanzdienste abgewickelt und F</w:t>
      </w:r>
      <w:r w:rsidRPr="007F02A6">
        <w:rPr>
          <w:lang w:val="de-DE"/>
        </w:rPr>
        <w:t>i</w:t>
      </w:r>
      <w:r w:rsidRPr="007F02A6">
        <w:rPr>
          <w:lang w:val="de-DE"/>
        </w:rPr>
        <w:t>nanzprodukte realisiert</w:t>
      </w:r>
      <w:r w:rsidR="00321D6E" w:rsidRPr="007F02A6">
        <w:rPr>
          <w:lang w:val="de-DE"/>
        </w:rPr>
        <w:t xml:space="preserve"> werden können.</w:t>
      </w:r>
    </w:p>
    <w:p w14:paraId="45201020" w14:textId="0A29460F" w:rsidR="00321D6E" w:rsidRPr="007F02A6" w:rsidRDefault="000D31FD" w:rsidP="00C03395">
      <w:pPr>
        <w:pStyle w:val="Listenabsatz"/>
        <w:numPr>
          <w:ilvl w:val="0"/>
          <w:numId w:val="27"/>
        </w:numPr>
        <w:rPr>
          <w:lang w:val="de-DE"/>
        </w:rPr>
      </w:pPr>
      <w:r w:rsidRPr="007F02A6">
        <w:rPr>
          <w:lang w:val="de-DE"/>
        </w:rPr>
        <w:t>Eine technische Dokumentation und ein Benutzerhandbuch bzw.</w:t>
      </w:r>
      <w:r w:rsidR="00321D6E" w:rsidRPr="007F02A6">
        <w:rPr>
          <w:lang w:val="de-DE"/>
        </w:rPr>
        <w:t xml:space="preserve"> Videos für die oben genannten </w:t>
      </w:r>
      <w:r w:rsidRPr="007F02A6">
        <w:rPr>
          <w:lang w:val="de-DE"/>
        </w:rPr>
        <w:t>Punkte.</w:t>
      </w:r>
    </w:p>
    <w:p w14:paraId="662F6C82" w14:textId="39A790F0" w:rsidR="0097699B" w:rsidRPr="007F02A6" w:rsidRDefault="002A1DB7" w:rsidP="00D64971">
      <w:pPr>
        <w:pStyle w:val="berschrift2"/>
      </w:pPr>
      <w:bookmarkStart w:id="38" w:name="_Toc375257235"/>
      <w:bookmarkStart w:id="39" w:name="_Toc375310548"/>
      <w:bookmarkStart w:id="40" w:name="_Toc377083532"/>
      <w:r w:rsidRPr="007F02A6">
        <w:t xml:space="preserve">WIE VIELE Personen werden </w:t>
      </w:r>
      <w:r w:rsidR="00321D6E" w:rsidRPr="007F02A6">
        <w:t xml:space="preserve">an dem Projekt </w:t>
      </w:r>
      <w:r w:rsidRPr="007F02A6">
        <w:t>mitarbeiten?</w:t>
      </w:r>
      <w:bookmarkEnd w:id="38"/>
      <w:bookmarkEnd w:id="39"/>
      <w:bookmarkEnd w:id="40"/>
    </w:p>
    <w:p w14:paraId="44629530" w14:textId="4F54C372" w:rsidR="0097699B" w:rsidRPr="007F02A6" w:rsidRDefault="002A1DB7" w:rsidP="00A62ABD">
      <w:pPr>
        <w:rPr>
          <w:lang w:val="de-DE"/>
        </w:rPr>
      </w:pPr>
      <w:r w:rsidRPr="007F02A6">
        <w:rPr>
          <w:lang w:val="de-DE"/>
        </w:rPr>
        <w:t xml:space="preserve">Wie jedes </w:t>
      </w:r>
      <w:r w:rsidR="006048C0" w:rsidRPr="007F02A6">
        <w:rPr>
          <w:lang w:val="de-DE"/>
        </w:rPr>
        <w:t>Open-Source</w:t>
      </w:r>
      <w:r w:rsidRPr="007F02A6">
        <w:rPr>
          <w:lang w:val="de-DE"/>
        </w:rPr>
        <w:t>-Projekt wird auch dieses Projekt jede Form der Unterstü</w:t>
      </w:r>
      <w:r w:rsidRPr="007F02A6">
        <w:rPr>
          <w:lang w:val="de-DE"/>
        </w:rPr>
        <w:t>t</w:t>
      </w:r>
      <w:r w:rsidRPr="007F02A6">
        <w:rPr>
          <w:lang w:val="de-DE"/>
        </w:rPr>
        <w:t>zung schätzen.</w:t>
      </w:r>
    </w:p>
    <w:p w14:paraId="0C33E92C" w14:textId="77777777" w:rsidR="00242DA7" w:rsidRPr="007F02A6" w:rsidRDefault="00242DA7" w:rsidP="00A62ABD">
      <w:pPr>
        <w:rPr>
          <w:lang w:val="de-DE"/>
        </w:rPr>
      </w:pPr>
    </w:p>
    <w:p w14:paraId="3E81472B" w14:textId="7E15F926" w:rsidR="00321D6E" w:rsidRPr="007F02A6" w:rsidRDefault="00F53280" w:rsidP="00A62ABD">
      <w:pPr>
        <w:rPr>
          <w:lang w:val="de-DE"/>
        </w:rPr>
      </w:pPr>
      <w:r w:rsidRPr="007F02A6">
        <w:rPr>
          <w:lang w:val="de-DE"/>
        </w:rPr>
        <w:lastRenderedPageBreak/>
        <w:t>Jedoch wird neben den 4 aktiven NGOs</w:t>
      </w:r>
      <w:r w:rsidR="00C03395" w:rsidRPr="007F02A6">
        <w:rPr>
          <w:lang w:val="de-DE"/>
        </w:rPr>
        <w:t>, das sind die</w:t>
      </w:r>
      <w:r w:rsidRPr="007F02A6">
        <w:rPr>
          <w:lang w:val="de-DE"/>
        </w:rPr>
        <w:t xml:space="preserve"> </w:t>
      </w:r>
      <w:proofErr w:type="spellStart"/>
      <w:r w:rsidRPr="007F02A6">
        <w:rPr>
          <w:lang w:val="de-DE"/>
        </w:rPr>
        <w:t>Monetative</w:t>
      </w:r>
      <w:proofErr w:type="spellEnd"/>
      <w:r w:rsidRPr="007F02A6">
        <w:rPr>
          <w:lang w:val="de-DE"/>
        </w:rPr>
        <w:t xml:space="preserve"> e.V., </w:t>
      </w:r>
      <w:proofErr w:type="spellStart"/>
      <w:r w:rsidRPr="007F02A6">
        <w:rPr>
          <w:lang w:val="de-DE"/>
        </w:rPr>
        <w:t>FairShare</w:t>
      </w:r>
      <w:proofErr w:type="spellEnd"/>
      <w:r w:rsidRPr="007F02A6">
        <w:rPr>
          <w:lang w:val="de-DE"/>
        </w:rPr>
        <w:t xml:space="preserve"> e.V., Schweizer Vollgeldiniti</w:t>
      </w:r>
      <w:r w:rsidR="00E7154E">
        <w:rPr>
          <w:lang w:val="de-DE"/>
        </w:rPr>
        <w:t>ati</w:t>
      </w:r>
      <w:r w:rsidRPr="007F02A6">
        <w:rPr>
          <w:lang w:val="de-DE"/>
        </w:rPr>
        <w:t xml:space="preserve">ve </w:t>
      </w:r>
      <w:r w:rsidR="00C03395" w:rsidRPr="007F02A6">
        <w:rPr>
          <w:lang w:val="de-DE"/>
        </w:rPr>
        <w:t>und die niederländische Organisation</w:t>
      </w:r>
      <w:r w:rsidRPr="007F02A6">
        <w:rPr>
          <w:lang w:val="de-DE"/>
        </w:rPr>
        <w:t xml:space="preserve"> </w:t>
      </w:r>
      <w:proofErr w:type="spellStart"/>
      <w:r w:rsidRPr="007F02A6">
        <w:rPr>
          <w:lang w:val="de-DE"/>
        </w:rPr>
        <w:t>OnsGeld</w:t>
      </w:r>
      <w:proofErr w:type="spellEnd"/>
      <w:r w:rsidRPr="007F02A6">
        <w:rPr>
          <w:lang w:val="de-DE"/>
        </w:rPr>
        <w:t xml:space="preserve">, noch </w:t>
      </w:r>
      <w:r w:rsidR="00321D6E" w:rsidRPr="007F02A6">
        <w:rPr>
          <w:lang w:val="de-DE"/>
        </w:rPr>
        <w:t xml:space="preserve">eine professionelle Basis </w:t>
      </w:r>
      <w:r w:rsidR="002A1DB7" w:rsidRPr="007F02A6">
        <w:rPr>
          <w:lang w:val="de-DE"/>
        </w:rPr>
        <w:t>von bezahlten Mitarbeitern</w:t>
      </w:r>
      <w:r w:rsidR="00321D6E" w:rsidRPr="007F02A6">
        <w:rPr>
          <w:lang w:val="de-DE"/>
        </w:rPr>
        <w:t xml:space="preserve"> benötigt, da hier sehr vie</w:t>
      </w:r>
      <w:r w:rsidR="00603EE0" w:rsidRPr="007F02A6">
        <w:rPr>
          <w:lang w:val="de-DE"/>
        </w:rPr>
        <w:t>l IT, Banken, Zahlungsver</w:t>
      </w:r>
      <w:r w:rsidR="00C03395" w:rsidRPr="007F02A6">
        <w:rPr>
          <w:lang w:val="de-DE"/>
        </w:rPr>
        <w:t xml:space="preserve">kehr </w:t>
      </w:r>
      <w:r w:rsidR="00321D6E" w:rsidRPr="007F02A6">
        <w:rPr>
          <w:lang w:val="de-DE"/>
        </w:rPr>
        <w:t>und juristische</w:t>
      </w:r>
      <w:r w:rsidR="00603EE0" w:rsidRPr="007F02A6">
        <w:rPr>
          <w:lang w:val="de-DE"/>
        </w:rPr>
        <w:t>s Expertenwissen einfließen wird und nach einem koordinierten und ergebnisorientiertem System gearbeitet werden muss.</w:t>
      </w:r>
    </w:p>
    <w:p w14:paraId="3E85049E" w14:textId="77777777" w:rsidR="00242DA7" w:rsidRPr="007F02A6" w:rsidRDefault="00242DA7" w:rsidP="00A62ABD">
      <w:pPr>
        <w:rPr>
          <w:lang w:val="de-DE"/>
        </w:rPr>
      </w:pPr>
    </w:p>
    <w:p w14:paraId="04445318" w14:textId="3F0D4D9F" w:rsidR="00321D6E" w:rsidRPr="007F02A6" w:rsidRDefault="00603EE0" w:rsidP="00A62ABD">
      <w:pPr>
        <w:rPr>
          <w:lang w:val="de-DE"/>
        </w:rPr>
      </w:pPr>
      <w:r w:rsidRPr="007F02A6">
        <w:rPr>
          <w:lang w:val="de-DE"/>
        </w:rPr>
        <w:t>Daher ist ein Entwicklungs-/Experten-</w:t>
      </w:r>
      <w:r w:rsidR="002A1DB7" w:rsidRPr="007F02A6">
        <w:rPr>
          <w:lang w:val="de-DE"/>
        </w:rPr>
        <w:t xml:space="preserve">Team von </w:t>
      </w:r>
      <w:r w:rsidRPr="007F02A6">
        <w:rPr>
          <w:lang w:val="de-DE"/>
        </w:rPr>
        <w:t>15 Personen geplant.</w:t>
      </w:r>
    </w:p>
    <w:p w14:paraId="07AB1D9A" w14:textId="02EA188D" w:rsidR="0097699B" w:rsidRPr="007F02A6" w:rsidRDefault="002A1DB7" w:rsidP="00D64971">
      <w:pPr>
        <w:pStyle w:val="berschrift2"/>
      </w:pPr>
      <w:bookmarkStart w:id="41" w:name="2.4_WIE_LANGE_wird_die_Projektarbeit_ca."/>
      <w:bookmarkStart w:id="42" w:name="_Toc375257236"/>
      <w:bookmarkStart w:id="43" w:name="_Toc375310549"/>
      <w:bookmarkStart w:id="44" w:name="_Toc377083533"/>
      <w:bookmarkEnd w:id="41"/>
      <w:r w:rsidRPr="007F02A6">
        <w:t>WIE L</w:t>
      </w:r>
      <w:r w:rsidR="002428D1" w:rsidRPr="007F02A6">
        <w:t xml:space="preserve">ANGE wird die Projektarbeit </w:t>
      </w:r>
      <w:r w:rsidRPr="007F02A6">
        <w:t>dauern?</w:t>
      </w:r>
      <w:bookmarkEnd w:id="42"/>
      <w:bookmarkEnd w:id="43"/>
      <w:bookmarkEnd w:id="44"/>
    </w:p>
    <w:p w14:paraId="626FC22A" w14:textId="113250D5" w:rsidR="00603EE0" w:rsidRPr="007F02A6" w:rsidRDefault="00603EE0" w:rsidP="00A62ABD">
      <w:pPr>
        <w:rPr>
          <w:lang w:val="de-DE"/>
        </w:rPr>
      </w:pPr>
      <w:r w:rsidRPr="007F02A6">
        <w:rPr>
          <w:lang w:val="de-DE"/>
        </w:rPr>
        <w:t xml:space="preserve">Es wird mit einer Projektdauer von </w:t>
      </w:r>
      <w:r w:rsidR="00F53280" w:rsidRPr="007F02A6">
        <w:rPr>
          <w:lang w:val="de-DE"/>
        </w:rPr>
        <w:t>ca.</w:t>
      </w:r>
      <w:r w:rsidRPr="007F02A6">
        <w:rPr>
          <w:lang w:val="de-DE"/>
        </w:rPr>
        <w:t xml:space="preserve"> </w:t>
      </w:r>
      <w:r w:rsidR="00F53280" w:rsidRPr="007F02A6">
        <w:rPr>
          <w:lang w:val="de-DE"/>
        </w:rPr>
        <w:t>18</w:t>
      </w:r>
      <w:r w:rsidR="002A1DB7" w:rsidRPr="007F02A6">
        <w:rPr>
          <w:lang w:val="de-DE"/>
        </w:rPr>
        <w:t xml:space="preserve"> Monaten</w:t>
      </w:r>
      <w:r w:rsidRPr="007F02A6">
        <w:rPr>
          <w:lang w:val="de-DE"/>
        </w:rPr>
        <w:t xml:space="preserve"> gerechnet.</w:t>
      </w:r>
    </w:p>
    <w:p w14:paraId="4CF5986E" w14:textId="3558C12E" w:rsidR="002851BD" w:rsidRPr="007F02A6" w:rsidRDefault="002A1DB7" w:rsidP="00D64971">
      <w:pPr>
        <w:pStyle w:val="berschrift2"/>
      </w:pPr>
      <w:bookmarkStart w:id="45" w:name="2.5_WIE_soll_getestet_werden?_WIE_LANGE_"/>
      <w:bookmarkStart w:id="46" w:name="_Toc375257237"/>
      <w:bookmarkStart w:id="47" w:name="_Toc375310550"/>
      <w:bookmarkStart w:id="48" w:name="_Toc377083534"/>
      <w:bookmarkEnd w:id="45"/>
      <w:r w:rsidRPr="007F02A6">
        <w:t xml:space="preserve">WIE soll </w:t>
      </w:r>
      <w:bookmarkStart w:id="49" w:name="_Toc375257238"/>
      <w:bookmarkEnd w:id="46"/>
      <w:r w:rsidR="004D2DCB" w:rsidRPr="007F02A6">
        <w:t>die Software entwickelt werden</w:t>
      </w:r>
      <w:r w:rsidR="002851BD" w:rsidRPr="007F02A6">
        <w:t>?</w:t>
      </w:r>
      <w:bookmarkEnd w:id="49"/>
      <w:bookmarkEnd w:id="47"/>
      <w:bookmarkEnd w:id="48"/>
    </w:p>
    <w:p w14:paraId="1460B67D" w14:textId="3581834E" w:rsidR="00242DA7" w:rsidRPr="007F02A6" w:rsidRDefault="002A1DB7" w:rsidP="00A62ABD">
      <w:pPr>
        <w:rPr>
          <w:lang w:val="de-DE"/>
        </w:rPr>
      </w:pPr>
      <w:r w:rsidRPr="007F02A6">
        <w:rPr>
          <w:lang w:val="de-DE"/>
        </w:rPr>
        <w:t xml:space="preserve">Die Software </w:t>
      </w:r>
      <w:r w:rsidR="00E42A7C" w:rsidRPr="007F02A6">
        <w:rPr>
          <w:lang w:val="de-DE"/>
        </w:rPr>
        <w:t>wird</w:t>
      </w:r>
      <w:r w:rsidRPr="007F02A6">
        <w:rPr>
          <w:lang w:val="de-DE"/>
        </w:rPr>
        <w:t xml:space="preserve"> nach den Methoden </w:t>
      </w:r>
      <w:r w:rsidR="00F53280" w:rsidRPr="007F02A6">
        <w:rPr>
          <w:lang w:val="de-DE"/>
        </w:rPr>
        <w:t xml:space="preserve">von </w:t>
      </w:r>
      <w:proofErr w:type="spellStart"/>
      <w:r w:rsidR="00F53280" w:rsidRPr="007F02A6">
        <w:rPr>
          <w:lang w:val="de-DE"/>
        </w:rPr>
        <w:t>Scrum</w:t>
      </w:r>
      <w:proofErr w:type="spellEnd"/>
      <w:r w:rsidR="00F53280" w:rsidRPr="007F02A6">
        <w:rPr>
          <w:lang w:val="de-DE"/>
        </w:rPr>
        <w:t xml:space="preserve"> und Extreme </w:t>
      </w:r>
      <w:proofErr w:type="spellStart"/>
      <w:r w:rsidR="00F53280" w:rsidRPr="007F02A6">
        <w:rPr>
          <w:lang w:val="de-DE"/>
        </w:rPr>
        <w:t>Programming</w:t>
      </w:r>
      <w:proofErr w:type="spellEnd"/>
      <w:r w:rsidRPr="007F02A6">
        <w:rPr>
          <w:lang w:val="de-DE"/>
        </w:rPr>
        <w:t xml:space="preserve"> entw</w:t>
      </w:r>
      <w:r w:rsidRPr="007F02A6">
        <w:rPr>
          <w:lang w:val="de-DE"/>
        </w:rPr>
        <w:t>i</w:t>
      </w:r>
      <w:r w:rsidRPr="007F02A6">
        <w:rPr>
          <w:lang w:val="de-DE"/>
        </w:rPr>
        <w:t>ckelt werden. Dieses Verfahren beinhaltet auch ein kontinuierliches T</w:t>
      </w:r>
      <w:r w:rsidR="00242DA7" w:rsidRPr="007F02A6">
        <w:rPr>
          <w:lang w:val="de-DE"/>
        </w:rPr>
        <w:t>esten während der gesamten Ent</w:t>
      </w:r>
      <w:r w:rsidRPr="007F02A6">
        <w:rPr>
          <w:lang w:val="de-DE"/>
        </w:rPr>
        <w:t>wicklung.</w:t>
      </w:r>
      <w:r w:rsidR="00242DA7" w:rsidRPr="007F02A6">
        <w:rPr>
          <w:lang w:val="de-DE"/>
        </w:rPr>
        <w:t xml:space="preserve"> </w:t>
      </w:r>
    </w:p>
    <w:p w14:paraId="74D62438" w14:textId="77777777" w:rsidR="007A0F97" w:rsidRPr="007F02A6" w:rsidRDefault="007A0F97" w:rsidP="00A62ABD">
      <w:pPr>
        <w:rPr>
          <w:lang w:val="de-DE"/>
        </w:rPr>
      </w:pPr>
    </w:p>
    <w:p w14:paraId="56386A9C" w14:textId="3CD2583B" w:rsidR="007A0F97" w:rsidRPr="007F02A6" w:rsidRDefault="007A0F97" w:rsidP="00A62ABD">
      <w:pPr>
        <w:rPr>
          <w:lang w:val="de-DE"/>
        </w:rPr>
      </w:pPr>
      <w:r w:rsidRPr="007F02A6">
        <w:rPr>
          <w:lang w:val="de-DE"/>
        </w:rPr>
        <w:t>Parallel zu</w:t>
      </w:r>
      <w:r w:rsidR="00F53280" w:rsidRPr="007F02A6">
        <w:rPr>
          <w:lang w:val="de-DE"/>
        </w:rPr>
        <w:t>r</w:t>
      </w:r>
      <w:r w:rsidRPr="007F02A6">
        <w:rPr>
          <w:lang w:val="de-DE"/>
        </w:rPr>
        <w:t xml:space="preserve"> Entwicklungsumgebung soll ein Test-Geldinfrastruktur aufgebaut we</w:t>
      </w:r>
      <w:r w:rsidRPr="007F02A6">
        <w:rPr>
          <w:lang w:val="de-DE"/>
        </w:rPr>
        <w:t>r</w:t>
      </w:r>
      <w:r w:rsidRPr="007F02A6">
        <w:rPr>
          <w:lang w:val="de-DE"/>
        </w:rPr>
        <w:t>den, mit der alle Aspekte der Geldinfrastruktur unter realen Bedingen getestet we</w:t>
      </w:r>
      <w:r w:rsidRPr="007F02A6">
        <w:rPr>
          <w:lang w:val="de-DE"/>
        </w:rPr>
        <w:t>r</w:t>
      </w:r>
      <w:r w:rsidRPr="007F02A6">
        <w:rPr>
          <w:lang w:val="de-DE"/>
        </w:rPr>
        <w:t>den können. In dieser Testumgebung soll jeder der möchte das System testen kö</w:t>
      </w:r>
      <w:r w:rsidRPr="007F02A6">
        <w:rPr>
          <w:lang w:val="de-DE"/>
        </w:rPr>
        <w:t>n</w:t>
      </w:r>
      <w:r w:rsidRPr="007F02A6">
        <w:rPr>
          <w:lang w:val="de-DE"/>
        </w:rPr>
        <w:t xml:space="preserve">nen, allerdings ist das </w:t>
      </w:r>
      <w:r w:rsidR="00F53280" w:rsidRPr="007F02A6">
        <w:rPr>
          <w:lang w:val="de-DE"/>
        </w:rPr>
        <w:t>„</w:t>
      </w:r>
      <w:r w:rsidRPr="007F02A6">
        <w:rPr>
          <w:lang w:val="de-DE"/>
        </w:rPr>
        <w:t>Geld</w:t>
      </w:r>
      <w:r w:rsidR="00F53280" w:rsidRPr="007F02A6">
        <w:rPr>
          <w:lang w:val="de-DE"/>
        </w:rPr>
        <w:t>“</w:t>
      </w:r>
      <w:r w:rsidRPr="007F02A6">
        <w:rPr>
          <w:lang w:val="de-DE"/>
        </w:rPr>
        <w:t xml:space="preserve"> in der Testumgebung </w:t>
      </w:r>
      <w:proofErr w:type="spellStart"/>
      <w:r w:rsidR="00F02E79" w:rsidRPr="007F02A6">
        <w:rPr>
          <w:lang w:val="de-DE"/>
        </w:rPr>
        <w:t>Test</w:t>
      </w:r>
      <w:r w:rsidRPr="007F02A6">
        <w:rPr>
          <w:lang w:val="de-DE"/>
        </w:rPr>
        <w:t>geld</w:t>
      </w:r>
      <w:proofErr w:type="spellEnd"/>
      <w:r w:rsidRPr="007F02A6">
        <w:rPr>
          <w:lang w:val="de-DE"/>
        </w:rPr>
        <w:t>.</w:t>
      </w:r>
    </w:p>
    <w:p w14:paraId="66474D10" w14:textId="77777777" w:rsidR="00704E9F" w:rsidRPr="007F02A6" w:rsidRDefault="00704E9F" w:rsidP="00A62ABD">
      <w:pPr>
        <w:rPr>
          <w:lang w:val="de-DE"/>
        </w:rPr>
      </w:pPr>
    </w:p>
    <w:p w14:paraId="7948B104" w14:textId="6A5E7CC3" w:rsidR="00242DA7" w:rsidRPr="007F02A6" w:rsidRDefault="00242DA7" w:rsidP="00A62ABD">
      <w:pPr>
        <w:rPr>
          <w:lang w:val="de-DE"/>
        </w:rPr>
      </w:pPr>
      <w:bookmarkStart w:id="50" w:name="2.6_WER_soll_am_Test_teilnehmen"/>
      <w:bookmarkEnd w:id="50"/>
      <w:r w:rsidRPr="007F02A6">
        <w:rPr>
          <w:lang w:val="de-DE"/>
        </w:rPr>
        <w:t>Besonders hilfreich wäre es</w:t>
      </w:r>
      <w:r w:rsidR="001A2785" w:rsidRPr="007F02A6">
        <w:rPr>
          <w:lang w:val="de-DE"/>
        </w:rPr>
        <w:t>,</w:t>
      </w:r>
      <w:r w:rsidRPr="007F02A6">
        <w:rPr>
          <w:lang w:val="de-DE"/>
        </w:rPr>
        <w:t xml:space="preserve"> wenn eine oder mehrere Zentralbanken an die</w:t>
      </w:r>
      <w:r w:rsidR="00704E9F" w:rsidRPr="007F02A6">
        <w:rPr>
          <w:lang w:val="de-DE"/>
        </w:rPr>
        <w:t>sem Pr</w:t>
      </w:r>
      <w:r w:rsidR="00704E9F" w:rsidRPr="007F02A6">
        <w:rPr>
          <w:lang w:val="de-DE"/>
        </w:rPr>
        <w:t>o</w:t>
      </w:r>
      <w:r w:rsidR="00704E9F" w:rsidRPr="007F02A6">
        <w:rPr>
          <w:lang w:val="de-DE"/>
        </w:rPr>
        <w:t>jekt mitarbeiten würden.</w:t>
      </w:r>
    </w:p>
    <w:p w14:paraId="1D6FF032" w14:textId="77777777" w:rsidR="00704E9F" w:rsidRPr="007F02A6" w:rsidRDefault="00704E9F" w:rsidP="00A62ABD">
      <w:pPr>
        <w:rPr>
          <w:lang w:val="de-DE"/>
        </w:rPr>
      </w:pPr>
    </w:p>
    <w:p w14:paraId="76D23A19" w14:textId="7A62AD34" w:rsidR="00242DA7" w:rsidRPr="007F02A6" w:rsidRDefault="00242DA7" w:rsidP="00A62ABD">
      <w:pPr>
        <w:rPr>
          <w:lang w:val="de-DE"/>
        </w:rPr>
      </w:pPr>
      <w:r w:rsidRPr="007F02A6">
        <w:rPr>
          <w:lang w:val="de-DE"/>
        </w:rPr>
        <w:t>Analog zur Bilanzposition ‚Bargeld im Umlauf’ gäbe es</w:t>
      </w:r>
      <w:r w:rsidR="008E5ED5" w:rsidRPr="007F02A6">
        <w:rPr>
          <w:lang w:val="de-DE"/>
        </w:rPr>
        <w:t xml:space="preserve"> bei einer systemkonformen Integration</w:t>
      </w:r>
      <w:r w:rsidRPr="007F02A6">
        <w:rPr>
          <w:lang w:val="de-DE"/>
        </w:rPr>
        <w:t xml:space="preserve"> eine Position ‚Kryptogeld </w:t>
      </w:r>
      <w:r w:rsidR="00704E9F" w:rsidRPr="007F02A6">
        <w:rPr>
          <w:lang w:val="de-DE"/>
        </w:rPr>
        <w:t>im Umlauf’.</w:t>
      </w:r>
    </w:p>
    <w:p w14:paraId="04F30710" w14:textId="77777777" w:rsidR="00704E9F" w:rsidRPr="007F02A6" w:rsidRDefault="00704E9F" w:rsidP="00A62ABD">
      <w:pPr>
        <w:rPr>
          <w:lang w:val="de-DE"/>
        </w:rPr>
      </w:pPr>
    </w:p>
    <w:p w14:paraId="2C608FE1" w14:textId="53FAA34E" w:rsidR="00242DA7" w:rsidRPr="007F02A6" w:rsidRDefault="00242DA7" w:rsidP="00A62ABD">
      <w:pPr>
        <w:rPr>
          <w:lang w:val="de-DE"/>
        </w:rPr>
      </w:pPr>
      <w:r w:rsidRPr="007F02A6">
        <w:rPr>
          <w:lang w:val="de-DE"/>
        </w:rPr>
        <w:t xml:space="preserve">Über die dahinterliegenden Konten würden Zahlungen zwischen der </w:t>
      </w:r>
      <w:r w:rsidR="00E7154E">
        <w:rPr>
          <w:b/>
          <w:lang w:val="de-DE"/>
        </w:rPr>
        <w:t>Geldin</w:t>
      </w:r>
      <w:r w:rsidRPr="007F02A6">
        <w:rPr>
          <w:b/>
          <w:lang w:val="de-DE"/>
        </w:rPr>
        <w:t>fr</w:t>
      </w:r>
      <w:r w:rsidRPr="007F02A6">
        <w:rPr>
          <w:b/>
          <w:lang w:val="de-DE"/>
        </w:rPr>
        <w:t>a</w:t>
      </w:r>
      <w:r w:rsidRPr="007F02A6">
        <w:rPr>
          <w:b/>
          <w:lang w:val="de-DE"/>
        </w:rPr>
        <w:t>struktur</w:t>
      </w:r>
      <w:r w:rsidRPr="007F02A6">
        <w:rPr>
          <w:lang w:val="de-DE"/>
        </w:rPr>
        <w:t xml:space="preserve"> und den Geschäftsbanken abgewickelt werden.</w:t>
      </w:r>
    </w:p>
    <w:p w14:paraId="155D7FBA" w14:textId="369B8D2A" w:rsidR="0097699B" w:rsidRPr="007F02A6" w:rsidRDefault="0097699B" w:rsidP="00A62ABD">
      <w:pPr>
        <w:rPr>
          <w:sz w:val="30"/>
          <w:lang w:val="de-DE"/>
        </w:rPr>
      </w:pPr>
      <w:bookmarkStart w:id="51" w:name="2.7_WIE_soll_die_Verbindung_zum_Finanzse"/>
      <w:bookmarkEnd w:id="51"/>
    </w:p>
    <w:p w14:paraId="4440D27A" w14:textId="77777777" w:rsidR="00E42A7C" w:rsidRPr="007F02A6" w:rsidRDefault="00704E9F" w:rsidP="00E42A7C">
      <w:pPr>
        <w:keepNext/>
        <w:rPr>
          <w:lang w:val="de-DE"/>
        </w:rPr>
      </w:pPr>
      <w:r w:rsidRPr="007F02A6">
        <w:rPr>
          <w:rFonts w:ascii="Arial"/>
          <w:i/>
          <w:noProof/>
          <w:sz w:val="18"/>
          <w:lang w:val="de-DE" w:eastAsia="de-DE"/>
        </w:rPr>
        <w:drawing>
          <wp:inline distT="0" distB="0" distL="0" distR="0" wp14:anchorId="5C40BBE9" wp14:editId="006A223C">
            <wp:extent cx="5532120" cy="3112135"/>
            <wp:effectExtent l="0" t="0" r="5080" b="12065"/>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043.png"/>
                    <pic:cNvPicPr/>
                  </pic:nvPicPr>
                  <pic:blipFill>
                    <a:blip r:embed="rId15">
                      <a:extLst>
                        <a:ext uri="{28A0092B-C50C-407E-A947-70E740481C1C}">
                          <a14:useLocalDpi xmlns:a14="http://schemas.microsoft.com/office/drawing/2010/main" val="0"/>
                        </a:ext>
                      </a:extLst>
                    </a:blip>
                    <a:stretch>
                      <a:fillRect/>
                    </a:stretch>
                  </pic:blipFill>
                  <pic:spPr>
                    <a:xfrm>
                      <a:off x="0" y="0"/>
                      <a:ext cx="5532120" cy="3112135"/>
                    </a:xfrm>
                    <a:prstGeom prst="rect">
                      <a:avLst/>
                    </a:prstGeom>
                  </pic:spPr>
                </pic:pic>
              </a:graphicData>
            </a:graphic>
          </wp:inline>
        </w:drawing>
      </w:r>
    </w:p>
    <w:p w14:paraId="6F5EB07B" w14:textId="52F6E143" w:rsidR="00242DA7" w:rsidRPr="007F02A6" w:rsidRDefault="00E42A7C" w:rsidP="00E42A7C">
      <w:pPr>
        <w:pStyle w:val="Beschriftung"/>
        <w:rPr>
          <w:rFonts w:ascii="Arial"/>
          <w:i/>
          <w:lang w:val="de-DE"/>
        </w:rPr>
      </w:pPr>
      <w:r w:rsidRPr="007F02A6">
        <w:rPr>
          <w:lang w:val="de-DE"/>
        </w:rPr>
        <w:t xml:space="preserve">Abbildung </w:t>
      </w:r>
      <w:r w:rsidRPr="007F02A6">
        <w:rPr>
          <w:lang w:val="de-DE"/>
        </w:rPr>
        <w:fldChar w:fldCharType="begin"/>
      </w:r>
      <w:r w:rsidRPr="007F02A6">
        <w:rPr>
          <w:lang w:val="de-DE"/>
        </w:rPr>
        <w:instrText xml:space="preserve"> SEQ Abbildung \* ARABIC </w:instrText>
      </w:r>
      <w:r w:rsidRPr="007F02A6">
        <w:rPr>
          <w:lang w:val="de-DE"/>
        </w:rPr>
        <w:fldChar w:fldCharType="separate"/>
      </w:r>
      <w:r w:rsidRPr="007F02A6">
        <w:rPr>
          <w:lang w:val="de-DE"/>
        </w:rPr>
        <w:t>4</w:t>
      </w:r>
      <w:r w:rsidRPr="007F02A6">
        <w:rPr>
          <w:lang w:val="de-DE"/>
        </w:rPr>
        <w:fldChar w:fldCharType="end"/>
      </w:r>
      <w:r w:rsidRPr="007F02A6">
        <w:rPr>
          <w:lang w:val="de-DE"/>
        </w:rPr>
        <w:t>: Schnittstelle über eine Zentralbank</w:t>
      </w:r>
    </w:p>
    <w:p w14:paraId="4472B8CA" w14:textId="77777777" w:rsidR="0097699B" w:rsidRPr="007F02A6" w:rsidRDefault="0097699B">
      <w:pPr>
        <w:spacing w:line="259" w:lineRule="auto"/>
        <w:jc w:val="both"/>
        <w:rPr>
          <w:lang w:val="de-DE"/>
        </w:rPr>
      </w:pPr>
    </w:p>
    <w:p w14:paraId="50B8CFC9" w14:textId="4614B1D5" w:rsidR="00CC08BB" w:rsidRPr="007F02A6" w:rsidRDefault="00CC08BB" w:rsidP="00A62ABD">
      <w:pPr>
        <w:rPr>
          <w:lang w:val="de-DE"/>
        </w:rPr>
      </w:pPr>
      <w:r w:rsidRPr="007F02A6">
        <w:rPr>
          <w:lang w:val="de-DE"/>
        </w:rPr>
        <w:t>Die Mitarbeit ist aber nicht zwingend erforderlich. Wenn sich keine Zentralbank zur Mitarbeit bereit erklärt könnte die Schnittstelle zur Zentralbank auch über eine g</w:t>
      </w:r>
      <w:r w:rsidRPr="007F02A6">
        <w:rPr>
          <w:lang w:val="de-DE"/>
        </w:rPr>
        <w:t>e</w:t>
      </w:r>
      <w:r w:rsidRPr="007F02A6">
        <w:rPr>
          <w:lang w:val="de-DE"/>
        </w:rPr>
        <w:t xml:space="preserve">meinwohlorientierte Bank eingerichtet werden. </w:t>
      </w:r>
    </w:p>
    <w:p w14:paraId="1BDDFBBD" w14:textId="77777777" w:rsidR="00CC08BB" w:rsidRPr="007F02A6" w:rsidRDefault="00CC08BB" w:rsidP="00A62ABD">
      <w:pPr>
        <w:rPr>
          <w:lang w:val="de-DE"/>
        </w:rPr>
      </w:pPr>
    </w:p>
    <w:p w14:paraId="07AB0683" w14:textId="311BE923" w:rsidR="00CC08BB" w:rsidRPr="007F02A6" w:rsidRDefault="00CC08BB" w:rsidP="00A62ABD">
      <w:pPr>
        <w:rPr>
          <w:lang w:val="de-DE"/>
        </w:rPr>
      </w:pPr>
      <w:r w:rsidRPr="007F02A6">
        <w:rPr>
          <w:lang w:val="de-DE"/>
        </w:rPr>
        <w:t xml:space="preserve">Diese Bank </w:t>
      </w:r>
      <w:r w:rsidR="00C53AC2">
        <w:rPr>
          <w:lang w:val="de-DE"/>
        </w:rPr>
        <w:t>würde als</w:t>
      </w:r>
      <w:r w:rsidRPr="007F02A6">
        <w:rPr>
          <w:lang w:val="de-DE"/>
        </w:rPr>
        <w:t xml:space="preserve"> </w:t>
      </w:r>
      <w:r w:rsidR="00036976">
        <w:rPr>
          <w:lang w:val="de-DE"/>
        </w:rPr>
        <w:t>Treuhänder d</w:t>
      </w:r>
      <w:r w:rsidR="00C53AC2">
        <w:rPr>
          <w:lang w:val="de-DE"/>
        </w:rPr>
        <w:t>ie</w:t>
      </w:r>
      <w:r w:rsidR="00036976">
        <w:rPr>
          <w:lang w:val="de-DE"/>
        </w:rPr>
        <w:t xml:space="preserve"> Barreserve</w:t>
      </w:r>
      <w:r w:rsidRPr="007F02A6">
        <w:rPr>
          <w:lang w:val="de-DE"/>
        </w:rPr>
        <w:t xml:space="preserve"> der </w:t>
      </w:r>
      <w:r w:rsidRPr="007F02A6">
        <w:rPr>
          <w:b/>
          <w:lang w:val="de-DE"/>
        </w:rPr>
        <w:t>Geldinfrastruktur</w:t>
      </w:r>
      <w:r w:rsidRPr="007F02A6">
        <w:rPr>
          <w:lang w:val="de-DE"/>
        </w:rPr>
        <w:t xml:space="preserve"> verwalten, die rechtlich</w:t>
      </w:r>
      <w:r w:rsidR="005B51C3">
        <w:rPr>
          <w:lang w:val="de-DE"/>
        </w:rPr>
        <w:t xml:space="preserve"> das</w:t>
      </w:r>
      <w:r w:rsidRPr="007F02A6">
        <w:rPr>
          <w:lang w:val="de-DE"/>
        </w:rPr>
        <w:t xml:space="preserve"> </w:t>
      </w:r>
      <w:r w:rsidR="00036976">
        <w:rPr>
          <w:lang w:val="de-DE"/>
        </w:rPr>
        <w:t>Eigentum der</w:t>
      </w:r>
      <w:r w:rsidRPr="007F02A6">
        <w:rPr>
          <w:lang w:val="de-DE"/>
        </w:rPr>
        <w:t xml:space="preserve"> jeweiligen </w:t>
      </w:r>
      <w:r w:rsidR="001A2785" w:rsidRPr="007F02A6">
        <w:rPr>
          <w:lang w:val="de-DE"/>
        </w:rPr>
        <w:t>Kryptogeld-</w:t>
      </w:r>
      <w:r w:rsidRPr="007F02A6">
        <w:rPr>
          <w:lang w:val="de-DE"/>
        </w:rPr>
        <w:t xml:space="preserve">Inhabern </w:t>
      </w:r>
      <w:r w:rsidR="00572F1E">
        <w:rPr>
          <w:lang w:val="de-DE"/>
        </w:rPr>
        <w:t>wäre</w:t>
      </w:r>
      <w:r w:rsidR="008E5ED5" w:rsidRPr="007F02A6">
        <w:rPr>
          <w:lang w:val="de-DE"/>
        </w:rPr>
        <w:t>.</w:t>
      </w:r>
      <w:r w:rsidRPr="007F02A6">
        <w:rPr>
          <w:lang w:val="de-DE"/>
        </w:rPr>
        <w:t xml:space="preserve"> </w:t>
      </w:r>
      <w:r w:rsidR="008E5ED5" w:rsidRPr="007F02A6">
        <w:rPr>
          <w:lang w:val="de-DE"/>
        </w:rPr>
        <w:t>Diese</w:t>
      </w:r>
      <w:r w:rsidRPr="007F02A6">
        <w:rPr>
          <w:lang w:val="de-DE"/>
        </w:rPr>
        <w:t xml:space="preserve"> Ford</w:t>
      </w:r>
      <w:r w:rsidRPr="007F02A6">
        <w:rPr>
          <w:lang w:val="de-DE"/>
        </w:rPr>
        <w:t>e</w:t>
      </w:r>
      <w:r w:rsidRPr="007F02A6">
        <w:rPr>
          <w:lang w:val="de-DE"/>
        </w:rPr>
        <w:t xml:space="preserve">rung gegen die Zentralbank </w:t>
      </w:r>
      <w:r w:rsidR="008E5ED5" w:rsidRPr="007F02A6">
        <w:rPr>
          <w:lang w:val="de-DE"/>
        </w:rPr>
        <w:t>ist</w:t>
      </w:r>
      <w:r w:rsidRPr="007F02A6">
        <w:rPr>
          <w:lang w:val="de-DE"/>
        </w:rPr>
        <w:t xml:space="preserve"> das </w:t>
      </w:r>
      <w:proofErr w:type="spellStart"/>
      <w:r w:rsidRPr="007F02A6">
        <w:rPr>
          <w:lang w:val="de-DE"/>
        </w:rPr>
        <w:t>Kry</w:t>
      </w:r>
      <w:r w:rsidR="008E5ED5" w:rsidRPr="007F02A6">
        <w:rPr>
          <w:lang w:val="de-DE"/>
        </w:rPr>
        <w:t>to</w:t>
      </w:r>
      <w:proofErr w:type="spellEnd"/>
      <w:r w:rsidR="008E5ED5" w:rsidRPr="007F02A6">
        <w:rPr>
          <w:lang w:val="de-DE"/>
        </w:rPr>
        <w:t xml:space="preserve">-Vollgeld, das in </w:t>
      </w:r>
      <w:r w:rsidR="005B51C3">
        <w:rPr>
          <w:lang w:val="de-DE"/>
        </w:rPr>
        <w:t xml:space="preserve">der </w:t>
      </w:r>
      <w:r w:rsidRPr="007F02A6">
        <w:rPr>
          <w:b/>
          <w:lang w:val="de-DE"/>
        </w:rPr>
        <w:t>Geldinfrastruktur</w:t>
      </w:r>
      <w:r w:rsidRPr="007F02A6">
        <w:rPr>
          <w:lang w:val="de-DE"/>
        </w:rPr>
        <w:t xml:space="preserve">  nachgewiesen wird.</w:t>
      </w:r>
      <w:r w:rsidR="00036976">
        <w:rPr>
          <w:lang w:val="de-DE"/>
        </w:rPr>
        <w:t xml:space="preserve"> Damit wäre auch über diesen Umweg </w:t>
      </w:r>
      <w:r w:rsidR="00C53AC2">
        <w:rPr>
          <w:lang w:val="de-DE"/>
        </w:rPr>
        <w:t>eine direkte Rechtsbezi</w:t>
      </w:r>
      <w:r w:rsidR="00C53AC2">
        <w:rPr>
          <w:lang w:val="de-DE"/>
        </w:rPr>
        <w:t>e</w:t>
      </w:r>
      <w:r w:rsidR="00C53AC2">
        <w:rPr>
          <w:lang w:val="de-DE"/>
        </w:rPr>
        <w:t>hung zwischen dem Geld in der</w:t>
      </w:r>
      <w:r w:rsidR="00036976">
        <w:rPr>
          <w:lang w:val="de-DE"/>
        </w:rPr>
        <w:t xml:space="preserve"> Geldinfrastruktur </w:t>
      </w:r>
      <w:r w:rsidR="00C53AC2">
        <w:rPr>
          <w:lang w:val="de-DE"/>
        </w:rPr>
        <w:t>und der</w:t>
      </w:r>
      <w:r w:rsidR="00036976">
        <w:rPr>
          <w:lang w:val="de-DE"/>
        </w:rPr>
        <w:t xml:space="preserve"> Zentralbank</w:t>
      </w:r>
      <w:r w:rsidR="00C53AC2">
        <w:rPr>
          <w:lang w:val="de-DE"/>
        </w:rPr>
        <w:t xml:space="preserve"> hergestellt</w:t>
      </w:r>
      <w:r w:rsidR="00036976">
        <w:rPr>
          <w:lang w:val="de-DE"/>
        </w:rPr>
        <w:t>.</w:t>
      </w:r>
    </w:p>
    <w:p w14:paraId="3047A27A" w14:textId="77777777" w:rsidR="00CC08BB" w:rsidRPr="007F02A6" w:rsidRDefault="00CC08BB" w:rsidP="00A62ABD">
      <w:pPr>
        <w:rPr>
          <w:lang w:val="de-DE"/>
        </w:rPr>
      </w:pPr>
    </w:p>
    <w:p w14:paraId="2405571A" w14:textId="77777777" w:rsidR="00E42A7C" w:rsidRPr="007F02A6" w:rsidRDefault="00704E9F" w:rsidP="00E42A7C">
      <w:pPr>
        <w:keepNext/>
        <w:rPr>
          <w:lang w:val="de-DE"/>
        </w:rPr>
      </w:pPr>
      <w:r w:rsidRPr="007F02A6">
        <w:rPr>
          <w:noProof/>
          <w:lang w:val="de-DE" w:eastAsia="de-DE"/>
        </w:rPr>
        <w:drawing>
          <wp:inline distT="0" distB="0" distL="0" distR="0" wp14:anchorId="21B8EEAC" wp14:editId="4074FCBF">
            <wp:extent cx="5532120" cy="3111817"/>
            <wp:effectExtent l="0" t="0" r="5080" b="1270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044.png"/>
                    <pic:cNvPicPr/>
                  </pic:nvPicPr>
                  <pic:blipFill>
                    <a:blip r:embed="rId16">
                      <a:extLst>
                        <a:ext uri="{28A0092B-C50C-407E-A947-70E740481C1C}">
                          <a14:useLocalDpi xmlns:a14="http://schemas.microsoft.com/office/drawing/2010/main" val="0"/>
                        </a:ext>
                      </a:extLst>
                    </a:blip>
                    <a:stretch>
                      <a:fillRect/>
                    </a:stretch>
                  </pic:blipFill>
                  <pic:spPr>
                    <a:xfrm>
                      <a:off x="0" y="0"/>
                      <a:ext cx="5532120" cy="3111817"/>
                    </a:xfrm>
                    <a:prstGeom prst="rect">
                      <a:avLst/>
                    </a:prstGeom>
                  </pic:spPr>
                </pic:pic>
              </a:graphicData>
            </a:graphic>
          </wp:inline>
        </w:drawing>
      </w:r>
    </w:p>
    <w:p w14:paraId="642C9796" w14:textId="20C592E9" w:rsidR="00E42A7C" w:rsidRPr="007F02A6" w:rsidRDefault="00E42A7C" w:rsidP="00572F1E">
      <w:pPr>
        <w:pStyle w:val="Beschriftung"/>
        <w:rPr>
          <w:lang w:val="de-DE"/>
        </w:rPr>
      </w:pPr>
      <w:r w:rsidRPr="007F02A6">
        <w:rPr>
          <w:lang w:val="de-DE"/>
        </w:rPr>
        <w:t xml:space="preserve">Abbildung </w:t>
      </w:r>
      <w:r w:rsidRPr="007F02A6">
        <w:rPr>
          <w:lang w:val="de-DE"/>
        </w:rPr>
        <w:fldChar w:fldCharType="begin"/>
      </w:r>
      <w:r w:rsidRPr="007F02A6">
        <w:rPr>
          <w:lang w:val="de-DE"/>
        </w:rPr>
        <w:instrText xml:space="preserve"> SEQ Abbildung \* ARABIC </w:instrText>
      </w:r>
      <w:r w:rsidRPr="007F02A6">
        <w:rPr>
          <w:lang w:val="de-DE"/>
        </w:rPr>
        <w:fldChar w:fldCharType="separate"/>
      </w:r>
      <w:r w:rsidRPr="007F02A6">
        <w:rPr>
          <w:lang w:val="de-DE"/>
        </w:rPr>
        <w:t>5</w:t>
      </w:r>
      <w:r w:rsidRPr="007F02A6">
        <w:rPr>
          <w:lang w:val="de-DE"/>
        </w:rPr>
        <w:fldChar w:fldCharType="end"/>
      </w:r>
      <w:r w:rsidRPr="007F02A6">
        <w:rPr>
          <w:lang w:val="de-DE"/>
        </w:rPr>
        <w:t>: Schnittstelle über eine Geschäftsbank</w:t>
      </w:r>
      <w:bookmarkStart w:id="52" w:name="1.5_Risiken_und_Chancen"/>
      <w:bookmarkStart w:id="53" w:name="_Toc375257239"/>
      <w:bookmarkStart w:id="54" w:name="_Toc375310551"/>
      <w:bookmarkEnd w:id="52"/>
    </w:p>
    <w:p w14:paraId="54316BC7" w14:textId="77777777" w:rsidR="00325675" w:rsidRPr="007F02A6" w:rsidRDefault="00325675" w:rsidP="00D64971">
      <w:pPr>
        <w:pStyle w:val="berschrift2"/>
      </w:pPr>
      <w:bookmarkStart w:id="55" w:name="_Toc377083535"/>
      <w:r w:rsidRPr="007F02A6">
        <w:t>Risiken und Chancen</w:t>
      </w:r>
      <w:bookmarkEnd w:id="53"/>
      <w:bookmarkEnd w:id="54"/>
      <w:bookmarkEnd w:id="55"/>
    </w:p>
    <w:p w14:paraId="070095A0" w14:textId="4DF4CE3C" w:rsidR="00325675" w:rsidRPr="007F02A6" w:rsidRDefault="00707158" w:rsidP="00A62ABD">
      <w:pPr>
        <w:rPr>
          <w:lang w:val="de-DE"/>
        </w:rPr>
      </w:pPr>
      <w:r w:rsidRPr="007F02A6">
        <w:rPr>
          <w:lang w:val="de-DE"/>
        </w:rPr>
        <w:t>Risiken ergeben sich</w:t>
      </w:r>
      <w:r w:rsidR="00325675" w:rsidRPr="007F02A6">
        <w:rPr>
          <w:lang w:val="de-DE"/>
        </w:rPr>
        <w:t xml:space="preserve"> in den Bereichen, in denen völliges Neuland betreten wird und sich die </w:t>
      </w:r>
      <w:r w:rsidR="00B65C46" w:rsidRPr="007F02A6">
        <w:rPr>
          <w:lang w:val="de-DE"/>
        </w:rPr>
        <w:t>Konzepte</w:t>
      </w:r>
      <w:r w:rsidR="00325675" w:rsidRPr="007F02A6">
        <w:rPr>
          <w:lang w:val="de-DE"/>
        </w:rPr>
        <w:t xml:space="preserve"> in der praktischen Umsetzung </w:t>
      </w:r>
      <w:r w:rsidRPr="007F02A6">
        <w:rPr>
          <w:lang w:val="de-DE"/>
        </w:rPr>
        <w:t>zunächst b</w:t>
      </w:r>
      <w:r w:rsidR="001A2785" w:rsidRPr="007F02A6">
        <w:rPr>
          <w:lang w:val="de-DE"/>
        </w:rPr>
        <w:t xml:space="preserve">eweisen </w:t>
      </w:r>
      <w:r w:rsidR="00325675" w:rsidRPr="007F02A6">
        <w:rPr>
          <w:lang w:val="de-DE"/>
        </w:rPr>
        <w:t>müssen.</w:t>
      </w:r>
    </w:p>
    <w:p w14:paraId="35830A81" w14:textId="77777777" w:rsidR="00704E9F" w:rsidRPr="007F02A6" w:rsidRDefault="00704E9F" w:rsidP="00A62ABD">
      <w:pPr>
        <w:rPr>
          <w:lang w:val="de-DE"/>
        </w:rPr>
      </w:pPr>
    </w:p>
    <w:p w14:paraId="7E589A5D" w14:textId="3627847B" w:rsidR="00B65C46" w:rsidRPr="007F02A6" w:rsidRDefault="00707158" w:rsidP="00A62ABD">
      <w:pPr>
        <w:rPr>
          <w:lang w:val="de-DE"/>
        </w:rPr>
      </w:pPr>
      <w:r w:rsidRPr="007F02A6">
        <w:rPr>
          <w:lang w:val="de-DE"/>
        </w:rPr>
        <w:t xml:space="preserve">Das Projekt </w:t>
      </w:r>
      <w:r w:rsidRPr="007F02A6">
        <w:rPr>
          <w:b/>
          <w:lang w:val="de-DE"/>
        </w:rPr>
        <w:t>Geldinfrastruktur</w:t>
      </w:r>
      <w:r w:rsidRPr="007F02A6">
        <w:rPr>
          <w:lang w:val="de-DE"/>
        </w:rPr>
        <w:t xml:space="preserve"> könnte von </w:t>
      </w:r>
      <w:r w:rsidR="00B65C46" w:rsidRPr="007F02A6">
        <w:rPr>
          <w:lang w:val="de-DE"/>
        </w:rPr>
        <w:t xml:space="preserve">Banken </w:t>
      </w:r>
      <w:r w:rsidRPr="007F02A6">
        <w:rPr>
          <w:lang w:val="de-DE"/>
        </w:rPr>
        <w:t>als Konkurrenz empfunden und daher</w:t>
      </w:r>
      <w:r w:rsidR="00B65C46" w:rsidRPr="007F02A6">
        <w:rPr>
          <w:lang w:val="de-DE"/>
        </w:rPr>
        <w:t xml:space="preserve"> abgelehnt oder bekämpft werden. Allerdings haben auch einige Geschäftsba</w:t>
      </w:r>
      <w:r w:rsidR="00B65C46" w:rsidRPr="007F02A6">
        <w:rPr>
          <w:lang w:val="de-DE"/>
        </w:rPr>
        <w:t>n</w:t>
      </w:r>
      <w:r w:rsidR="00B65C46" w:rsidRPr="007F02A6">
        <w:rPr>
          <w:lang w:val="de-DE"/>
        </w:rPr>
        <w:t>ken bereits ange</w:t>
      </w:r>
      <w:r w:rsidR="00D65B7D">
        <w:rPr>
          <w:lang w:val="de-DE"/>
        </w:rPr>
        <w:t>kündigt über die Herausgabe ei</w:t>
      </w:r>
      <w:r w:rsidR="00B65C46" w:rsidRPr="007F02A6">
        <w:rPr>
          <w:lang w:val="de-DE"/>
        </w:rPr>
        <w:t>ner</w:t>
      </w:r>
      <w:r w:rsidR="008E5ED5" w:rsidRPr="007F02A6">
        <w:rPr>
          <w:lang w:val="de-DE"/>
        </w:rPr>
        <w:t xml:space="preserve"> eigenen</w:t>
      </w:r>
      <w:r w:rsidR="00B65C46" w:rsidRPr="007F02A6">
        <w:rPr>
          <w:lang w:val="de-DE"/>
        </w:rPr>
        <w:t xml:space="preserve"> </w:t>
      </w:r>
      <w:proofErr w:type="spellStart"/>
      <w:r w:rsidR="00B65C46" w:rsidRPr="007F02A6">
        <w:rPr>
          <w:lang w:val="de-DE"/>
        </w:rPr>
        <w:t>Krypto</w:t>
      </w:r>
      <w:proofErr w:type="spellEnd"/>
      <w:r w:rsidR="00B65C46" w:rsidRPr="007F02A6">
        <w:rPr>
          <w:lang w:val="de-DE"/>
        </w:rPr>
        <w:t>-Währungen nachzudenken</w:t>
      </w:r>
      <w:r w:rsidR="001A2785" w:rsidRPr="007F02A6">
        <w:rPr>
          <w:lang w:val="de-DE"/>
        </w:rPr>
        <w:t>, wobei bei einem zentralen Ansatz Technologien wie die Blockchain nicht wirklich Sinn manchen</w:t>
      </w:r>
      <w:r w:rsidR="00B65C46" w:rsidRPr="007F02A6">
        <w:rPr>
          <w:lang w:val="de-DE"/>
        </w:rPr>
        <w:t>.</w:t>
      </w:r>
    </w:p>
    <w:p w14:paraId="7F36C097" w14:textId="77777777" w:rsidR="00704E9F" w:rsidRPr="007F02A6" w:rsidRDefault="00704E9F" w:rsidP="00A62ABD">
      <w:pPr>
        <w:rPr>
          <w:lang w:val="de-DE"/>
        </w:rPr>
      </w:pPr>
    </w:p>
    <w:p w14:paraId="7FC12987" w14:textId="1C1BE6C9" w:rsidR="00325675" w:rsidRPr="007F02A6" w:rsidRDefault="00B65C46" w:rsidP="00A62ABD">
      <w:pPr>
        <w:rPr>
          <w:lang w:val="de-DE"/>
        </w:rPr>
      </w:pPr>
      <w:r w:rsidRPr="007F02A6">
        <w:rPr>
          <w:lang w:val="de-DE"/>
        </w:rPr>
        <w:t xml:space="preserve">Die </w:t>
      </w:r>
      <w:r w:rsidR="00325675" w:rsidRPr="007F02A6">
        <w:rPr>
          <w:lang w:val="de-DE"/>
        </w:rPr>
        <w:t>Ch</w:t>
      </w:r>
      <w:r w:rsidRPr="007F02A6">
        <w:rPr>
          <w:lang w:val="de-DE"/>
        </w:rPr>
        <w:t>ancen sind unvergleichlich größer</w:t>
      </w:r>
      <w:r w:rsidR="00325675" w:rsidRPr="007F02A6">
        <w:rPr>
          <w:lang w:val="de-DE"/>
        </w:rPr>
        <w:t xml:space="preserve"> als die Risiken.</w:t>
      </w:r>
    </w:p>
    <w:p w14:paraId="728756DD" w14:textId="77777777" w:rsidR="00704E9F" w:rsidRPr="007F02A6" w:rsidRDefault="00704E9F" w:rsidP="00A62ABD">
      <w:pPr>
        <w:rPr>
          <w:lang w:val="de-DE"/>
        </w:rPr>
      </w:pPr>
    </w:p>
    <w:p w14:paraId="0615C0FA" w14:textId="1AF3FAA2" w:rsidR="00B65C46" w:rsidRPr="007F02A6" w:rsidRDefault="008E5ED5" w:rsidP="00A62ABD">
      <w:pPr>
        <w:rPr>
          <w:lang w:val="de-DE"/>
        </w:rPr>
      </w:pPr>
      <w:r w:rsidRPr="007F02A6">
        <w:rPr>
          <w:lang w:val="de-DE"/>
        </w:rPr>
        <w:t xml:space="preserve">Eine erfolgreiche Implementierung der </w:t>
      </w:r>
      <w:r w:rsidRPr="007F02A6">
        <w:rPr>
          <w:b/>
          <w:lang w:val="de-DE"/>
        </w:rPr>
        <w:t xml:space="preserve">Geldinfrastruktur </w:t>
      </w:r>
      <w:r w:rsidRPr="007F02A6">
        <w:rPr>
          <w:lang w:val="de-DE"/>
        </w:rPr>
        <w:t xml:space="preserve">böte eine </w:t>
      </w:r>
      <w:r w:rsidR="00A62ABD" w:rsidRPr="007F02A6">
        <w:rPr>
          <w:lang w:val="de-DE"/>
        </w:rPr>
        <w:t>belastbare</w:t>
      </w:r>
      <w:r w:rsidRPr="007F02A6">
        <w:rPr>
          <w:lang w:val="de-DE"/>
        </w:rPr>
        <w:t xml:space="preserve"> A</w:t>
      </w:r>
      <w:r w:rsidRPr="007F02A6">
        <w:rPr>
          <w:lang w:val="de-DE"/>
        </w:rPr>
        <w:t>l</w:t>
      </w:r>
      <w:r w:rsidRPr="007F02A6">
        <w:rPr>
          <w:lang w:val="de-DE"/>
        </w:rPr>
        <w:t>ternative, die nicht durch das Versagen systemrelevanter Banken gefährdet werden kann. Bankenrettung aus Gründen der Sicherstellung des allgemeinen Zahlungsve</w:t>
      </w:r>
      <w:r w:rsidRPr="007F02A6">
        <w:rPr>
          <w:lang w:val="de-DE"/>
        </w:rPr>
        <w:t>r</w:t>
      </w:r>
      <w:r w:rsidRPr="007F02A6">
        <w:rPr>
          <w:lang w:val="de-DE"/>
        </w:rPr>
        <w:t>kehrs wäre nicht erforderlich.</w:t>
      </w:r>
    </w:p>
    <w:p w14:paraId="65C07DCB" w14:textId="77777777" w:rsidR="008E5ED5" w:rsidRPr="007F02A6" w:rsidRDefault="008E5ED5" w:rsidP="00A62ABD">
      <w:pPr>
        <w:rPr>
          <w:lang w:val="de-DE"/>
        </w:rPr>
      </w:pPr>
    </w:p>
    <w:p w14:paraId="5C39D8B1" w14:textId="51B7C5BB" w:rsidR="0097699B" w:rsidRPr="007F02A6" w:rsidRDefault="00325675" w:rsidP="00A62ABD">
      <w:pPr>
        <w:rPr>
          <w:lang w:val="de-DE"/>
        </w:rPr>
      </w:pPr>
      <w:r w:rsidRPr="007F02A6">
        <w:rPr>
          <w:lang w:val="de-DE"/>
        </w:rPr>
        <w:t>Ein Handy</w:t>
      </w:r>
      <w:r w:rsidR="00A62ABD" w:rsidRPr="007F02A6">
        <w:rPr>
          <w:lang w:val="de-DE"/>
        </w:rPr>
        <w:t xml:space="preserve">, </w:t>
      </w:r>
      <w:proofErr w:type="spellStart"/>
      <w:r w:rsidR="00A62ABD" w:rsidRPr="007F02A6">
        <w:rPr>
          <w:lang w:val="de-DE"/>
        </w:rPr>
        <w:t>Tablet</w:t>
      </w:r>
      <w:proofErr w:type="spellEnd"/>
      <w:r w:rsidR="00A62ABD" w:rsidRPr="007F02A6">
        <w:rPr>
          <w:lang w:val="de-DE"/>
        </w:rPr>
        <w:t xml:space="preserve"> oder PC</w:t>
      </w:r>
      <w:r w:rsidRPr="007F02A6">
        <w:rPr>
          <w:lang w:val="de-DE"/>
        </w:rPr>
        <w:t xml:space="preserve"> mit einem Z</w:t>
      </w:r>
      <w:r w:rsidR="00B65C46" w:rsidRPr="007F02A6">
        <w:rPr>
          <w:lang w:val="de-DE"/>
        </w:rPr>
        <w:t>ugriff aufs Internet wäre alles</w:t>
      </w:r>
      <w:r w:rsidRPr="007F02A6">
        <w:rPr>
          <w:lang w:val="de-DE"/>
        </w:rPr>
        <w:t xml:space="preserve"> was private Nutzer oder kleinere Unternehmen benötigen würden. </w:t>
      </w:r>
    </w:p>
    <w:sectPr w:rsidR="0097699B" w:rsidRPr="007F02A6" w:rsidSect="00B65C46">
      <w:footerReference w:type="default" r:id="rId17"/>
      <w:type w:val="continuous"/>
      <w:pgSz w:w="11910" w:h="16840"/>
      <w:pgMar w:top="1582" w:right="1599" w:bottom="862" w:left="1599" w:header="0" w:footer="669"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7B2E29" w14:textId="77777777" w:rsidR="00D3150D" w:rsidRDefault="00D3150D">
      <w:r>
        <w:separator/>
      </w:r>
    </w:p>
  </w:endnote>
  <w:endnote w:type="continuationSeparator" w:id="0">
    <w:p w14:paraId="4BEE59BF" w14:textId="77777777" w:rsidR="00D3150D" w:rsidRDefault="00D31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003" w:usb1="00000000" w:usb2="00000000" w:usb3="00000000" w:csb0="00000001" w:csb1="00000000"/>
  </w:font>
  <w:font w:name="Arial Black">
    <w:panose1 w:val="020B0A04020102020204"/>
    <w:charset w:val="00"/>
    <w:family w:val="auto"/>
    <w:pitch w:val="variable"/>
    <w:sig w:usb0="00000287" w:usb1="00000000" w:usb2="00000000" w:usb3="00000000" w:csb0="0000009F"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6E9EF4" w14:textId="2AEC1174" w:rsidR="00D3150D" w:rsidRDefault="00D3150D">
    <w:pPr>
      <w:spacing w:line="14" w:lineRule="auto"/>
      <w:rPr>
        <w:sz w:val="20"/>
      </w:rPr>
    </w:pPr>
    <w:r>
      <w:rPr>
        <w:noProof/>
        <w:lang w:val="de-DE" w:eastAsia="de-DE"/>
      </w:rPr>
      <mc:AlternateContent>
        <mc:Choice Requires="wps">
          <w:drawing>
            <wp:anchor distT="0" distB="0" distL="114300" distR="114300" simplePos="0" relativeHeight="503306720" behindDoc="1" locked="0" layoutInCell="1" allowOverlap="1" wp14:anchorId="29ED9C54" wp14:editId="1AECFACD">
              <wp:simplePos x="0" y="0"/>
              <wp:positionH relativeFrom="page">
                <wp:posOffset>3684905</wp:posOffset>
              </wp:positionH>
              <wp:positionV relativeFrom="page">
                <wp:posOffset>10126980</wp:posOffset>
              </wp:positionV>
              <wp:extent cx="264160" cy="222250"/>
              <wp:effectExtent l="0" t="0" r="15240"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83172" w14:textId="77777777" w:rsidR="00D3150D" w:rsidRDefault="00D3150D">
                          <w:pPr>
                            <w:spacing w:before="64"/>
                            <w:ind w:left="40"/>
                          </w:pPr>
                          <w:r>
                            <w:fldChar w:fldCharType="begin"/>
                          </w:r>
                          <w:r>
                            <w:instrText xml:space="preserve"> PAGE </w:instrText>
                          </w:r>
                          <w:r>
                            <w:fldChar w:fldCharType="separate"/>
                          </w:r>
                          <w:r w:rsidR="00BD7946">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290.15pt;margin-top:797.4pt;width:20.8pt;height:17.5pt;z-index:-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" filled="f" stroked="f">
              <v:textbox inset="0,0,0,0">
                <w:txbxContent>
                  <w:p w14:paraId="70383172" w14:textId="77777777" w:rsidR="00E7154E" w:rsidRDefault="00E7154E">
                    <w:pPr>
                      <w:spacing w:before="64"/>
                      <w:ind w:left="40"/>
                    </w:pPr>
                    <w:r>
                      <w:fldChar w:fldCharType="begin"/>
                    </w:r>
                    <w:r>
                      <w:instrText xml:space="preserve"> PAGE </w:instrText>
                    </w:r>
                    <w:r>
                      <w:fldChar w:fldCharType="separate"/>
                    </w:r>
                    <w:r w:rsidR="00D65B7D">
                      <w:rPr>
                        <w:noProof/>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2523E" w14:textId="77777777" w:rsidR="00D3150D" w:rsidRDefault="00D3150D">
      <w:r>
        <w:separator/>
      </w:r>
    </w:p>
  </w:footnote>
  <w:footnote w:type="continuationSeparator" w:id="0">
    <w:p w14:paraId="0D1308BC" w14:textId="77777777" w:rsidR="00D3150D" w:rsidRDefault="00D3150D">
      <w:r>
        <w:continuationSeparator/>
      </w:r>
    </w:p>
  </w:footnote>
  <w:footnote w:id="1">
    <w:p w14:paraId="751E01BE" w14:textId="3C9E8A3C" w:rsidR="00D3150D" w:rsidRPr="00D55D7A" w:rsidRDefault="00D3150D" w:rsidP="00D55D7A">
      <w:pPr>
        <w:pStyle w:val="Funotentext"/>
        <w:rPr>
          <w:lang w:val="de-DE"/>
        </w:rPr>
      </w:pPr>
      <w:r>
        <w:rPr>
          <w:rStyle w:val="Funotenzeichen"/>
        </w:rPr>
        <w:footnoteRef/>
      </w:r>
      <w:r>
        <w:t xml:space="preserve"> </w:t>
      </w:r>
      <w:r>
        <w:rPr>
          <w:lang w:val="de-DE"/>
        </w:rPr>
        <w:t xml:space="preserve">Eine gute Übersicht über verschiedene Konsensmechanismen wird in </w:t>
      </w:r>
      <w:r w:rsidRPr="00D55D7A">
        <w:rPr>
          <w:i/>
          <w:lang w:val="de-DE"/>
        </w:rPr>
        <w:t xml:space="preserve">Consensus – </w:t>
      </w:r>
      <w:proofErr w:type="spellStart"/>
      <w:r w:rsidRPr="00D55D7A">
        <w:rPr>
          <w:i/>
          <w:lang w:val="de-DE"/>
        </w:rPr>
        <w:t>Immutable</w:t>
      </w:r>
      <w:proofErr w:type="spellEnd"/>
      <w:r w:rsidRPr="00D55D7A">
        <w:rPr>
          <w:i/>
          <w:lang w:val="de-DE"/>
        </w:rPr>
        <w:t xml:space="preserve"> </w:t>
      </w:r>
      <w:proofErr w:type="spellStart"/>
      <w:r w:rsidRPr="00D55D7A">
        <w:rPr>
          <w:i/>
          <w:lang w:val="de-DE"/>
        </w:rPr>
        <w:t>agre</w:t>
      </w:r>
      <w:r w:rsidRPr="00D55D7A">
        <w:rPr>
          <w:i/>
          <w:lang w:val="de-DE"/>
        </w:rPr>
        <w:t>e</w:t>
      </w:r>
      <w:r w:rsidRPr="00D55D7A">
        <w:rPr>
          <w:i/>
          <w:lang w:val="de-DE"/>
        </w:rPr>
        <w:t>ment</w:t>
      </w:r>
      <w:proofErr w:type="spellEnd"/>
      <w:r w:rsidRPr="00D55D7A">
        <w:rPr>
          <w:i/>
          <w:lang w:val="de-DE"/>
        </w:rPr>
        <w:t xml:space="preserve"> </w:t>
      </w:r>
      <w:proofErr w:type="spellStart"/>
      <w:r w:rsidRPr="00D55D7A">
        <w:rPr>
          <w:i/>
          <w:lang w:val="de-DE"/>
        </w:rPr>
        <w:t>for</w:t>
      </w:r>
      <w:proofErr w:type="spellEnd"/>
      <w:r w:rsidRPr="00D55D7A">
        <w:rPr>
          <w:i/>
          <w:lang w:val="de-DE"/>
        </w:rPr>
        <w:t xml:space="preserve"> </w:t>
      </w:r>
      <w:proofErr w:type="spellStart"/>
      <w:r w:rsidRPr="00D55D7A">
        <w:rPr>
          <w:i/>
          <w:lang w:val="de-DE"/>
        </w:rPr>
        <w:t>the</w:t>
      </w:r>
      <w:proofErr w:type="spellEnd"/>
      <w:r w:rsidRPr="00D55D7A">
        <w:rPr>
          <w:i/>
          <w:lang w:val="de-DE"/>
        </w:rPr>
        <w:t xml:space="preserve"> Internet </w:t>
      </w:r>
      <w:proofErr w:type="spellStart"/>
      <w:r w:rsidRPr="00D55D7A">
        <w:rPr>
          <w:i/>
          <w:lang w:val="de-DE"/>
        </w:rPr>
        <w:t>of</w:t>
      </w:r>
      <w:proofErr w:type="spellEnd"/>
      <w:r w:rsidRPr="00D55D7A">
        <w:rPr>
          <w:i/>
          <w:lang w:val="de-DE"/>
        </w:rPr>
        <w:t xml:space="preserve"> </w:t>
      </w:r>
      <w:proofErr w:type="spellStart"/>
      <w:r w:rsidRPr="00D55D7A">
        <w:rPr>
          <w:i/>
          <w:lang w:val="de-DE"/>
        </w:rPr>
        <w:t>value</w:t>
      </w:r>
      <w:proofErr w:type="spellEnd"/>
      <w:r>
        <w:rPr>
          <w:lang w:val="de-DE"/>
        </w:rPr>
        <w:t xml:space="preserve"> beschrieben: </w:t>
      </w:r>
      <w:hyperlink r:id="rId1" w:history="1">
        <w:r w:rsidRPr="00DD7203">
          <w:rPr>
            <w:rStyle w:val="Link"/>
            <w:lang w:val="de-DE"/>
          </w:rPr>
          <w:t>https://assets.kpmg.com/content/dam/kpmg/pdf/2016/06/kpmg-blockchain-consensus-mechanism.pdf</w:t>
        </w:r>
      </w:hyperlink>
      <w:r>
        <w:rPr>
          <w:lang w:val="de-DE"/>
        </w:rPr>
        <w:t xml:space="preserve"> </w:t>
      </w:r>
    </w:p>
  </w:footnote>
  <w:footnote w:id="2">
    <w:p w14:paraId="734541D0" w14:textId="446C8439" w:rsidR="00D3150D" w:rsidRPr="00BD0608" w:rsidRDefault="00D3150D">
      <w:pPr>
        <w:pStyle w:val="Funotentext"/>
        <w:rPr>
          <w:szCs w:val="20"/>
          <w:lang w:val="de-DE"/>
        </w:rPr>
      </w:pPr>
      <w:r w:rsidRPr="00BD0608">
        <w:rPr>
          <w:rStyle w:val="Funotenzeichen"/>
          <w:szCs w:val="20"/>
        </w:rPr>
        <w:footnoteRef/>
      </w:r>
      <w:r w:rsidRPr="00BD0608">
        <w:rPr>
          <w:szCs w:val="20"/>
        </w:rPr>
        <w:t xml:space="preserve"> </w:t>
      </w:r>
      <w:r w:rsidRPr="00BD0608">
        <w:rPr>
          <w:szCs w:val="20"/>
          <w:lang w:val="de-DE"/>
        </w:rPr>
        <w:t>Diese einzigartigen Daten bestehen aus den Vertragsdaten, dem Hasch aus den Vertragsdaten und der Signatur durch den Verkäufer.</w:t>
      </w:r>
    </w:p>
  </w:footnote>
  <w:footnote w:id="3">
    <w:p w14:paraId="04DE840F" w14:textId="7A678233" w:rsidR="00D3150D" w:rsidRPr="00F96C83" w:rsidRDefault="00D3150D">
      <w:pPr>
        <w:pStyle w:val="Funotentext"/>
        <w:rPr>
          <w:lang w:val="de-DE"/>
        </w:rPr>
      </w:pPr>
      <w:r>
        <w:rPr>
          <w:rStyle w:val="Funotenzeichen"/>
        </w:rPr>
        <w:footnoteRef/>
      </w:r>
      <w:r>
        <w:t xml:space="preserve"> </w:t>
      </w:r>
      <w:r w:rsidRPr="003E43DB">
        <w:rPr>
          <w:szCs w:val="20"/>
          <w:lang w:val="de-DE"/>
        </w:rPr>
        <w:t>Aktuelle Daten der Weltbank zeigen, dass knapp zwei Milliarden Menschen</w:t>
      </w:r>
      <w:r>
        <w:rPr>
          <w:szCs w:val="20"/>
          <w:lang w:val="de-DE"/>
        </w:rPr>
        <w:t xml:space="preserve"> </w:t>
      </w:r>
      <w:r w:rsidRPr="003E43DB">
        <w:rPr>
          <w:spacing w:val="-3"/>
          <w:szCs w:val="20"/>
          <w:lang w:val="de-DE"/>
        </w:rPr>
        <w:t xml:space="preserve">weltweit </w:t>
      </w:r>
      <w:r w:rsidRPr="003E43DB">
        <w:rPr>
          <w:szCs w:val="20"/>
          <w:lang w:val="de-DE"/>
        </w:rPr>
        <w:t>keinen</w:t>
      </w:r>
      <w:r w:rsidRPr="003E43DB">
        <w:rPr>
          <w:spacing w:val="-12"/>
          <w:szCs w:val="20"/>
          <w:lang w:val="de-DE"/>
        </w:rPr>
        <w:t xml:space="preserve"> </w:t>
      </w:r>
      <w:r w:rsidRPr="003E43DB">
        <w:rPr>
          <w:szCs w:val="20"/>
          <w:lang w:val="de-DE"/>
        </w:rPr>
        <w:t>Zugang</w:t>
      </w:r>
      <w:r w:rsidRPr="003E43DB">
        <w:rPr>
          <w:spacing w:val="-12"/>
          <w:szCs w:val="20"/>
          <w:lang w:val="de-DE"/>
        </w:rPr>
        <w:t xml:space="preserve"> </w:t>
      </w:r>
      <w:r w:rsidRPr="003E43DB">
        <w:rPr>
          <w:szCs w:val="20"/>
          <w:lang w:val="de-DE"/>
        </w:rPr>
        <w:t>Bankdienstleistungen</w:t>
      </w:r>
      <w:r w:rsidRPr="003E43DB">
        <w:rPr>
          <w:spacing w:val="-12"/>
          <w:szCs w:val="20"/>
          <w:lang w:val="de-DE"/>
        </w:rPr>
        <w:t xml:space="preserve"> </w:t>
      </w:r>
      <w:r w:rsidRPr="003E43DB">
        <w:rPr>
          <w:szCs w:val="20"/>
          <w:lang w:val="de-DE"/>
        </w:rPr>
        <w:t>haben.</w:t>
      </w:r>
      <w:r w:rsidRPr="003E43DB">
        <w:rPr>
          <w:rFonts w:ascii="Times New Roman" w:hAnsi="Times New Roman"/>
          <w:position w:val="8"/>
          <w:szCs w:val="20"/>
          <w:lang w:val="de-DE"/>
        </w:rPr>
        <w:t xml:space="preserve"> </w:t>
      </w:r>
      <w:r w:rsidRPr="003E43DB">
        <w:rPr>
          <w:szCs w:val="20"/>
          <w:lang w:val="de-DE"/>
        </w:rPr>
        <w:t>Der</w:t>
      </w:r>
      <w:r w:rsidRPr="003E43DB">
        <w:rPr>
          <w:spacing w:val="-12"/>
          <w:szCs w:val="20"/>
          <w:lang w:val="de-DE"/>
        </w:rPr>
        <w:t xml:space="preserve"> </w:t>
      </w:r>
      <w:r w:rsidRPr="003E43DB">
        <w:rPr>
          <w:szCs w:val="20"/>
          <w:lang w:val="de-DE"/>
        </w:rPr>
        <w:t>Großteil</w:t>
      </w:r>
      <w:r w:rsidRPr="003E43DB">
        <w:rPr>
          <w:spacing w:val="-12"/>
          <w:szCs w:val="20"/>
          <w:lang w:val="de-DE"/>
        </w:rPr>
        <w:t xml:space="preserve"> </w:t>
      </w:r>
      <w:r w:rsidRPr="003E43DB">
        <w:rPr>
          <w:szCs w:val="20"/>
          <w:lang w:val="de-DE"/>
        </w:rPr>
        <w:t>dieser</w:t>
      </w:r>
      <w:r w:rsidRPr="003E43DB">
        <w:rPr>
          <w:spacing w:val="-12"/>
          <w:szCs w:val="20"/>
          <w:lang w:val="de-DE"/>
        </w:rPr>
        <w:t xml:space="preserve"> </w:t>
      </w:r>
      <w:r w:rsidRPr="003E43DB">
        <w:rPr>
          <w:szCs w:val="20"/>
          <w:lang w:val="de-DE"/>
        </w:rPr>
        <w:t>Menschen</w:t>
      </w:r>
      <w:r w:rsidRPr="003E43DB">
        <w:rPr>
          <w:spacing w:val="-12"/>
          <w:szCs w:val="20"/>
          <w:lang w:val="de-DE"/>
        </w:rPr>
        <w:t xml:space="preserve"> </w:t>
      </w:r>
      <w:r w:rsidRPr="003E43DB">
        <w:rPr>
          <w:szCs w:val="20"/>
          <w:lang w:val="de-DE"/>
        </w:rPr>
        <w:t>befinde</w:t>
      </w:r>
      <w:r>
        <w:rPr>
          <w:szCs w:val="20"/>
          <w:lang w:val="de-DE"/>
        </w:rPr>
        <w:t>t</w:t>
      </w:r>
      <w:r w:rsidRPr="003E43DB">
        <w:rPr>
          <w:spacing w:val="-12"/>
          <w:szCs w:val="20"/>
          <w:lang w:val="de-DE"/>
        </w:rPr>
        <w:t xml:space="preserve"> </w:t>
      </w:r>
      <w:r w:rsidRPr="003E43DB">
        <w:rPr>
          <w:szCs w:val="20"/>
          <w:lang w:val="de-DE"/>
        </w:rPr>
        <w:t>sich</w:t>
      </w:r>
      <w:r w:rsidRPr="003E43DB">
        <w:rPr>
          <w:spacing w:val="1"/>
          <w:szCs w:val="20"/>
          <w:lang w:val="de-DE"/>
        </w:rPr>
        <w:t xml:space="preserve"> </w:t>
      </w:r>
      <w:r w:rsidRPr="003E43DB">
        <w:rPr>
          <w:szCs w:val="20"/>
          <w:lang w:val="de-DE"/>
        </w:rPr>
        <w:t>in Entwicklungsländern und sie werden dadurch erheblich in ihren Entwicklungsmöglichkeiten gehemmt.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32A63"/>
    <w:multiLevelType w:val="multilevel"/>
    <w:tmpl w:val="5D82D6C6"/>
    <w:lvl w:ilvl="0">
      <w:start w:val="1"/>
      <w:numFmt w:val="decimal"/>
      <w:lvlText w:val="%1)"/>
      <w:lvlJc w:val="left"/>
      <w:pPr>
        <w:ind w:left="460" w:hanging="360"/>
      </w:pPr>
      <w:rPr>
        <w:rFonts w:hint="default"/>
      </w:rPr>
    </w:lvl>
    <w:lvl w:ilvl="1">
      <w:start w:val="2"/>
      <w:numFmt w:val="decimal"/>
      <w:isLgl/>
      <w:lvlText w:val="%1.%2"/>
      <w:lvlJc w:val="left"/>
      <w:pPr>
        <w:ind w:left="840" w:hanging="740"/>
      </w:pPr>
      <w:rPr>
        <w:rFonts w:hint="default"/>
      </w:rPr>
    </w:lvl>
    <w:lvl w:ilvl="2">
      <w:start w:val="1"/>
      <w:numFmt w:val="decimal"/>
      <w:isLgl/>
      <w:lvlText w:val="%1.%2.%3"/>
      <w:lvlJc w:val="left"/>
      <w:pPr>
        <w:ind w:left="840" w:hanging="740"/>
      </w:pPr>
      <w:rPr>
        <w:rFonts w:hint="default"/>
      </w:rPr>
    </w:lvl>
    <w:lvl w:ilvl="3">
      <w:start w:val="1"/>
      <w:numFmt w:val="decimal"/>
      <w:isLgl/>
      <w:lvlText w:val="%1.%2.%3.%4"/>
      <w:lvlJc w:val="left"/>
      <w:pPr>
        <w:ind w:left="840" w:hanging="74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540" w:hanging="144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900" w:hanging="1800"/>
      </w:pPr>
      <w:rPr>
        <w:rFonts w:hint="default"/>
      </w:rPr>
    </w:lvl>
    <w:lvl w:ilvl="8">
      <w:start w:val="1"/>
      <w:numFmt w:val="decimal"/>
      <w:isLgl/>
      <w:lvlText w:val="%1.%2.%3.%4.%5.%6.%7.%8.%9"/>
      <w:lvlJc w:val="left"/>
      <w:pPr>
        <w:ind w:left="1900" w:hanging="1800"/>
      </w:pPr>
      <w:rPr>
        <w:rFonts w:hint="default"/>
      </w:rPr>
    </w:lvl>
  </w:abstractNum>
  <w:abstractNum w:abstractNumId="1">
    <w:nsid w:val="1A026658"/>
    <w:multiLevelType w:val="hybridMultilevel"/>
    <w:tmpl w:val="0B82F91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1A9C0AB2"/>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nsid w:val="204E014F"/>
    <w:multiLevelType w:val="hybridMultilevel"/>
    <w:tmpl w:val="8AAEC8D8"/>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nsid w:val="246F6902"/>
    <w:multiLevelType w:val="multilevel"/>
    <w:tmpl w:val="5D82D6C6"/>
    <w:lvl w:ilvl="0">
      <w:start w:val="1"/>
      <w:numFmt w:val="decimal"/>
      <w:lvlText w:val="%1)"/>
      <w:lvlJc w:val="left"/>
      <w:pPr>
        <w:ind w:left="460" w:hanging="360"/>
      </w:pPr>
      <w:rPr>
        <w:rFonts w:hint="default"/>
      </w:rPr>
    </w:lvl>
    <w:lvl w:ilvl="1">
      <w:start w:val="2"/>
      <w:numFmt w:val="decimal"/>
      <w:isLgl/>
      <w:lvlText w:val="%1.%2"/>
      <w:lvlJc w:val="left"/>
      <w:pPr>
        <w:ind w:left="840" w:hanging="740"/>
      </w:pPr>
      <w:rPr>
        <w:rFonts w:hint="default"/>
      </w:rPr>
    </w:lvl>
    <w:lvl w:ilvl="2">
      <w:start w:val="1"/>
      <w:numFmt w:val="decimal"/>
      <w:isLgl/>
      <w:lvlText w:val="%1.%2.%3"/>
      <w:lvlJc w:val="left"/>
      <w:pPr>
        <w:ind w:left="840" w:hanging="740"/>
      </w:pPr>
      <w:rPr>
        <w:rFonts w:hint="default"/>
      </w:rPr>
    </w:lvl>
    <w:lvl w:ilvl="3">
      <w:start w:val="1"/>
      <w:numFmt w:val="decimal"/>
      <w:isLgl/>
      <w:lvlText w:val="%1.%2.%3.%4"/>
      <w:lvlJc w:val="left"/>
      <w:pPr>
        <w:ind w:left="840" w:hanging="74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540" w:hanging="144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900" w:hanging="1800"/>
      </w:pPr>
      <w:rPr>
        <w:rFonts w:hint="default"/>
      </w:rPr>
    </w:lvl>
    <w:lvl w:ilvl="8">
      <w:start w:val="1"/>
      <w:numFmt w:val="decimal"/>
      <w:isLgl/>
      <w:lvlText w:val="%1.%2.%3.%4.%5.%6.%7.%8.%9"/>
      <w:lvlJc w:val="left"/>
      <w:pPr>
        <w:ind w:left="1900" w:hanging="1800"/>
      </w:pPr>
      <w:rPr>
        <w:rFonts w:hint="default"/>
      </w:rPr>
    </w:lvl>
  </w:abstractNum>
  <w:abstractNum w:abstractNumId="5">
    <w:nsid w:val="2B8E2E90"/>
    <w:multiLevelType w:val="hybridMultilevel"/>
    <w:tmpl w:val="ECA06CF6"/>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1A72196"/>
    <w:multiLevelType w:val="hybridMultilevel"/>
    <w:tmpl w:val="52A4EDF8"/>
    <w:lvl w:ilvl="0" w:tplc="E6BE8F42">
      <w:start w:val="1"/>
      <w:numFmt w:val="decimal"/>
      <w:lvlText w:val="%1."/>
      <w:lvlJc w:val="left"/>
      <w:pPr>
        <w:ind w:left="646" w:hanging="279"/>
        <w:jc w:val="left"/>
      </w:pPr>
      <w:rPr>
        <w:rFonts w:ascii="Georgia" w:eastAsia="Georgia" w:hAnsi="Georgia" w:cs="Georgia" w:hint="default"/>
        <w:w w:val="110"/>
        <w:sz w:val="21"/>
        <w:szCs w:val="21"/>
      </w:rPr>
    </w:lvl>
    <w:lvl w:ilvl="1" w:tplc="4560F374">
      <w:numFmt w:val="bullet"/>
      <w:lvlText w:val="•"/>
      <w:lvlJc w:val="left"/>
      <w:pPr>
        <w:ind w:left="1446" w:hanging="279"/>
      </w:pPr>
      <w:rPr>
        <w:rFonts w:hint="default"/>
      </w:rPr>
    </w:lvl>
    <w:lvl w:ilvl="2" w:tplc="73E2473A">
      <w:numFmt w:val="bullet"/>
      <w:lvlText w:val="•"/>
      <w:lvlJc w:val="left"/>
      <w:pPr>
        <w:ind w:left="2253" w:hanging="279"/>
      </w:pPr>
      <w:rPr>
        <w:rFonts w:hint="default"/>
      </w:rPr>
    </w:lvl>
    <w:lvl w:ilvl="3" w:tplc="E3BE6BF8">
      <w:numFmt w:val="bullet"/>
      <w:lvlText w:val="•"/>
      <w:lvlJc w:val="left"/>
      <w:pPr>
        <w:ind w:left="3059" w:hanging="279"/>
      </w:pPr>
      <w:rPr>
        <w:rFonts w:hint="default"/>
      </w:rPr>
    </w:lvl>
    <w:lvl w:ilvl="4" w:tplc="8A183FD8">
      <w:numFmt w:val="bullet"/>
      <w:lvlText w:val="•"/>
      <w:lvlJc w:val="left"/>
      <w:pPr>
        <w:ind w:left="3866" w:hanging="279"/>
      </w:pPr>
      <w:rPr>
        <w:rFonts w:hint="default"/>
      </w:rPr>
    </w:lvl>
    <w:lvl w:ilvl="5" w:tplc="AEA6C3C8">
      <w:numFmt w:val="bullet"/>
      <w:lvlText w:val="•"/>
      <w:lvlJc w:val="left"/>
      <w:pPr>
        <w:ind w:left="4672" w:hanging="279"/>
      </w:pPr>
      <w:rPr>
        <w:rFonts w:hint="default"/>
      </w:rPr>
    </w:lvl>
    <w:lvl w:ilvl="6" w:tplc="71F43AF6">
      <w:numFmt w:val="bullet"/>
      <w:lvlText w:val="•"/>
      <w:lvlJc w:val="left"/>
      <w:pPr>
        <w:ind w:left="5479" w:hanging="279"/>
      </w:pPr>
      <w:rPr>
        <w:rFonts w:hint="default"/>
      </w:rPr>
    </w:lvl>
    <w:lvl w:ilvl="7" w:tplc="4A6C9860">
      <w:numFmt w:val="bullet"/>
      <w:lvlText w:val="•"/>
      <w:lvlJc w:val="left"/>
      <w:pPr>
        <w:ind w:left="6285" w:hanging="279"/>
      </w:pPr>
      <w:rPr>
        <w:rFonts w:hint="default"/>
      </w:rPr>
    </w:lvl>
    <w:lvl w:ilvl="8" w:tplc="23FAA6C2">
      <w:numFmt w:val="bullet"/>
      <w:lvlText w:val="•"/>
      <w:lvlJc w:val="left"/>
      <w:pPr>
        <w:ind w:left="7092" w:hanging="279"/>
      </w:pPr>
      <w:rPr>
        <w:rFonts w:hint="default"/>
      </w:rPr>
    </w:lvl>
  </w:abstractNum>
  <w:abstractNum w:abstractNumId="7">
    <w:nsid w:val="328B42ED"/>
    <w:multiLevelType w:val="hybridMultilevel"/>
    <w:tmpl w:val="A5122B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5374018"/>
    <w:multiLevelType w:val="hybridMultilevel"/>
    <w:tmpl w:val="FA2C36F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FC401EE"/>
    <w:multiLevelType w:val="hybridMultilevel"/>
    <w:tmpl w:val="7E089572"/>
    <w:lvl w:ilvl="0" w:tplc="0407000F">
      <w:start w:val="1"/>
      <w:numFmt w:val="decimal"/>
      <w:lvlText w:val="%1."/>
      <w:lvlJc w:val="left"/>
      <w:pPr>
        <w:ind w:left="460" w:hanging="360"/>
      </w:pPr>
    </w:lvl>
    <w:lvl w:ilvl="1" w:tplc="04070019" w:tentative="1">
      <w:start w:val="1"/>
      <w:numFmt w:val="lowerLetter"/>
      <w:lvlText w:val="%2."/>
      <w:lvlJc w:val="left"/>
      <w:pPr>
        <w:ind w:left="1180" w:hanging="360"/>
      </w:pPr>
    </w:lvl>
    <w:lvl w:ilvl="2" w:tplc="0407001B" w:tentative="1">
      <w:start w:val="1"/>
      <w:numFmt w:val="lowerRoman"/>
      <w:lvlText w:val="%3."/>
      <w:lvlJc w:val="right"/>
      <w:pPr>
        <w:ind w:left="1900" w:hanging="180"/>
      </w:pPr>
    </w:lvl>
    <w:lvl w:ilvl="3" w:tplc="0407000F" w:tentative="1">
      <w:start w:val="1"/>
      <w:numFmt w:val="decimal"/>
      <w:lvlText w:val="%4."/>
      <w:lvlJc w:val="left"/>
      <w:pPr>
        <w:ind w:left="2620" w:hanging="360"/>
      </w:pPr>
    </w:lvl>
    <w:lvl w:ilvl="4" w:tplc="04070019" w:tentative="1">
      <w:start w:val="1"/>
      <w:numFmt w:val="lowerLetter"/>
      <w:lvlText w:val="%5."/>
      <w:lvlJc w:val="left"/>
      <w:pPr>
        <w:ind w:left="3340" w:hanging="360"/>
      </w:pPr>
    </w:lvl>
    <w:lvl w:ilvl="5" w:tplc="0407001B" w:tentative="1">
      <w:start w:val="1"/>
      <w:numFmt w:val="lowerRoman"/>
      <w:lvlText w:val="%6."/>
      <w:lvlJc w:val="right"/>
      <w:pPr>
        <w:ind w:left="4060" w:hanging="180"/>
      </w:pPr>
    </w:lvl>
    <w:lvl w:ilvl="6" w:tplc="0407000F" w:tentative="1">
      <w:start w:val="1"/>
      <w:numFmt w:val="decimal"/>
      <w:lvlText w:val="%7."/>
      <w:lvlJc w:val="left"/>
      <w:pPr>
        <w:ind w:left="4780" w:hanging="360"/>
      </w:pPr>
    </w:lvl>
    <w:lvl w:ilvl="7" w:tplc="04070019" w:tentative="1">
      <w:start w:val="1"/>
      <w:numFmt w:val="lowerLetter"/>
      <w:lvlText w:val="%8."/>
      <w:lvlJc w:val="left"/>
      <w:pPr>
        <w:ind w:left="5500" w:hanging="360"/>
      </w:pPr>
    </w:lvl>
    <w:lvl w:ilvl="8" w:tplc="0407001B" w:tentative="1">
      <w:start w:val="1"/>
      <w:numFmt w:val="lowerRoman"/>
      <w:lvlText w:val="%9."/>
      <w:lvlJc w:val="right"/>
      <w:pPr>
        <w:ind w:left="6220" w:hanging="180"/>
      </w:pPr>
    </w:lvl>
  </w:abstractNum>
  <w:abstractNum w:abstractNumId="10">
    <w:nsid w:val="44D025BA"/>
    <w:multiLevelType w:val="hybridMultilevel"/>
    <w:tmpl w:val="0C2EC2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6EA4859"/>
    <w:multiLevelType w:val="multilevel"/>
    <w:tmpl w:val="5D82D6C6"/>
    <w:lvl w:ilvl="0">
      <w:start w:val="1"/>
      <w:numFmt w:val="decimal"/>
      <w:lvlText w:val="%1)"/>
      <w:lvlJc w:val="left"/>
      <w:pPr>
        <w:ind w:left="460" w:hanging="360"/>
      </w:pPr>
      <w:rPr>
        <w:rFonts w:hint="default"/>
      </w:rPr>
    </w:lvl>
    <w:lvl w:ilvl="1">
      <w:start w:val="2"/>
      <w:numFmt w:val="decimal"/>
      <w:isLgl/>
      <w:lvlText w:val="%1.%2"/>
      <w:lvlJc w:val="left"/>
      <w:pPr>
        <w:ind w:left="840" w:hanging="740"/>
      </w:pPr>
      <w:rPr>
        <w:rFonts w:hint="default"/>
      </w:rPr>
    </w:lvl>
    <w:lvl w:ilvl="2">
      <w:start w:val="1"/>
      <w:numFmt w:val="decimal"/>
      <w:isLgl/>
      <w:lvlText w:val="%1.%2.%3"/>
      <w:lvlJc w:val="left"/>
      <w:pPr>
        <w:ind w:left="840" w:hanging="740"/>
      </w:pPr>
      <w:rPr>
        <w:rFonts w:hint="default"/>
      </w:rPr>
    </w:lvl>
    <w:lvl w:ilvl="3">
      <w:start w:val="1"/>
      <w:numFmt w:val="decimal"/>
      <w:isLgl/>
      <w:lvlText w:val="%1.%2.%3.%4"/>
      <w:lvlJc w:val="left"/>
      <w:pPr>
        <w:ind w:left="840" w:hanging="74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540" w:hanging="144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900" w:hanging="1800"/>
      </w:pPr>
      <w:rPr>
        <w:rFonts w:hint="default"/>
      </w:rPr>
    </w:lvl>
    <w:lvl w:ilvl="8">
      <w:start w:val="1"/>
      <w:numFmt w:val="decimal"/>
      <w:isLgl/>
      <w:lvlText w:val="%1.%2.%3.%4.%5.%6.%7.%8.%9"/>
      <w:lvlJc w:val="left"/>
      <w:pPr>
        <w:ind w:left="1900" w:hanging="1800"/>
      </w:pPr>
      <w:rPr>
        <w:rFonts w:hint="default"/>
      </w:rPr>
    </w:lvl>
  </w:abstractNum>
  <w:abstractNum w:abstractNumId="12">
    <w:nsid w:val="485645E3"/>
    <w:multiLevelType w:val="hybridMultilevel"/>
    <w:tmpl w:val="193680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20E2A00"/>
    <w:multiLevelType w:val="multilevel"/>
    <w:tmpl w:val="5D82D6C6"/>
    <w:lvl w:ilvl="0">
      <w:start w:val="1"/>
      <w:numFmt w:val="decimal"/>
      <w:lvlText w:val="%1)"/>
      <w:lvlJc w:val="left"/>
      <w:pPr>
        <w:ind w:left="460" w:hanging="360"/>
      </w:pPr>
      <w:rPr>
        <w:rFonts w:hint="default"/>
      </w:rPr>
    </w:lvl>
    <w:lvl w:ilvl="1">
      <w:start w:val="2"/>
      <w:numFmt w:val="decimal"/>
      <w:isLgl/>
      <w:lvlText w:val="%1.%2"/>
      <w:lvlJc w:val="left"/>
      <w:pPr>
        <w:ind w:left="840" w:hanging="740"/>
      </w:pPr>
      <w:rPr>
        <w:rFonts w:hint="default"/>
      </w:rPr>
    </w:lvl>
    <w:lvl w:ilvl="2">
      <w:start w:val="1"/>
      <w:numFmt w:val="decimal"/>
      <w:isLgl/>
      <w:lvlText w:val="%1.%2.%3"/>
      <w:lvlJc w:val="left"/>
      <w:pPr>
        <w:ind w:left="840" w:hanging="740"/>
      </w:pPr>
      <w:rPr>
        <w:rFonts w:hint="default"/>
      </w:rPr>
    </w:lvl>
    <w:lvl w:ilvl="3">
      <w:start w:val="1"/>
      <w:numFmt w:val="decimal"/>
      <w:isLgl/>
      <w:lvlText w:val="%1.%2.%3.%4"/>
      <w:lvlJc w:val="left"/>
      <w:pPr>
        <w:ind w:left="840" w:hanging="74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540" w:hanging="144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900" w:hanging="1800"/>
      </w:pPr>
      <w:rPr>
        <w:rFonts w:hint="default"/>
      </w:rPr>
    </w:lvl>
    <w:lvl w:ilvl="8">
      <w:start w:val="1"/>
      <w:numFmt w:val="decimal"/>
      <w:isLgl/>
      <w:lvlText w:val="%1.%2.%3.%4.%5.%6.%7.%8.%9"/>
      <w:lvlJc w:val="left"/>
      <w:pPr>
        <w:ind w:left="1900" w:hanging="1800"/>
      </w:pPr>
      <w:rPr>
        <w:rFonts w:hint="default"/>
      </w:rPr>
    </w:lvl>
  </w:abstractNum>
  <w:abstractNum w:abstractNumId="14">
    <w:nsid w:val="554742E8"/>
    <w:multiLevelType w:val="hybridMultilevel"/>
    <w:tmpl w:val="F868315C"/>
    <w:lvl w:ilvl="0" w:tplc="0407000B">
      <w:start w:val="1"/>
      <w:numFmt w:val="bullet"/>
      <w:lvlText w:val=""/>
      <w:lvlJc w:val="left"/>
      <w:pPr>
        <w:ind w:left="1367" w:hanging="360"/>
      </w:pPr>
      <w:rPr>
        <w:rFonts w:ascii="Wingdings" w:hAnsi="Wingdings" w:hint="default"/>
      </w:rPr>
    </w:lvl>
    <w:lvl w:ilvl="1" w:tplc="04070003" w:tentative="1">
      <w:start w:val="1"/>
      <w:numFmt w:val="bullet"/>
      <w:lvlText w:val="o"/>
      <w:lvlJc w:val="left"/>
      <w:pPr>
        <w:ind w:left="2087" w:hanging="360"/>
      </w:pPr>
      <w:rPr>
        <w:rFonts w:ascii="Courier New" w:hAnsi="Courier New" w:hint="default"/>
      </w:rPr>
    </w:lvl>
    <w:lvl w:ilvl="2" w:tplc="04070005" w:tentative="1">
      <w:start w:val="1"/>
      <w:numFmt w:val="bullet"/>
      <w:lvlText w:val=""/>
      <w:lvlJc w:val="left"/>
      <w:pPr>
        <w:ind w:left="2807" w:hanging="360"/>
      </w:pPr>
      <w:rPr>
        <w:rFonts w:ascii="Wingdings" w:hAnsi="Wingdings" w:hint="default"/>
      </w:rPr>
    </w:lvl>
    <w:lvl w:ilvl="3" w:tplc="04070001" w:tentative="1">
      <w:start w:val="1"/>
      <w:numFmt w:val="bullet"/>
      <w:lvlText w:val=""/>
      <w:lvlJc w:val="left"/>
      <w:pPr>
        <w:ind w:left="3527" w:hanging="360"/>
      </w:pPr>
      <w:rPr>
        <w:rFonts w:ascii="Symbol" w:hAnsi="Symbol" w:hint="default"/>
      </w:rPr>
    </w:lvl>
    <w:lvl w:ilvl="4" w:tplc="04070003" w:tentative="1">
      <w:start w:val="1"/>
      <w:numFmt w:val="bullet"/>
      <w:lvlText w:val="o"/>
      <w:lvlJc w:val="left"/>
      <w:pPr>
        <w:ind w:left="4247" w:hanging="360"/>
      </w:pPr>
      <w:rPr>
        <w:rFonts w:ascii="Courier New" w:hAnsi="Courier New" w:hint="default"/>
      </w:rPr>
    </w:lvl>
    <w:lvl w:ilvl="5" w:tplc="04070005" w:tentative="1">
      <w:start w:val="1"/>
      <w:numFmt w:val="bullet"/>
      <w:lvlText w:val=""/>
      <w:lvlJc w:val="left"/>
      <w:pPr>
        <w:ind w:left="4967" w:hanging="360"/>
      </w:pPr>
      <w:rPr>
        <w:rFonts w:ascii="Wingdings" w:hAnsi="Wingdings" w:hint="default"/>
      </w:rPr>
    </w:lvl>
    <w:lvl w:ilvl="6" w:tplc="04070001" w:tentative="1">
      <w:start w:val="1"/>
      <w:numFmt w:val="bullet"/>
      <w:lvlText w:val=""/>
      <w:lvlJc w:val="left"/>
      <w:pPr>
        <w:ind w:left="5687" w:hanging="360"/>
      </w:pPr>
      <w:rPr>
        <w:rFonts w:ascii="Symbol" w:hAnsi="Symbol" w:hint="default"/>
      </w:rPr>
    </w:lvl>
    <w:lvl w:ilvl="7" w:tplc="04070003" w:tentative="1">
      <w:start w:val="1"/>
      <w:numFmt w:val="bullet"/>
      <w:lvlText w:val="o"/>
      <w:lvlJc w:val="left"/>
      <w:pPr>
        <w:ind w:left="6407" w:hanging="360"/>
      </w:pPr>
      <w:rPr>
        <w:rFonts w:ascii="Courier New" w:hAnsi="Courier New" w:hint="default"/>
      </w:rPr>
    </w:lvl>
    <w:lvl w:ilvl="8" w:tplc="04070005" w:tentative="1">
      <w:start w:val="1"/>
      <w:numFmt w:val="bullet"/>
      <w:lvlText w:val=""/>
      <w:lvlJc w:val="left"/>
      <w:pPr>
        <w:ind w:left="7127" w:hanging="360"/>
      </w:pPr>
      <w:rPr>
        <w:rFonts w:ascii="Wingdings" w:hAnsi="Wingdings" w:hint="default"/>
      </w:rPr>
    </w:lvl>
  </w:abstractNum>
  <w:abstractNum w:abstractNumId="15">
    <w:nsid w:val="5BDA7BD7"/>
    <w:multiLevelType w:val="hybridMultilevel"/>
    <w:tmpl w:val="19565F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62AA65E7"/>
    <w:multiLevelType w:val="multilevel"/>
    <w:tmpl w:val="5D82D6C6"/>
    <w:lvl w:ilvl="0">
      <w:start w:val="1"/>
      <w:numFmt w:val="decimal"/>
      <w:lvlText w:val="%1)"/>
      <w:lvlJc w:val="left"/>
      <w:pPr>
        <w:ind w:left="460" w:hanging="360"/>
      </w:pPr>
      <w:rPr>
        <w:rFonts w:hint="default"/>
      </w:rPr>
    </w:lvl>
    <w:lvl w:ilvl="1">
      <w:start w:val="2"/>
      <w:numFmt w:val="decimal"/>
      <w:isLgl/>
      <w:lvlText w:val="%1.%2"/>
      <w:lvlJc w:val="left"/>
      <w:pPr>
        <w:ind w:left="840" w:hanging="740"/>
      </w:pPr>
      <w:rPr>
        <w:rFonts w:hint="default"/>
      </w:rPr>
    </w:lvl>
    <w:lvl w:ilvl="2">
      <w:start w:val="1"/>
      <w:numFmt w:val="decimal"/>
      <w:isLgl/>
      <w:lvlText w:val="%1.%2.%3"/>
      <w:lvlJc w:val="left"/>
      <w:pPr>
        <w:ind w:left="840" w:hanging="740"/>
      </w:pPr>
      <w:rPr>
        <w:rFonts w:hint="default"/>
      </w:rPr>
    </w:lvl>
    <w:lvl w:ilvl="3">
      <w:start w:val="1"/>
      <w:numFmt w:val="decimal"/>
      <w:isLgl/>
      <w:lvlText w:val="%1.%2.%3.%4"/>
      <w:lvlJc w:val="left"/>
      <w:pPr>
        <w:ind w:left="840" w:hanging="74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540" w:hanging="144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900" w:hanging="1800"/>
      </w:pPr>
      <w:rPr>
        <w:rFonts w:hint="default"/>
      </w:rPr>
    </w:lvl>
    <w:lvl w:ilvl="8">
      <w:start w:val="1"/>
      <w:numFmt w:val="decimal"/>
      <w:isLgl/>
      <w:lvlText w:val="%1.%2.%3.%4.%5.%6.%7.%8.%9"/>
      <w:lvlJc w:val="left"/>
      <w:pPr>
        <w:ind w:left="1900" w:hanging="1800"/>
      </w:pPr>
      <w:rPr>
        <w:rFonts w:hint="default"/>
      </w:rPr>
    </w:lvl>
  </w:abstractNum>
  <w:abstractNum w:abstractNumId="17">
    <w:nsid w:val="640F6C19"/>
    <w:multiLevelType w:val="hybridMultilevel"/>
    <w:tmpl w:val="AEC6616E"/>
    <w:lvl w:ilvl="0" w:tplc="55840BB6">
      <w:start w:val="1"/>
      <w:numFmt w:val="decimal"/>
      <w:lvlText w:val="%1"/>
      <w:lvlJc w:val="left"/>
      <w:pPr>
        <w:ind w:left="462" w:hanging="362"/>
        <w:jc w:val="left"/>
      </w:pPr>
      <w:rPr>
        <w:rFonts w:ascii="Arial Black" w:eastAsia="Arial Black" w:hAnsi="Arial Black" w:cs="Arial Black" w:hint="default"/>
        <w:b/>
        <w:bCs/>
        <w:w w:val="83"/>
        <w:sz w:val="34"/>
        <w:szCs w:val="34"/>
      </w:rPr>
    </w:lvl>
    <w:lvl w:ilvl="1" w:tplc="A3EE4A06">
      <w:start w:val="1"/>
      <w:numFmt w:val="decimal"/>
      <w:lvlText w:val="%1.%2"/>
      <w:lvlJc w:val="left"/>
      <w:pPr>
        <w:ind w:left="747" w:hanging="547"/>
        <w:jc w:val="right"/>
      </w:pPr>
      <w:rPr>
        <w:rFonts w:ascii="Arial Black" w:eastAsia="Arial Black" w:hAnsi="Arial Black" w:cs="Arial Black" w:hint="default"/>
        <w:b/>
        <w:bCs/>
        <w:w w:val="86"/>
        <w:sz w:val="28"/>
        <w:szCs w:val="28"/>
      </w:rPr>
    </w:lvl>
    <w:lvl w:ilvl="2" w:tplc="334C57AC">
      <w:numFmt w:val="bullet"/>
      <w:lvlText w:val="•"/>
      <w:lvlJc w:val="left"/>
      <w:pPr>
        <w:ind w:left="740" w:hanging="547"/>
      </w:pPr>
      <w:rPr>
        <w:rFonts w:hint="default"/>
      </w:rPr>
    </w:lvl>
    <w:lvl w:ilvl="3" w:tplc="DC6A4C86">
      <w:numFmt w:val="bullet"/>
      <w:lvlText w:val="•"/>
      <w:lvlJc w:val="left"/>
      <w:pPr>
        <w:ind w:left="1735" w:hanging="547"/>
      </w:pPr>
      <w:rPr>
        <w:rFonts w:hint="default"/>
      </w:rPr>
    </w:lvl>
    <w:lvl w:ilvl="4" w:tplc="28187234">
      <w:numFmt w:val="bullet"/>
      <w:lvlText w:val="•"/>
      <w:lvlJc w:val="left"/>
      <w:pPr>
        <w:ind w:left="2731" w:hanging="547"/>
      </w:pPr>
      <w:rPr>
        <w:rFonts w:hint="default"/>
      </w:rPr>
    </w:lvl>
    <w:lvl w:ilvl="5" w:tplc="C534E5FC">
      <w:numFmt w:val="bullet"/>
      <w:lvlText w:val="•"/>
      <w:lvlJc w:val="left"/>
      <w:pPr>
        <w:ind w:left="3727" w:hanging="547"/>
      </w:pPr>
      <w:rPr>
        <w:rFonts w:hint="default"/>
      </w:rPr>
    </w:lvl>
    <w:lvl w:ilvl="6" w:tplc="701C51C8">
      <w:numFmt w:val="bullet"/>
      <w:lvlText w:val="•"/>
      <w:lvlJc w:val="left"/>
      <w:pPr>
        <w:ind w:left="4722" w:hanging="547"/>
      </w:pPr>
      <w:rPr>
        <w:rFonts w:hint="default"/>
      </w:rPr>
    </w:lvl>
    <w:lvl w:ilvl="7" w:tplc="C1BCDBFC">
      <w:numFmt w:val="bullet"/>
      <w:lvlText w:val="•"/>
      <w:lvlJc w:val="left"/>
      <w:pPr>
        <w:ind w:left="5718" w:hanging="547"/>
      </w:pPr>
      <w:rPr>
        <w:rFonts w:hint="default"/>
      </w:rPr>
    </w:lvl>
    <w:lvl w:ilvl="8" w:tplc="02C469CA">
      <w:numFmt w:val="bullet"/>
      <w:lvlText w:val="•"/>
      <w:lvlJc w:val="left"/>
      <w:pPr>
        <w:ind w:left="6714" w:hanging="547"/>
      </w:pPr>
      <w:rPr>
        <w:rFonts w:hint="default"/>
      </w:rPr>
    </w:lvl>
  </w:abstractNum>
  <w:abstractNum w:abstractNumId="18">
    <w:nsid w:val="64EC091B"/>
    <w:multiLevelType w:val="hybridMultilevel"/>
    <w:tmpl w:val="E9AC3284"/>
    <w:lvl w:ilvl="0" w:tplc="0407000F">
      <w:start w:val="1"/>
      <w:numFmt w:val="decimal"/>
      <w:lvlText w:val="%1."/>
      <w:lvlJc w:val="left"/>
      <w:pPr>
        <w:ind w:left="820" w:hanging="360"/>
      </w:pPr>
    </w:lvl>
    <w:lvl w:ilvl="1" w:tplc="04070019" w:tentative="1">
      <w:start w:val="1"/>
      <w:numFmt w:val="lowerLetter"/>
      <w:lvlText w:val="%2."/>
      <w:lvlJc w:val="left"/>
      <w:pPr>
        <w:ind w:left="1540" w:hanging="360"/>
      </w:pPr>
    </w:lvl>
    <w:lvl w:ilvl="2" w:tplc="0407001B" w:tentative="1">
      <w:start w:val="1"/>
      <w:numFmt w:val="lowerRoman"/>
      <w:lvlText w:val="%3."/>
      <w:lvlJc w:val="right"/>
      <w:pPr>
        <w:ind w:left="2260" w:hanging="180"/>
      </w:pPr>
    </w:lvl>
    <w:lvl w:ilvl="3" w:tplc="0407000F" w:tentative="1">
      <w:start w:val="1"/>
      <w:numFmt w:val="decimal"/>
      <w:lvlText w:val="%4."/>
      <w:lvlJc w:val="left"/>
      <w:pPr>
        <w:ind w:left="2980" w:hanging="360"/>
      </w:pPr>
    </w:lvl>
    <w:lvl w:ilvl="4" w:tplc="04070019" w:tentative="1">
      <w:start w:val="1"/>
      <w:numFmt w:val="lowerLetter"/>
      <w:lvlText w:val="%5."/>
      <w:lvlJc w:val="left"/>
      <w:pPr>
        <w:ind w:left="3700" w:hanging="360"/>
      </w:pPr>
    </w:lvl>
    <w:lvl w:ilvl="5" w:tplc="0407001B" w:tentative="1">
      <w:start w:val="1"/>
      <w:numFmt w:val="lowerRoman"/>
      <w:lvlText w:val="%6."/>
      <w:lvlJc w:val="right"/>
      <w:pPr>
        <w:ind w:left="4420" w:hanging="180"/>
      </w:pPr>
    </w:lvl>
    <w:lvl w:ilvl="6" w:tplc="0407000F" w:tentative="1">
      <w:start w:val="1"/>
      <w:numFmt w:val="decimal"/>
      <w:lvlText w:val="%7."/>
      <w:lvlJc w:val="left"/>
      <w:pPr>
        <w:ind w:left="5140" w:hanging="360"/>
      </w:pPr>
    </w:lvl>
    <w:lvl w:ilvl="7" w:tplc="04070019" w:tentative="1">
      <w:start w:val="1"/>
      <w:numFmt w:val="lowerLetter"/>
      <w:lvlText w:val="%8."/>
      <w:lvlJc w:val="left"/>
      <w:pPr>
        <w:ind w:left="5860" w:hanging="360"/>
      </w:pPr>
    </w:lvl>
    <w:lvl w:ilvl="8" w:tplc="0407001B" w:tentative="1">
      <w:start w:val="1"/>
      <w:numFmt w:val="lowerRoman"/>
      <w:lvlText w:val="%9."/>
      <w:lvlJc w:val="right"/>
      <w:pPr>
        <w:ind w:left="6580" w:hanging="180"/>
      </w:pPr>
    </w:lvl>
  </w:abstractNum>
  <w:abstractNum w:abstractNumId="19">
    <w:nsid w:val="65CC1878"/>
    <w:multiLevelType w:val="hybridMultilevel"/>
    <w:tmpl w:val="0D085078"/>
    <w:lvl w:ilvl="0" w:tplc="0407000B">
      <w:start w:val="1"/>
      <w:numFmt w:val="bullet"/>
      <w:lvlText w:val=""/>
      <w:lvlJc w:val="left"/>
      <w:pPr>
        <w:ind w:left="820" w:hanging="360"/>
      </w:pPr>
      <w:rPr>
        <w:rFonts w:ascii="Wingdings" w:hAnsi="Wingdings" w:hint="default"/>
      </w:rPr>
    </w:lvl>
    <w:lvl w:ilvl="1" w:tplc="04070003" w:tentative="1">
      <w:start w:val="1"/>
      <w:numFmt w:val="bullet"/>
      <w:lvlText w:val="o"/>
      <w:lvlJc w:val="left"/>
      <w:pPr>
        <w:ind w:left="1540" w:hanging="360"/>
      </w:pPr>
      <w:rPr>
        <w:rFonts w:ascii="Courier New" w:hAnsi="Courier New" w:hint="default"/>
      </w:rPr>
    </w:lvl>
    <w:lvl w:ilvl="2" w:tplc="04070005" w:tentative="1">
      <w:start w:val="1"/>
      <w:numFmt w:val="bullet"/>
      <w:lvlText w:val=""/>
      <w:lvlJc w:val="left"/>
      <w:pPr>
        <w:ind w:left="2260" w:hanging="360"/>
      </w:pPr>
      <w:rPr>
        <w:rFonts w:ascii="Wingdings" w:hAnsi="Wingdings" w:hint="default"/>
      </w:rPr>
    </w:lvl>
    <w:lvl w:ilvl="3" w:tplc="04070001" w:tentative="1">
      <w:start w:val="1"/>
      <w:numFmt w:val="bullet"/>
      <w:lvlText w:val=""/>
      <w:lvlJc w:val="left"/>
      <w:pPr>
        <w:ind w:left="2980" w:hanging="360"/>
      </w:pPr>
      <w:rPr>
        <w:rFonts w:ascii="Symbol" w:hAnsi="Symbol" w:hint="default"/>
      </w:rPr>
    </w:lvl>
    <w:lvl w:ilvl="4" w:tplc="04070003" w:tentative="1">
      <w:start w:val="1"/>
      <w:numFmt w:val="bullet"/>
      <w:lvlText w:val="o"/>
      <w:lvlJc w:val="left"/>
      <w:pPr>
        <w:ind w:left="3700" w:hanging="360"/>
      </w:pPr>
      <w:rPr>
        <w:rFonts w:ascii="Courier New" w:hAnsi="Courier New" w:hint="default"/>
      </w:rPr>
    </w:lvl>
    <w:lvl w:ilvl="5" w:tplc="04070005" w:tentative="1">
      <w:start w:val="1"/>
      <w:numFmt w:val="bullet"/>
      <w:lvlText w:val=""/>
      <w:lvlJc w:val="left"/>
      <w:pPr>
        <w:ind w:left="4420" w:hanging="360"/>
      </w:pPr>
      <w:rPr>
        <w:rFonts w:ascii="Wingdings" w:hAnsi="Wingdings" w:hint="default"/>
      </w:rPr>
    </w:lvl>
    <w:lvl w:ilvl="6" w:tplc="04070001" w:tentative="1">
      <w:start w:val="1"/>
      <w:numFmt w:val="bullet"/>
      <w:lvlText w:val=""/>
      <w:lvlJc w:val="left"/>
      <w:pPr>
        <w:ind w:left="5140" w:hanging="360"/>
      </w:pPr>
      <w:rPr>
        <w:rFonts w:ascii="Symbol" w:hAnsi="Symbol" w:hint="default"/>
      </w:rPr>
    </w:lvl>
    <w:lvl w:ilvl="7" w:tplc="04070003" w:tentative="1">
      <w:start w:val="1"/>
      <w:numFmt w:val="bullet"/>
      <w:lvlText w:val="o"/>
      <w:lvlJc w:val="left"/>
      <w:pPr>
        <w:ind w:left="5860" w:hanging="360"/>
      </w:pPr>
      <w:rPr>
        <w:rFonts w:ascii="Courier New" w:hAnsi="Courier New" w:hint="default"/>
      </w:rPr>
    </w:lvl>
    <w:lvl w:ilvl="8" w:tplc="04070005" w:tentative="1">
      <w:start w:val="1"/>
      <w:numFmt w:val="bullet"/>
      <w:lvlText w:val=""/>
      <w:lvlJc w:val="left"/>
      <w:pPr>
        <w:ind w:left="6580" w:hanging="360"/>
      </w:pPr>
      <w:rPr>
        <w:rFonts w:ascii="Wingdings" w:hAnsi="Wingdings" w:hint="default"/>
      </w:rPr>
    </w:lvl>
  </w:abstractNum>
  <w:abstractNum w:abstractNumId="20">
    <w:nsid w:val="69D731F7"/>
    <w:multiLevelType w:val="multilevel"/>
    <w:tmpl w:val="F67A57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D5F1584"/>
    <w:multiLevelType w:val="hybridMultilevel"/>
    <w:tmpl w:val="38B86246"/>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2">
    <w:nsid w:val="71337329"/>
    <w:multiLevelType w:val="hybridMultilevel"/>
    <w:tmpl w:val="737E1738"/>
    <w:lvl w:ilvl="0" w:tplc="1DD62364">
      <w:start w:val="1"/>
      <w:numFmt w:val="decimal"/>
      <w:lvlText w:val="%1"/>
      <w:lvlJc w:val="left"/>
      <w:pPr>
        <w:ind w:left="438" w:hanging="328"/>
        <w:jc w:val="left"/>
      </w:pPr>
      <w:rPr>
        <w:rFonts w:ascii="Arial Black" w:eastAsia="Arial Black" w:hAnsi="Arial Black" w:cs="Arial Black" w:hint="default"/>
        <w:b/>
        <w:bCs/>
        <w:w w:val="81"/>
        <w:sz w:val="21"/>
        <w:szCs w:val="21"/>
      </w:rPr>
    </w:lvl>
    <w:lvl w:ilvl="1" w:tplc="FB767AD0">
      <w:start w:val="1"/>
      <w:numFmt w:val="decimal"/>
      <w:lvlText w:val="%1.%2"/>
      <w:lvlJc w:val="left"/>
      <w:pPr>
        <w:ind w:left="940" w:hanging="502"/>
        <w:jc w:val="left"/>
      </w:pPr>
      <w:rPr>
        <w:rFonts w:ascii="Georgia" w:eastAsia="Georgia" w:hAnsi="Georgia" w:cs="Georgia" w:hint="default"/>
        <w:w w:val="112"/>
        <w:sz w:val="21"/>
        <w:szCs w:val="21"/>
      </w:rPr>
    </w:lvl>
    <w:lvl w:ilvl="2" w:tplc="197898D2">
      <w:numFmt w:val="bullet"/>
      <w:lvlText w:val="•"/>
      <w:lvlJc w:val="left"/>
      <w:pPr>
        <w:ind w:left="1838" w:hanging="502"/>
      </w:pPr>
      <w:rPr>
        <w:rFonts w:hint="default"/>
      </w:rPr>
    </w:lvl>
    <w:lvl w:ilvl="3" w:tplc="5EDCA990">
      <w:numFmt w:val="bullet"/>
      <w:lvlText w:val="•"/>
      <w:lvlJc w:val="left"/>
      <w:pPr>
        <w:ind w:left="2736" w:hanging="502"/>
      </w:pPr>
      <w:rPr>
        <w:rFonts w:hint="default"/>
      </w:rPr>
    </w:lvl>
    <w:lvl w:ilvl="4" w:tplc="6FEADC66">
      <w:numFmt w:val="bullet"/>
      <w:lvlText w:val="•"/>
      <w:lvlJc w:val="left"/>
      <w:pPr>
        <w:ind w:left="3635" w:hanging="502"/>
      </w:pPr>
      <w:rPr>
        <w:rFonts w:hint="default"/>
      </w:rPr>
    </w:lvl>
    <w:lvl w:ilvl="5" w:tplc="BC080942">
      <w:numFmt w:val="bullet"/>
      <w:lvlText w:val="•"/>
      <w:lvlJc w:val="left"/>
      <w:pPr>
        <w:ind w:left="4533" w:hanging="502"/>
      </w:pPr>
      <w:rPr>
        <w:rFonts w:hint="default"/>
      </w:rPr>
    </w:lvl>
    <w:lvl w:ilvl="6" w:tplc="95E0481C">
      <w:numFmt w:val="bullet"/>
      <w:lvlText w:val="•"/>
      <w:lvlJc w:val="left"/>
      <w:pPr>
        <w:ind w:left="5431" w:hanging="502"/>
      </w:pPr>
      <w:rPr>
        <w:rFonts w:hint="default"/>
      </w:rPr>
    </w:lvl>
    <w:lvl w:ilvl="7" w:tplc="D98EDD34">
      <w:numFmt w:val="bullet"/>
      <w:lvlText w:val="•"/>
      <w:lvlJc w:val="left"/>
      <w:pPr>
        <w:ind w:left="6330" w:hanging="502"/>
      </w:pPr>
      <w:rPr>
        <w:rFonts w:hint="default"/>
      </w:rPr>
    </w:lvl>
    <w:lvl w:ilvl="8" w:tplc="99724E20">
      <w:numFmt w:val="bullet"/>
      <w:lvlText w:val="•"/>
      <w:lvlJc w:val="left"/>
      <w:pPr>
        <w:ind w:left="7228" w:hanging="502"/>
      </w:pPr>
      <w:rPr>
        <w:rFonts w:hint="default"/>
      </w:rPr>
    </w:lvl>
  </w:abstractNum>
  <w:abstractNum w:abstractNumId="23">
    <w:nsid w:val="76D34CFD"/>
    <w:multiLevelType w:val="hybridMultilevel"/>
    <w:tmpl w:val="7B46CD96"/>
    <w:lvl w:ilvl="0" w:tplc="8392198A">
      <w:start w:val="1"/>
      <w:numFmt w:val="decimal"/>
      <w:lvlText w:val="%1."/>
      <w:lvlJc w:val="left"/>
      <w:pPr>
        <w:ind w:left="746" w:hanging="279"/>
        <w:jc w:val="right"/>
      </w:pPr>
      <w:rPr>
        <w:rFonts w:ascii="Georgia" w:eastAsia="Georgia" w:hAnsi="Georgia" w:cs="Georgia" w:hint="default"/>
        <w:w w:val="110"/>
        <w:sz w:val="21"/>
        <w:szCs w:val="21"/>
      </w:rPr>
    </w:lvl>
    <w:lvl w:ilvl="1" w:tplc="056A32F6">
      <w:numFmt w:val="bullet"/>
      <w:lvlText w:val="•"/>
      <w:lvlJc w:val="left"/>
      <w:pPr>
        <w:ind w:left="1546" w:hanging="279"/>
      </w:pPr>
      <w:rPr>
        <w:rFonts w:hint="default"/>
      </w:rPr>
    </w:lvl>
    <w:lvl w:ilvl="2" w:tplc="949EED1A">
      <w:numFmt w:val="bullet"/>
      <w:lvlText w:val="•"/>
      <w:lvlJc w:val="left"/>
      <w:pPr>
        <w:ind w:left="2353" w:hanging="279"/>
      </w:pPr>
      <w:rPr>
        <w:rFonts w:hint="default"/>
      </w:rPr>
    </w:lvl>
    <w:lvl w:ilvl="3" w:tplc="A0A69944">
      <w:numFmt w:val="bullet"/>
      <w:lvlText w:val="•"/>
      <w:lvlJc w:val="left"/>
      <w:pPr>
        <w:ind w:left="3159" w:hanging="279"/>
      </w:pPr>
      <w:rPr>
        <w:rFonts w:hint="default"/>
      </w:rPr>
    </w:lvl>
    <w:lvl w:ilvl="4" w:tplc="6888A640">
      <w:numFmt w:val="bullet"/>
      <w:lvlText w:val="•"/>
      <w:lvlJc w:val="left"/>
      <w:pPr>
        <w:ind w:left="3966" w:hanging="279"/>
      </w:pPr>
      <w:rPr>
        <w:rFonts w:hint="default"/>
      </w:rPr>
    </w:lvl>
    <w:lvl w:ilvl="5" w:tplc="8C16CC80">
      <w:numFmt w:val="bullet"/>
      <w:lvlText w:val="•"/>
      <w:lvlJc w:val="left"/>
      <w:pPr>
        <w:ind w:left="4772" w:hanging="279"/>
      </w:pPr>
      <w:rPr>
        <w:rFonts w:hint="default"/>
      </w:rPr>
    </w:lvl>
    <w:lvl w:ilvl="6" w:tplc="C502782E">
      <w:numFmt w:val="bullet"/>
      <w:lvlText w:val="•"/>
      <w:lvlJc w:val="left"/>
      <w:pPr>
        <w:ind w:left="5579" w:hanging="279"/>
      </w:pPr>
      <w:rPr>
        <w:rFonts w:hint="default"/>
      </w:rPr>
    </w:lvl>
    <w:lvl w:ilvl="7" w:tplc="0C36F1F8">
      <w:numFmt w:val="bullet"/>
      <w:lvlText w:val="•"/>
      <w:lvlJc w:val="left"/>
      <w:pPr>
        <w:ind w:left="6385" w:hanging="279"/>
      </w:pPr>
      <w:rPr>
        <w:rFonts w:hint="default"/>
      </w:rPr>
    </w:lvl>
    <w:lvl w:ilvl="8" w:tplc="7722D68E">
      <w:numFmt w:val="bullet"/>
      <w:lvlText w:val="•"/>
      <w:lvlJc w:val="left"/>
      <w:pPr>
        <w:ind w:left="7192" w:hanging="279"/>
      </w:pPr>
      <w:rPr>
        <w:rFonts w:hint="default"/>
      </w:rPr>
    </w:lvl>
  </w:abstractNum>
  <w:abstractNum w:abstractNumId="24">
    <w:nsid w:val="76DF270D"/>
    <w:multiLevelType w:val="hybridMultilevel"/>
    <w:tmpl w:val="CE68E9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73D246A"/>
    <w:multiLevelType w:val="hybridMultilevel"/>
    <w:tmpl w:val="7E68F422"/>
    <w:lvl w:ilvl="0" w:tplc="70D4E6C8">
      <w:start w:val="1"/>
      <w:numFmt w:val="decimal"/>
      <w:lvlText w:val="%1."/>
      <w:lvlJc w:val="left"/>
      <w:pPr>
        <w:ind w:left="646" w:hanging="279"/>
        <w:jc w:val="left"/>
      </w:pPr>
      <w:rPr>
        <w:rFonts w:ascii="Georgia" w:eastAsia="Georgia" w:hAnsi="Georgia" w:cs="Georgia" w:hint="default"/>
        <w:w w:val="110"/>
        <w:sz w:val="21"/>
        <w:szCs w:val="21"/>
      </w:rPr>
    </w:lvl>
    <w:lvl w:ilvl="1" w:tplc="486E1706">
      <w:numFmt w:val="bullet"/>
      <w:lvlText w:val="•"/>
      <w:lvlJc w:val="left"/>
      <w:pPr>
        <w:ind w:left="1446" w:hanging="279"/>
      </w:pPr>
      <w:rPr>
        <w:rFonts w:hint="default"/>
      </w:rPr>
    </w:lvl>
    <w:lvl w:ilvl="2" w:tplc="8C2A932E">
      <w:numFmt w:val="bullet"/>
      <w:lvlText w:val="•"/>
      <w:lvlJc w:val="left"/>
      <w:pPr>
        <w:ind w:left="2253" w:hanging="279"/>
      </w:pPr>
      <w:rPr>
        <w:rFonts w:hint="default"/>
      </w:rPr>
    </w:lvl>
    <w:lvl w:ilvl="3" w:tplc="CA0CA622">
      <w:numFmt w:val="bullet"/>
      <w:lvlText w:val="•"/>
      <w:lvlJc w:val="left"/>
      <w:pPr>
        <w:ind w:left="3059" w:hanging="279"/>
      </w:pPr>
      <w:rPr>
        <w:rFonts w:hint="default"/>
      </w:rPr>
    </w:lvl>
    <w:lvl w:ilvl="4" w:tplc="0C4AC62A">
      <w:numFmt w:val="bullet"/>
      <w:lvlText w:val="•"/>
      <w:lvlJc w:val="left"/>
      <w:pPr>
        <w:ind w:left="3866" w:hanging="279"/>
      </w:pPr>
      <w:rPr>
        <w:rFonts w:hint="default"/>
      </w:rPr>
    </w:lvl>
    <w:lvl w:ilvl="5" w:tplc="B8E241D8">
      <w:numFmt w:val="bullet"/>
      <w:lvlText w:val="•"/>
      <w:lvlJc w:val="left"/>
      <w:pPr>
        <w:ind w:left="4672" w:hanging="279"/>
      </w:pPr>
      <w:rPr>
        <w:rFonts w:hint="default"/>
      </w:rPr>
    </w:lvl>
    <w:lvl w:ilvl="6" w:tplc="68C237C2">
      <w:numFmt w:val="bullet"/>
      <w:lvlText w:val="•"/>
      <w:lvlJc w:val="left"/>
      <w:pPr>
        <w:ind w:left="5479" w:hanging="279"/>
      </w:pPr>
      <w:rPr>
        <w:rFonts w:hint="default"/>
      </w:rPr>
    </w:lvl>
    <w:lvl w:ilvl="7" w:tplc="64384F42">
      <w:numFmt w:val="bullet"/>
      <w:lvlText w:val="•"/>
      <w:lvlJc w:val="left"/>
      <w:pPr>
        <w:ind w:left="6285" w:hanging="279"/>
      </w:pPr>
      <w:rPr>
        <w:rFonts w:hint="default"/>
      </w:rPr>
    </w:lvl>
    <w:lvl w:ilvl="8" w:tplc="2196BB3C">
      <w:numFmt w:val="bullet"/>
      <w:lvlText w:val="•"/>
      <w:lvlJc w:val="left"/>
      <w:pPr>
        <w:ind w:left="7092" w:hanging="279"/>
      </w:pPr>
      <w:rPr>
        <w:rFonts w:hint="default"/>
      </w:rPr>
    </w:lvl>
  </w:abstractNum>
  <w:abstractNum w:abstractNumId="26">
    <w:nsid w:val="79C41B7A"/>
    <w:multiLevelType w:val="multilevel"/>
    <w:tmpl w:val="1C681702"/>
    <w:lvl w:ilvl="0">
      <w:start w:val="1"/>
      <w:numFmt w:val="decimal"/>
      <w:lvlText w:val="%1"/>
      <w:lvlJc w:val="left"/>
      <w:pPr>
        <w:ind w:left="460" w:hanging="360"/>
      </w:pPr>
      <w:rPr>
        <w:rFonts w:hint="default"/>
      </w:rPr>
    </w:lvl>
    <w:lvl w:ilvl="1">
      <w:start w:val="2"/>
      <w:numFmt w:val="decimal"/>
      <w:isLgl/>
      <w:lvlText w:val="%1.%2"/>
      <w:lvlJc w:val="left"/>
      <w:pPr>
        <w:ind w:left="840" w:hanging="740"/>
      </w:pPr>
      <w:rPr>
        <w:rFonts w:hint="default"/>
      </w:rPr>
    </w:lvl>
    <w:lvl w:ilvl="2">
      <w:start w:val="1"/>
      <w:numFmt w:val="decimal"/>
      <w:isLgl/>
      <w:lvlText w:val="%1.%2.%3"/>
      <w:lvlJc w:val="left"/>
      <w:pPr>
        <w:ind w:left="840" w:hanging="740"/>
      </w:pPr>
      <w:rPr>
        <w:rFonts w:hint="default"/>
      </w:rPr>
    </w:lvl>
    <w:lvl w:ilvl="3">
      <w:start w:val="1"/>
      <w:numFmt w:val="decimal"/>
      <w:isLgl/>
      <w:lvlText w:val="%1.%2.%3.%4"/>
      <w:lvlJc w:val="left"/>
      <w:pPr>
        <w:ind w:left="840" w:hanging="74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540" w:hanging="144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900" w:hanging="1800"/>
      </w:pPr>
      <w:rPr>
        <w:rFonts w:hint="default"/>
      </w:rPr>
    </w:lvl>
    <w:lvl w:ilvl="8">
      <w:start w:val="1"/>
      <w:numFmt w:val="decimal"/>
      <w:isLgl/>
      <w:lvlText w:val="%1.%2.%3.%4.%5.%6.%7.%8.%9"/>
      <w:lvlJc w:val="left"/>
      <w:pPr>
        <w:ind w:left="1900" w:hanging="1800"/>
      </w:pPr>
      <w:rPr>
        <w:rFonts w:hint="default"/>
      </w:rPr>
    </w:lvl>
  </w:abstractNum>
  <w:num w:numId="1">
    <w:abstractNumId w:val="25"/>
  </w:num>
  <w:num w:numId="2">
    <w:abstractNumId w:val="6"/>
  </w:num>
  <w:num w:numId="3">
    <w:abstractNumId w:val="23"/>
  </w:num>
  <w:num w:numId="4">
    <w:abstractNumId w:val="17"/>
  </w:num>
  <w:num w:numId="5">
    <w:abstractNumId w:val="22"/>
  </w:num>
  <w:num w:numId="6">
    <w:abstractNumId w:val="19"/>
  </w:num>
  <w:num w:numId="7">
    <w:abstractNumId w:val="1"/>
  </w:num>
  <w:num w:numId="8">
    <w:abstractNumId w:val="18"/>
  </w:num>
  <w:num w:numId="9">
    <w:abstractNumId w:val="9"/>
  </w:num>
  <w:num w:numId="10">
    <w:abstractNumId w:val="20"/>
  </w:num>
  <w:num w:numId="11">
    <w:abstractNumId w:val="26"/>
  </w:num>
  <w:num w:numId="12">
    <w:abstractNumId w:val="14"/>
  </w:num>
  <w:num w:numId="13">
    <w:abstractNumId w:val="8"/>
  </w:num>
  <w:num w:numId="14">
    <w:abstractNumId w:val="10"/>
  </w:num>
  <w:num w:numId="15">
    <w:abstractNumId w:val="21"/>
  </w:num>
  <w:num w:numId="16">
    <w:abstractNumId w:val="3"/>
  </w:num>
  <w:num w:numId="17">
    <w:abstractNumId w:val="16"/>
  </w:num>
  <w:num w:numId="18">
    <w:abstractNumId w:val="4"/>
  </w:num>
  <w:num w:numId="19">
    <w:abstractNumId w:val="11"/>
  </w:num>
  <w:num w:numId="20">
    <w:abstractNumId w:val="13"/>
  </w:num>
  <w:num w:numId="21">
    <w:abstractNumId w:val="0"/>
  </w:num>
  <w:num w:numId="22">
    <w:abstractNumId w:val="2"/>
  </w:num>
  <w:num w:numId="23">
    <w:abstractNumId w:val="15"/>
  </w:num>
  <w:num w:numId="24">
    <w:abstractNumId w:val="7"/>
  </w:num>
  <w:num w:numId="25">
    <w:abstractNumId w:val="12"/>
  </w:num>
  <w:num w:numId="26">
    <w:abstractNumId w:val="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oNotHyphenateCaps/>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99B"/>
    <w:rsid w:val="00011AD3"/>
    <w:rsid w:val="00030305"/>
    <w:rsid w:val="00036976"/>
    <w:rsid w:val="000419E8"/>
    <w:rsid w:val="00070C5B"/>
    <w:rsid w:val="0008455F"/>
    <w:rsid w:val="000D31FD"/>
    <w:rsid w:val="000E1E51"/>
    <w:rsid w:val="00100CC4"/>
    <w:rsid w:val="001047B7"/>
    <w:rsid w:val="0017151F"/>
    <w:rsid w:val="00184845"/>
    <w:rsid w:val="001877E4"/>
    <w:rsid w:val="00191F6B"/>
    <w:rsid w:val="001953DA"/>
    <w:rsid w:val="001A2785"/>
    <w:rsid w:val="00203C34"/>
    <w:rsid w:val="002428D1"/>
    <w:rsid w:val="00242DA7"/>
    <w:rsid w:val="0024322D"/>
    <w:rsid w:val="00246FFC"/>
    <w:rsid w:val="002851BD"/>
    <w:rsid w:val="002A1DB7"/>
    <w:rsid w:val="002A7F39"/>
    <w:rsid w:val="002F38DD"/>
    <w:rsid w:val="00321D6E"/>
    <w:rsid w:val="00325675"/>
    <w:rsid w:val="00333728"/>
    <w:rsid w:val="003658C3"/>
    <w:rsid w:val="00386BA3"/>
    <w:rsid w:val="00392B8E"/>
    <w:rsid w:val="003C32D5"/>
    <w:rsid w:val="003E43DB"/>
    <w:rsid w:val="003F16E8"/>
    <w:rsid w:val="003F76B8"/>
    <w:rsid w:val="00411C23"/>
    <w:rsid w:val="00424A57"/>
    <w:rsid w:val="00464ECA"/>
    <w:rsid w:val="004D2DCB"/>
    <w:rsid w:val="004E3B65"/>
    <w:rsid w:val="005112EB"/>
    <w:rsid w:val="00521035"/>
    <w:rsid w:val="00572F1E"/>
    <w:rsid w:val="005B51C3"/>
    <w:rsid w:val="00603EE0"/>
    <w:rsid w:val="006048C0"/>
    <w:rsid w:val="006213AA"/>
    <w:rsid w:val="00641F70"/>
    <w:rsid w:val="00650787"/>
    <w:rsid w:val="00693A5A"/>
    <w:rsid w:val="006C5E64"/>
    <w:rsid w:val="006E5667"/>
    <w:rsid w:val="00704E9F"/>
    <w:rsid w:val="00707158"/>
    <w:rsid w:val="00735C97"/>
    <w:rsid w:val="007720AE"/>
    <w:rsid w:val="007A0F97"/>
    <w:rsid w:val="007B1D17"/>
    <w:rsid w:val="007B2ECE"/>
    <w:rsid w:val="007E20BF"/>
    <w:rsid w:val="007E2903"/>
    <w:rsid w:val="007F02A6"/>
    <w:rsid w:val="00822CCD"/>
    <w:rsid w:val="00833D1A"/>
    <w:rsid w:val="00856983"/>
    <w:rsid w:val="008E5ED5"/>
    <w:rsid w:val="008F0354"/>
    <w:rsid w:val="008F0612"/>
    <w:rsid w:val="009350F0"/>
    <w:rsid w:val="009510D8"/>
    <w:rsid w:val="00956F61"/>
    <w:rsid w:val="0097699B"/>
    <w:rsid w:val="00993A56"/>
    <w:rsid w:val="009D4724"/>
    <w:rsid w:val="009D71FD"/>
    <w:rsid w:val="009D76CD"/>
    <w:rsid w:val="009F2741"/>
    <w:rsid w:val="00A009FE"/>
    <w:rsid w:val="00A10311"/>
    <w:rsid w:val="00A2266E"/>
    <w:rsid w:val="00A235AC"/>
    <w:rsid w:val="00A25EAA"/>
    <w:rsid w:val="00A46DAE"/>
    <w:rsid w:val="00A62ABD"/>
    <w:rsid w:val="00A7484B"/>
    <w:rsid w:val="00A87D31"/>
    <w:rsid w:val="00A97E69"/>
    <w:rsid w:val="00AD5D58"/>
    <w:rsid w:val="00AD6C3A"/>
    <w:rsid w:val="00B50B73"/>
    <w:rsid w:val="00B65C46"/>
    <w:rsid w:val="00B870A6"/>
    <w:rsid w:val="00B8758D"/>
    <w:rsid w:val="00BA4D8F"/>
    <w:rsid w:val="00BD0608"/>
    <w:rsid w:val="00BD7946"/>
    <w:rsid w:val="00C00CB8"/>
    <w:rsid w:val="00C03395"/>
    <w:rsid w:val="00C20F50"/>
    <w:rsid w:val="00C53AC2"/>
    <w:rsid w:val="00C60A90"/>
    <w:rsid w:val="00CC08BB"/>
    <w:rsid w:val="00CC621A"/>
    <w:rsid w:val="00CF1C51"/>
    <w:rsid w:val="00D3150D"/>
    <w:rsid w:val="00D37A09"/>
    <w:rsid w:val="00D45E14"/>
    <w:rsid w:val="00D55D7A"/>
    <w:rsid w:val="00D64971"/>
    <w:rsid w:val="00D65B7D"/>
    <w:rsid w:val="00DA324B"/>
    <w:rsid w:val="00DB6D5E"/>
    <w:rsid w:val="00DC43B6"/>
    <w:rsid w:val="00E0740B"/>
    <w:rsid w:val="00E23C85"/>
    <w:rsid w:val="00E3639B"/>
    <w:rsid w:val="00E42A7C"/>
    <w:rsid w:val="00E7154E"/>
    <w:rsid w:val="00E92FCE"/>
    <w:rsid w:val="00E96302"/>
    <w:rsid w:val="00EC7292"/>
    <w:rsid w:val="00F02E79"/>
    <w:rsid w:val="00F11561"/>
    <w:rsid w:val="00F53280"/>
    <w:rsid w:val="00F96C83"/>
    <w:rsid w:val="00FF0E91"/>
    <w:rsid w:val="00FF5BB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25A14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833D1A"/>
    <w:rPr>
      <w:rFonts w:ascii="Cambria" w:eastAsia="Georgia" w:hAnsi="Cambria" w:cs="Georgia"/>
      <w:sz w:val="24"/>
    </w:rPr>
  </w:style>
  <w:style w:type="paragraph" w:styleId="berschrift1">
    <w:name w:val="heading 1"/>
    <w:basedOn w:val="Standard"/>
    <w:next w:val="Standard"/>
    <w:link w:val="berschrift1Zeichen"/>
    <w:uiPriority w:val="9"/>
    <w:qFormat/>
    <w:rsid w:val="00E23C85"/>
    <w:pPr>
      <w:keepNext/>
      <w:keepLines/>
      <w:pageBreakBefore/>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F0354"/>
    <w:pPr>
      <w:keepNext/>
      <w:keepLines/>
      <w:spacing w:before="360" w:after="120"/>
      <w:outlineLvl w:val="1"/>
    </w:pPr>
    <w:rPr>
      <w:rFonts w:asciiTheme="majorHAnsi" w:eastAsiaTheme="majorEastAsia" w:hAnsiTheme="majorHAnsi" w:cstheme="majorBidi"/>
      <w:b/>
      <w:bCs/>
      <w:color w:val="4F81BD" w:themeColor="accent1"/>
      <w:sz w:val="26"/>
      <w:szCs w:val="26"/>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E23C85"/>
    <w:rPr>
      <w:rFonts w:asciiTheme="majorHAnsi" w:eastAsiaTheme="majorEastAsia" w:hAnsiTheme="majorHAnsi" w:cstheme="majorBidi"/>
      <w:b/>
      <w:bCs/>
      <w:color w:val="345A8A" w:themeColor="accent1" w:themeShade="B5"/>
      <w:sz w:val="32"/>
      <w:szCs w:val="32"/>
    </w:rPr>
  </w:style>
  <w:style w:type="character" w:customStyle="1" w:styleId="berschrift2Zeichen">
    <w:name w:val="Überschrift 2 Zeichen"/>
    <w:basedOn w:val="Absatzstandardschriftart"/>
    <w:link w:val="berschrift2"/>
    <w:uiPriority w:val="9"/>
    <w:rsid w:val="008F0354"/>
    <w:rPr>
      <w:rFonts w:asciiTheme="majorHAnsi" w:eastAsiaTheme="majorEastAsia" w:hAnsiTheme="majorHAnsi" w:cstheme="majorBidi"/>
      <w:b/>
      <w:bCs/>
      <w:color w:val="4F81BD" w:themeColor="accent1"/>
      <w:sz w:val="26"/>
      <w:szCs w:val="26"/>
      <w:lang w:val="de-DE"/>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Listenabsatz">
    <w:name w:val="List Paragraph"/>
    <w:basedOn w:val="Standard"/>
    <w:uiPriority w:val="1"/>
    <w:qFormat/>
    <w:rsid w:val="00833D1A"/>
    <w:pPr>
      <w:spacing w:before="120"/>
      <w:ind w:left="941" w:hanging="278"/>
    </w:pPr>
  </w:style>
  <w:style w:type="paragraph" w:customStyle="1" w:styleId="TableParagraph">
    <w:name w:val="Table Paragraph"/>
    <w:basedOn w:val="Standard"/>
    <w:uiPriority w:val="1"/>
    <w:qFormat/>
  </w:style>
  <w:style w:type="paragraph" w:styleId="Sprechblasentext">
    <w:name w:val="Balloon Text"/>
    <w:basedOn w:val="Standard"/>
    <w:link w:val="SprechblasentextZeichen"/>
    <w:uiPriority w:val="99"/>
    <w:semiHidden/>
    <w:unhideWhenUsed/>
    <w:rsid w:val="002A1DB7"/>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A1DB7"/>
    <w:rPr>
      <w:rFonts w:ascii="Lucida Grande" w:eastAsia="Georgia" w:hAnsi="Lucida Grande" w:cs="Lucida Grande"/>
      <w:sz w:val="18"/>
      <w:szCs w:val="18"/>
    </w:rPr>
  </w:style>
  <w:style w:type="paragraph" w:styleId="Funotentext">
    <w:name w:val="footnote text"/>
    <w:basedOn w:val="Standard"/>
    <w:link w:val="FunotentextZeichen"/>
    <w:uiPriority w:val="99"/>
    <w:unhideWhenUsed/>
    <w:qFormat/>
    <w:rsid w:val="00D55D7A"/>
    <w:rPr>
      <w:sz w:val="20"/>
      <w:szCs w:val="24"/>
    </w:rPr>
  </w:style>
  <w:style w:type="character" w:customStyle="1" w:styleId="FunotentextZeichen">
    <w:name w:val="Fußnotentext Zeichen"/>
    <w:basedOn w:val="Absatzstandardschriftart"/>
    <w:link w:val="Funotentext"/>
    <w:uiPriority w:val="99"/>
    <w:rsid w:val="00D55D7A"/>
    <w:rPr>
      <w:rFonts w:ascii="Georgia" w:eastAsia="Georgia" w:hAnsi="Georgia" w:cs="Georgia"/>
      <w:sz w:val="20"/>
      <w:szCs w:val="24"/>
    </w:rPr>
  </w:style>
  <w:style w:type="character" w:styleId="Funotenzeichen">
    <w:name w:val="footnote reference"/>
    <w:basedOn w:val="Absatzstandardschriftart"/>
    <w:uiPriority w:val="99"/>
    <w:unhideWhenUsed/>
    <w:rsid w:val="003E43DB"/>
    <w:rPr>
      <w:vertAlign w:val="superscript"/>
    </w:rPr>
  </w:style>
  <w:style w:type="paragraph" w:styleId="StandardWeb">
    <w:name w:val="Normal (Web)"/>
    <w:basedOn w:val="Standard"/>
    <w:uiPriority w:val="99"/>
    <w:semiHidden/>
    <w:unhideWhenUsed/>
    <w:rsid w:val="003F76B8"/>
    <w:pPr>
      <w:widowControl/>
      <w:autoSpaceDE/>
      <w:autoSpaceDN/>
      <w:spacing w:before="100" w:beforeAutospacing="1" w:after="100" w:afterAutospacing="1"/>
    </w:pPr>
    <w:rPr>
      <w:rFonts w:ascii="Times" w:eastAsiaTheme="minorHAnsi" w:hAnsi="Times" w:cs="Times New Roman"/>
      <w:sz w:val="20"/>
      <w:szCs w:val="20"/>
      <w:lang w:val="de-DE" w:eastAsia="de-DE"/>
    </w:rPr>
  </w:style>
  <w:style w:type="character" w:styleId="Betont">
    <w:name w:val="Strong"/>
    <w:basedOn w:val="Absatzstandardschriftart"/>
    <w:uiPriority w:val="22"/>
    <w:qFormat/>
    <w:rsid w:val="003F76B8"/>
    <w:rPr>
      <w:b/>
      <w:bCs/>
    </w:rPr>
  </w:style>
  <w:style w:type="character" w:styleId="Link">
    <w:name w:val="Hyperlink"/>
    <w:basedOn w:val="Absatzstandardschriftart"/>
    <w:uiPriority w:val="99"/>
    <w:unhideWhenUsed/>
    <w:rsid w:val="003F76B8"/>
    <w:rPr>
      <w:color w:val="0000FF"/>
      <w:u w:val="single"/>
    </w:rPr>
  </w:style>
  <w:style w:type="paragraph" w:styleId="Dokumentstruktur">
    <w:name w:val="Document Map"/>
    <w:basedOn w:val="Standard"/>
    <w:link w:val="DokumentstrukturZeichen"/>
    <w:uiPriority w:val="99"/>
    <w:semiHidden/>
    <w:unhideWhenUsed/>
    <w:rsid w:val="009D71FD"/>
    <w:rPr>
      <w:rFonts w:ascii="Lucida Grande" w:hAnsi="Lucida Grande" w:cs="Lucida Grande"/>
      <w:szCs w:val="24"/>
    </w:rPr>
  </w:style>
  <w:style w:type="character" w:customStyle="1" w:styleId="DokumentstrukturZeichen">
    <w:name w:val="Dokumentstruktur Zeichen"/>
    <w:basedOn w:val="Absatzstandardschriftart"/>
    <w:link w:val="Dokumentstruktur"/>
    <w:uiPriority w:val="99"/>
    <w:semiHidden/>
    <w:rsid w:val="009D71FD"/>
    <w:rPr>
      <w:rFonts w:ascii="Lucida Grande" w:eastAsia="Georgia" w:hAnsi="Lucida Grande" w:cs="Lucida Grande"/>
      <w:sz w:val="24"/>
      <w:szCs w:val="24"/>
    </w:rPr>
  </w:style>
  <w:style w:type="paragraph" w:styleId="Verzeichnis2">
    <w:name w:val="toc 2"/>
    <w:basedOn w:val="Standard"/>
    <w:next w:val="Standard"/>
    <w:autoRedefine/>
    <w:uiPriority w:val="39"/>
    <w:unhideWhenUsed/>
    <w:rsid w:val="002851BD"/>
    <w:pPr>
      <w:ind w:left="240"/>
    </w:pPr>
    <w:rPr>
      <w:rFonts w:asciiTheme="minorHAnsi" w:hAnsiTheme="minorHAnsi"/>
      <w:b/>
      <w:sz w:val="22"/>
    </w:rPr>
  </w:style>
  <w:style w:type="paragraph" w:styleId="Verzeichnis1">
    <w:name w:val="toc 1"/>
    <w:basedOn w:val="Standard"/>
    <w:next w:val="Standard"/>
    <w:autoRedefine/>
    <w:uiPriority w:val="39"/>
    <w:unhideWhenUsed/>
    <w:rsid w:val="002851BD"/>
    <w:pPr>
      <w:spacing w:before="120"/>
    </w:pPr>
    <w:rPr>
      <w:rFonts w:asciiTheme="minorHAnsi" w:hAnsiTheme="minorHAnsi"/>
      <w:b/>
      <w:szCs w:val="24"/>
    </w:rPr>
  </w:style>
  <w:style w:type="paragraph" w:styleId="Verzeichnis3">
    <w:name w:val="toc 3"/>
    <w:basedOn w:val="Standard"/>
    <w:next w:val="Standard"/>
    <w:autoRedefine/>
    <w:uiPriority w:val="39"/>
    <w:unhideWhenUsed/>
    <w:rsid w:val="002851BD"/>
    <w:pPr>
      <w:ind w:left="480"/>
    </w:pPr>
    <w:rPr>
      <w:rFonts w:asciiTheme="minorHAnsi" w:hAnsiTheme="minorHAnsi"/>
      <w:sz w:val="22"/>
    </w:rPr>
  </w:style>
  <w:style w:type="paragraph" w:styleId="Verzeichnis4">
    <w:name w:val="toc 4"/>
    <w:basedOn w:val="Standard"/>
    <w:next w:val="Standard"/>
    <w:autoRedefine/>
    <w:uiPriority w:val="39"/>
    <w:unhideWhenUsed/>
    <w:rsid w:val="002851BD"/>
    <w:pPr>
      <w:ind w:left="720"/>
    </w:pPr>
    <w:rPr>
      <w:rFonts w:asciiTheme="minorHAnsi" w:hAnsiTheme="minorHAnsi"/>
      <w:sz w:val="20"/>
      <w:szCs w:val="20"/>
    </w:rPr>
  </w:style>
  <w:style w:type="paragraph" w:styleId="Verzeichnis5">
    <w:name w:val="toc 5"/>
    <w:basedOn w:val="Standard"/>
    <w:next w:val="Standard"/>
    <w:autoRedefine/>
    <w:uiPriority w:val="39"/>
    <w:unhideWhenUsed/>
    <w:rsid w:val="002851BD"/>
    <w:pPr>
      <w:ind w:left="960"/>
    </w:pPr>
    <w:rPr>
      <w:rFonts w:asciiTheme="minorHAnsi" w:hAnsiTheme="minorHAnsi"/>
      <w:sz w:val="20"/>
      <w:szCs w:val="20"/>
    </w:rPr>
  </w:style>
  <w:style w:type="paragraph" w:styleId="Verzeichnis6">
    <w:name w:val="toc 6"/>
    <w:basedOn w:val="Standard"/>
    <w:next w:val="Standard"/>
    <w:autoRedefine/>
    <w:uiPriority w:val="39"/>
    <w:unhideWhenUsed/>
    <w:rsid w:val="002851BD"/>
    <w:pPr>
      <w:ind w:left="1200"/>
    </w:pPr>
    <w:rPr>
      <w:rFonts w:asciiTheme="minorHAnsi" w:hAnsiTheme="minorHAnsi"/>
      <w:sz w:val="20"/>
      <w:szCs w:val="20"/>
    </w:rPr>
  </w:style>
  <w:style w:type="paragraph" w:styleId="Verzeichnis7">
    <w:name w:val="toc 7"/>
    <w:basedOn w:val="Standard"/>
    <w:next w:val="Standard"/>
    <w:autoRedefine/>
    <w:uiPriority w:val="39"/>
    <w:unhideWhenUsed/>
    <w:rsid w:val="002851BD"/>
    <w:pPr>
      <w:ind w:left="1440"/>
    </w:pPr>
    <w:rPr>
      <w:rFonts w:asciiTheme="minorHAnsi" w:hAnsiTheme="minorHAnsi"/>
      <w:sz w:val="20"/>
      <w:szCs w:val="20"/>
    </w:rPr>
  </w:style>
  <w:style w:type="paragraph" w:styleId="Verzeichnis8">
    <w:name w:val="toc 8"/>
    <w:basedOn w:val="Standard"/>
    <w:next w:val="Standard"/>
    <w:autoRedefine/>
    <w:uiPriority w:val="39"/>
    <w:unhideWhenUsed/>
    <w:rsid w:val="002851BD"/>
    <w:pPr>
      <w:ind w:left="1680"/>
    </w:pPr>
    <w:rPr>
      <w:rFonts w:asciiTheme="minorHAnsi" w:hAnsiTheme="minorHAnsi"/>
      <w:sz w:val="20"/>
      <w:szCs w:val="20"/>
    </w:rPr>
  </w:style>
  <w:style w:type="paragraph" w:styleId="Verzeichnis9">
    <w:name w:val="toc 9"/>
    <w:basedOn w:val="Standard"/>
    <w:next w:val="Standard"/>
    <w:autoRedefine/>
    <w:uiPriority w:val="39"/>
    <w:unhideWhenUsed/>
    <w:rsid w:val="002851BD"/>
    <w:pPr>
      <w:ind w:left="1920"/>
    </w:pPr>
    <w:rPr>
      <w:rFonts w:asciiTheme="minorHAnsi" w:hAnsiTheme="minorHAnsi"/>
      <w:sz w:val="20"/>
      <w:szCs w:val="20"/>
    </w:rPr>
  </w:style>
  <w:style w:type="paragraph" w:styleId="Beschriftung">
    <w:name w:val="caption"/>
    <w:basedOn w:val="Standard"/>
    <w:next w:val="Standard"/>
    <w:uiPriority w:val="35"/>
    <w:unhideWhenUsed/>
    <w:qFormat/>
    <w:rsid w:val="006048C0"/>
    <w:pPr>
      <w:spacing w:after="200"/>
    </w:pPr>
    <w:rPr>
      <w:b/>
      <w:bCs/>
      <w:color w:val="4F81BD" w:themeColor="accent1"/>
      <w:sz w:val="18"/>
      <w:szCs w:val="18"/>
    </w:rPr>
  </w:style>
  <w:style w:type="paragraph" w:styleId="Titel">
    <w:name w:val="Title"/>
    <w:basedOn w:val="Standard"/>
    <w:next w:val="Standard"/>
    <w:link w:val="TitelZeichen"/>
    <w:uiPriority w:val="10"/>
    <w:qFormat/>
    <w:rsid w:val="00D64971"/>
    <w:pP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D64971"/>
    <w:rPr>
      <w:rFonts w:asciiTheme="majorHAnsi" w:eastAsiaTheme="majorEastAsia" w:hAnsiTheme="majorHAnsi" w:cstheme="majorBidi"/>
      <w:color w:val="17365D" w:themeColor="text2" w:themeShade="BF"/>
      <w:spacing w:val="5"/>
      <w:kern w:val="28"/>
      <w:sz w:val="52"/>
      <w:szCs w:val="52"/>
    </w:rPr>
  </w:style>
  <w:style w:type="paragraph" w:styleId="Kopfzeile">
    <w:name w:val="header"/>
    <w:basedOn w:val="Standard"/>
    <w:link w:val="KopfzeileZeichen"/>
    <w:uiPriority w:val="99"/>
    <w:unhideWhenUsed/>
    <w:rsid w:val="005B51C3"/>
    <w:pPr>
      <w:tabs>
        <w:tab w:val="center" w:pos="4536"/>
        <w:tab w:val="right" w:pos="9072"/>
      </w:tabs>
    </w:pPr>
  </w:style>
  <w:style w:type="character" w:customStyle="1" w:styleId="KopfzeileZeichen">
    <w:name w:val="Kopfzeile Zeichen"/>
    <w:basedOn w:val="Absatzstandardschriftart"/>
    <w:link w:val="Kopfzeile"/>
    <w:uiPriority w:val="99"/>
    <w:rsid w:val="005B51C3"/>
    <w:rPr>
      <w:rFonts w:ascii="Cambria" w:eastAsia="Georgia" w:hAnsi="Cambria" w:cs="Georgia"/>
      <w:sz w:val="24"/>
    </w:rPr>
  </w:style>
  <w:style w:type="paragraph" w:styleId="Fuzeile">
    <w:name w:val="footer"/>
    <w:basedOn w:val="Standard"/>
    <w:link w:val="FuzeileZeichen"/>
    <w:uiPriority w:val="99"/>
    <w:unhideWhenUsed/>
    <w:rsid w:val="005B51C3"/>
    <w:pPr>
      <w:tabs>
        <w:tab w:val="center" w:pos="4536"/>
        <w:tab w:val="right" w:pos="9072"/>
      </w:tabs>
    </w:pPr>
  </w:style>
  <w:style w:type="character" w:customStyle="1" w:styleId="FuzeileZeichen">
    <w:name w:val="Fußzeile Zeichen"/>
    <w:basedOn w:val="Absatzstandardschriftart"/>
    <w:link w:val="Fuzeile"/>
    <w:uiPriority w:val="99"/>
    <w:rsid w:val="005B51C3"/>
    <w:rPr>
      <w:rFonts w:ascii="Cambria" w:eastAsia="Georgia" w:hAnsi="Cambria" w:cs="Georgia"/>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sid w:val="00833D1A"/>
    <w:rPr>
      <w:rFonts w:ascii="Cambria" w:eastAsia="Georgia" w:hAnsi="Cambria" w:cs="Georgia"/>
      <w:sz w:val="24"/>
    </w:rPr>
  </w:style>
  <w:style w:type="paragraph" w:styleId="berschrift1">
    <w:name w:val="heading 1"/>
    <w:basedOn w:val="Standard"/>
    <w:next w:val="Standard"/>
    <w:link w:val="berschrift1Zeichen"/>
    <w:uiPriority w:val="9"/>
    <w:qFormat/>
    <w:rsid w:val="00E23C85"/>
    <w:pPr>
      <w:keepNext/>
      <w:keepLines/>
      <w:pageBreakBefore/>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F0354"/>
    <w:pPr>
      <w:keepNext/>
      <w:keepLines/>
      <w:spacing w:before="360" w:after="120"/>
      <w:outlineLvl w:val="1"/>
    </w:pPr>
    <w:rPr>
      <w:rFonts w:asciiTheme="majorHAnsi" w:eastAsiaTheme="majorEastAsia" w:hAnsiTheme="majorHAnsi" w:cstheme="majorBidi"/>
      <w:b/>
      <w:bCs/>
      <w:color w:val="4F81BD" w:themeColor="accent1"/>
      <w:sz w:val="26"/>
      <w:szCs w:val="26"/>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E23C85"/>
    <w:rPr>
      <w:rFonts w:asciiTheme="majorHAnsi" w:eastAsiaTheme="majorEastAsia" w:hAnsiTheme="majorHAnsi" w:cstheme="majorBidi"/>
      <w:b/>
      <w:bCs/>
      <w:color w:val="345A8A" w:themeColor="accent1" w:themeShade="B5"/>
      <w:sz w:val="32"/>
      <w:szCs w:val="32"/>
    </w:rPr>
  </w:style>
  <w:style w:type="character" w:customStyle="1" w:styleId="berschrift2Zeichen">
    <w:name w:val="Überschrift 2 Zeichen"/>
    <w:basedOn w:val="Absatzstandardschriftart"/>
    <w:link w:val="berschrift2"/>
    <w:uiPriority w:val="9"/>
    <w:rsid w:val="008F0354"/>
    <w:rPr>
      <w:rFonts w:asciiTheme="majorHAnsi" w:eastAsiaTheme="majorEastAsia" w:hAnsiTheme="majorHAnsi" w:cstheme="majorBidi"/>
      <w:b/>
      <w:bCs/>
      <w:color w:val="4F81BD" w:themeColor="accent1"/>
      <w:sz w:val="26"/>
      <w:szCs w:val="26"/>
      <w:lang w:val="de-DE"/>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Listenabsatz">
    <w:name w:val="List Paragraph"/>
    <w:basedOn w:val="Standard"/>
    <w:uiPriority w:val="1"/>
    <w:qFormat/>
    <w:rsid w:val="00833D1A"/>
    <w:pPr>
      <w:spacing w:before="120"/>
      <w:ind w:left="941" w:hanging="278"/>
    </w:pPr>
  </w:style>
  <w:style w:type="paragraph" w:customStyle="1" w:styleId="TableParagraph">
    <w:name w:val="Table Paragraph"/>
    <w:basedOn w:val="Standard"/>
    <w:uiPriority w:val="1"/>
    <w:qFormat/>
  </w:style>
  <w:style w:type="paragraph" w:styleId="Sprechblasentext">
    <w:name w:val="Balloon Text"/>
    <w:basedOn w:val="Standard"/>
    <w:link w:val="SprechblasentextZeichen"/>
    <w:uiPriority w:val="99"/>
    <w:semiHidden/>
    <w:unhideWhenUsed/>
    <w:rsid w:val="002A1DB7"/>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A1DB7"/>
    <w:rPr>
      <w:rFonts w:ascii="Lucida Grande" w:eastAsia="Georgia" w:hAnsi="Lucida Grande" w:cs="Lucida Grande"/>
      <w:sz w:val="18"/>
      <w:szCs w:val="18"/>
    </w:rPr>
  </w:style>
  <w:style w:type="paragraph" w:styleId="Funotentext">
    <w:name w:val="footnote text"/>
    <w:basedOn w:val="Standard"/>
    <w:link w:val="FunotentextZeichen"/>
    <w:uiPriority w:val="99"/>
    <w:unhideWhenUsed/>
    <w:qFormat/>
    <w:rsid w:val="00D55D7A"/>
    <w:rPr>
      <w:sz w:val="20"/>
      <w:szCs w:val="24"/>
    </w:rPr>
  </w:style>
  <w:style w:type="character" w:customStyle="1" w:styleId="FunotentextZeichen">
    <w:name w:val="Fußnotentext Zeichen"/>
    <w:basedOn w:val="Absatzstandardschriftart"/>
    <w:link w:val="Funotentext"/>
    <w:uiPriority w:val="99"/>
    <w:rsid w:val="00D55D7A"/>
    <w:rPr>
      <w:rFonts w:ascii="Georgia" w:eastAsia="Georgia" w:hAnsi="Georgia" w:cs="Georgia"/>
      <w:sz w:val="20"/>
      <w:szCs w:val="24"/>
    </w:rPr>
  </w:style>
  <w:style w:type="character" w:styleId="Funotenzeichen">
    <w:name w:val="footnote reference"/>
    <w:basedOn w:val="Absatzstandardschriftart"/>
    <w:uiPriority w:val="99"/>
    <w:unhideWhenUsed/>
    <w:rsid w:val="003E43DB"/>
    <w:rPr>
      <w:vertAlign w:val="superscript"/>
    </w:rPr>
  </w:style>
  <w:style w:type="paragraph" w:styleId="StandardWeb">
    <w:name w:val="Normal (Web)"/>
    <w:basedOn w:val="Standard"/>
    <w:uiPriority w:val="99"/>
    <w:semiHidden/>
    <w:unhideWhenUsed/>
    <w:rsid w:val="003F76B8"/>
    <w:pPr>
      <w:widowControl/>
      <w:autoSpaceDE/>
      <w:autoSpaceDN/>
      <w:spacing w:before="100" w:beforeAutospacing="1" w:after="100" w:afterAutospacing="1"/>
    </w:pPr>
    <w:rPr>
      <w:rFonts w:ascii="Times" w:eastAsiaTheme="minorHAnsi" w:hAnsi="Times" w:cs="Times New Roman"/>
      <w:sz w:val="20"/>
      <w:szCs w:val="20"/>
      <w:lang w:val="de-DE" w:eastAsia="de-DE"/>
    </w:rPr>
  </w:style>
  <w:style w:type="character" w:styleId="Betont">
    <w:name w:val="Strong"/>
    <w:basedOn w:val="Absatzstandardschriftart"/>
    <w:uiPriority w:val="22"/>
    <w:qFormat/>
    <w:rsid w:val="003F76B8"/>
    <w:rPr>
      <w:b/>
      <w:bCs/>
    </w:rPr>
  </w:style>
  <w:style w:type="character" w:styleId="Link">
    <w:name w:val="Hyperlink"/>
    <w:basedOn w:val="Absatzstandardschriftart"/>
    <w:uiPriority w:val="99"/>
    <w:unhideWhenUsed/>
    <w:rsid w:val="003F76B8"/>
    <w:rPr>
      <w:color w:val="0000FF"/>
      <w:u w:val="single"/>
    </w:rPr>
  </w:style>
  <w:style w:type="paragraph" w:styleId="Dokumentstruktur">
    <w:name w:val="Document Map"/>
    <w:basedOn w:val="Standard"/>
    <w:link w:val="DokumentstrukturZeichen"/>
    <w:uiPriority w:val="99"/>
    <w:semiHidden/>
    <w:unhideWhenUsed/>
    <w:rsid w:val="009D71FD"/>
    <w:rPr>
      <w:rFonts w:ascii="Lucida Grande" w:hAnsi="Lucida Grande" w:cs="Lucida Grande"/>
      <w:szCs w:val="24"/>
    </w:rPr>
  </w:style>
  <w:style w:type="character" w:customStyle="1" w:styleId="DokumentstrukturZeichen">
    <w:name w:val="Dokumentstruktur Zeichen"/>
    <w:basedOn w:val="Absatzstandardschriftart"/>
    <w:link w:val="Dokumentstruktur"/>
    <w:uiPriority w:val="99"/>
    <w:semiHidden/>
    <w:rsid w:val="009D71FD"/>
    <w:rPr>
      <w:rFonts w:ascii="Lucida Grande" w:eastAsia="Georgia" w:hAnsi="Lucida Grande" w:cs="Lucida Grande"/>
      <w:sz w:val="24"/>
      <w:szCs w:val="24"/>
    </w:rPr>
  </w:style>
  <w:style w:type="paragraph" w:styleId="Verzeichnis2">
    <w:name w:val="toc 2"/>
    <w:basedOn w:val="Standard"/>
    <w:next w:val="Standard"/>
    <w:autoRedefine/>
    <w:uiPriority w:val="39"/>
    <w:unhideWhenUsed/>
    <w:rsid w:val="002851BD"/>
    <w:pPr>
      <w:ind w:left="240"/>
    </w:pPr>
    <w:rPr>
      <w:rFonts w:asciiTheme="minorHAnsi" w:hAnsiTheme="minorHAnsi"/>
      <w:b/>
      <w:sz w:val="22"/>
    </w:rPr>
  </w:style>
  <w:style w:type="paragraph" w:styleId="Verzeichnis1">
    <w:name w:val="toc 1"/>
    <w:basedOn w:val="Standard"/>
    <w:next w:val="Standard"/>
    <w:autoRedefine/>
    <w:uiPriority w:val="39"/>
    <w:unhideWhenUsed/>
    <w:rsid w:val="002851BD"/>
    <w:pPr>
      <w:spacing w:before="120"/>
    </w:pPr>
    <w:rPr>
      <w:rFonts w:asciiTheme="minorHAnsi" w:hAnsiTheme="minorHAnsi"/>
      <w:b/>
      <w:szCs w:val="24"/>
    </w:rPr>
  </w:style>
  <w:style w:type="paragraph" w:styleId="Verzeichnis3">
    <w:name w:val="toc 3"/>
    <w:basedOn w:val="Standard"/>
    <w:next w:val="Standard"/>
    <w:autoRedefine/>
    <w:uiPriority w:val="39"/>
    <w:unhideWhenUsed/>
    <w:rsid w:val="002851BD"/>
    <w:pPr>
      <w:ind w:left="480"/>
    </w:pPr>
    <w:rPr>
      <w:rFonts w:asciiTheme="minorHAnsi" w:hAnsiTheme="minorHAnsi"/>
      <w:sz w:val="22"/>
    </w:rPr>
  </w:style>
  <w:style w:type="paragraph" w:styleId="Verzeichnis4">
    <w:name w:val="toc 4"/>
    <w:basedOn w:val="Standard"/>
    <w:next w:val="Standard"/>
    <w:autoRedefine/>
    <w:uiPriority w:val="39"/>
    <w:unhideWhenUsed/>
    <w:rsid w:val="002851BD"/>
    <w:pPr>
      <w:ind w:left="720"/>
    </w:pPr>
    <w:rPr>
      <w:rFonts w:asciiTheme="minorHAnsi" w:hAnsiTheme="minorHAnsi"/>
      <w:sz w:val="20"/>
      <w:szCs w:val="20"/>
    </w:rPr>
  </w:style>
  <w:style w:type="paragraph" w:styleId="Verzeichnis5">
    <w:name w:val="toc 5"/>
    <w:basedOn w:val="Standard"/>
    <w:next w:val="Standard"/>
    <w:autoRedefine/>
    <w:uiPriority w:val="39"/>
    <w:unhideWhenUsed/>
    <w:rsid w:val="002851BD"/>
    <w:pPr>
      <w:ind w:left="960"/>
    </w:pPr>
    <w:rPr>
      <w:rFonts w:asciiTheme="minorHAnsi" w:hAnsiTheme="minorHAnsi"/>
      <w:sz w:val="20"/>
      <w:szCs w:val="20"/>
    </w:rPr>
  </w:style>
  <w:style w:type="paragraph" w:styleId="Verzeichnis6">
    <w:name w:val="toc 6"/>
    <w:basedOn w:val="Standard"/>
    <w:next w:val="Standard"/>
    <w:autoRedefine/>
    <w:uiPriority w:val="39"/>
    <w:unhideWhenUsed/>
    <w:rsid w:val="002851BD"/>
    <w:pPr>
      <w:ind w:left="1200"/>
    </w:pPr>
    <w:rPr>
      <w:rFonts w:asciiTheme="minorHAnsi" w:hAnsiTheme="minorHAnsi"/>
      <w:sz w:val="20"/>
      <w:szCs w:val="20"/>
    </w:rPr>
  </w:style>
  <w:style w:type="paragraph" w:styleId="Verzeichnis7">
    <w:name w:val="toc 7"/>
    <w:basedOn w:val="Standard"/>
    <w:next w:val="Standard"/>
    <w:autoRedefine/>
    <w:uiPriority w:val="39"/>
    <w:unhideWhenUsed/>
    <w:rsid w:val="002851BD"/>
    <w:pPr>
      <w:ind w:left="1440"/>
    </w:pPr>
    <w:rPr>
      <w:rFonts w:asciiTheme="minorHAnsi" w:hAnsiTheme="minorHAnsi"/>
      <w:sz w:val="20"/>
      <w:szCs w:val="20"/>
    </w:rPr>
  </w:style>
  <w:style w:type="paragraph" w:styleId="Verzeichnis8">
    <w:name w:val="toc 8"/>
    <w:basedOn w:val="Standard"/>
    <w:next w:val="Standard"/>
    <w:autoRedefine/>
    <w:uiPriority w:val="39"/>
    <w:unhideWhenUsed/>
    <w:rsid w:val="002851BD"/>
    <w:pPr>
      <w:ind w:left="1680"/>
    </w:pPr>
    <w:rPr>
      <w:rFonts w:asciiTheme="minorHAnsi" w:hAnsiTheme="minorHAnsi"/>
      <w:sz w:val="20"/>
      <w:szCs w:val="20"/>
    </w:rPr>
  </w:style>
  <w:style w:type="paragraph" w:styleId="Verzeichnis9">
    <w:name w:val="toc 9"/>
    <w:basedOn w:val="Standard"/>
    <w:next w:val="Standard"/>
    <w:autoRedefine/>
    <w:uiPriority w:val="39"/>
    <w:unhideWhenUsed/>
    <w:rsid w:val="002851BD"/>
    <w:pPr>
      <w:ind w:left="1920"/>
    </w:pPr>
    <w:rPr>
      <w:rFonts w:asciiTheme="minorHAnsi" w:hAnsiTheme="minorHAnsi"/>
      <w:sz w:val="20"/>
      <w:szCs w:val="20"/>
    </w:rPr>
  </w:style>
  <w:style w:type="paragraph" w:styleId="Beschriftung">
    <w:name w:val="caption"/>
    <w:basedOn w:val="Standard"/>
    <w:next w:val="Standard"/>
    <w:uiPriority w:val="35"/>
    <w:unhideWhenUsed/>
    <w:qFormat/>
    <w:rsid w:val="006048C0"/>
    <w:pPr>
      <w:spacing w:after="200"/>
    </w:pPr>
    <w:rPr>
      <w:b/>
      <w:bCs/>
      <w:color w:val="4F81BD" w:themeColor="accent1"/>
      <w:sz w:val="18"/>
      <w:szCs w:val="18"/>
    </w:rPr>
  </w:style>
  <w:style w:type="paragraph" w:styleId="Titel">
    <w:name w:val="Title"/>
    <w:basedOn w:val="Standard"/>
    <w:next w:val="Standard"/>
    <w:link w:val="TitelZeichen"/>
    <w:uiPriority w:val="10"/>
    <w:qFormat/>
    <w:rsid w:val="00D64971"/>
    <w:pP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D64971"/>
    <w:rPr>
      <w:rFonts w:asciiTheme="majorHAnsi" w:eastAsiaTheme="majorEastAsia" w:hAnsiTheme="majorHAnsi" w:cstheme="majorBidi"/>
      <w:color w:val="17365D" w:themeColor="text2" w:themeShade="BF"/>
      <w:spacing w:val="5"/>
      <w:kern w:val="28"/>
      <w:sz w:val="52"/>
      <w:szCs w:val="52"/>
    </w:rPr>
  </w:style>
  <w:style w:type="paragraph" w:styleId="Kopfzeile">
    <w:name w:val="header"/>
    <w:basedOn w:val="Standard"/>
    <w:link w:val="KopfzeileZeichen"/>
    <w:uiPriority w:val="99"/>
    <w:unhideWhenUsed/>
    <w:rsid w:val="005B51C3"/>
    <w:pPr>
      <w:tabs>
        <w:tab w:val="center" w:pos="4536"/>
        <w:tab w:val="right" w:pos="9072"/>
      </w:tabs>
    </w:pPr>
  </w:style>
  <w:style w:type="character" w:customStyle="1" w:styleId="KopfzeileZeichen">
    <w:name w:val="Kopfzeile Zeichen"/>
    <w:basedOn w:val="Absatzstandardschriftart"/>
    <w:link w:val="Kopfzeile"/>
    <w:uiPriority w:val="99"/>
    <w:rsid w:val="005B51C3"/>
    <w:rPr>
      <w:rFonts w:ascii="Cambria" w:eastAsia="Georgia" w:hAnsi="Cambria" w:cs="Georgia"/>
      <w:sz w:val="24"/>
    </w:rPr>
  </w:style>
  <w:style w:type="paragraph" w:styleId="Fuzeile">
    <w:name w:val="footer"/>
    <w:basedOn w:val="Standard"/>
    <w:link w:val="FuzeileZeichen"/>
    <w:uiPriority w:val="99"/>
    <w:unhideWhenUsed/>
    <w:rsid w:val="005B51C3"/>
    <w:pPr>
      <w:tabs>
        <w:tab w:val="center" w:pos="4536"/>
        <w:tab w:val="right" w:pos="9072"/>
      </w:tabs>
    </w:pPr>
  </w:style>
  <w:style w:type="character" w:customStyle="1" w:styleId="FuzeileZeichen">
    <w:name w:val="Fußzeile Zeichen"/>
    <w:basedOn w:val="Absatzstandardschriftart"/>
    <w:link w:val="Fuzeile"/>
    <w:uiPriority w:val="99"/>
    <w:rsid w:val="005B51C3"/>
    <w:rPr>
      <w:rFonts w:ascii="Cambria" w:eastAsia="Georgia" w:hAnsi="Cambria" w:cs="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80700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github.com/money-infrastructure"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Arne.Pfelsticker@pfeilsticker.de" TargetMode="External"/><Relationship Id="rId10" Type="http://schemas.openxmlformats.org/officeDocument/2006/relationships/hyperlink" Target="https://github.com/money-infrastructur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assets.kpmg.com/content/dam/kpmg/pdf/2016/06/kpmg-blockchain-consensus-mechanis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833F7-B9B7-FC42-A99D-4C97B1255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2949</Words>
  <Characters>18585</Characters>
  <Application>Microsoft Macintosh Word</Application>
  <DocSecurity>0</DocSecurity>
  <Lines>154</Lines>
  <Paragraphs>42</Paragraphs>
  <ScaleCrop>false</ScaleCrop>
  <Company/>
  <LinksUpToDate>false</LinksUpToDate>
  <CharactersWithSpaces>21492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Projektbeschreibung Geldinfrastruktur</dc:title>
  <dc:subject>Vollgeld und Bankdienste ohne Banken</dc:subject>
  <dc:creator>Arne Pfeilsticker</dc:creator>
  <cp:keywords>Geld, Geldschöpfung, Geldschöpfungsgewinn, Banken, Währungssystem, Geldtheorie, Finanzsektor</cp:keywords>
  <cp:lastModifiedBy>Arne Pfeilsticker</cp:lastModifiedBy>
  <cp:revision>4</cp:revision>
  <cp:lastPrinted>2017-12-14T14:00:00Z</cp:lastPrinted>
  <dcterms:created xsi:type="dcterms:W3CDTF">2018-01-09T01:33:00Z</dcterms:created>
  <dcterms:modified xsi:type="dcterms:W3CDTF">2018-01-09T22:46:00Z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2017-12-14T00:00:00Z</vt:filetime>
  </property>
  <property fmtid="{D5CDD505-2E9C-101B-9397-08002B2CF9AE}" pid="3" name="Creator">
    <vt:lpwstr>LaTeX with hyperref package</vt:lpwstr>
  </property>
  <property fmtid="{D5CDD505-2E9C-101B-9397-08002B2CF9AE}" pid="4" name="LastSaved">
    <vt:filetime>2017-12-14T00:00:00Z</vt:filetime>
  </property>
</Properties>
</file>