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88A14" w14:textId="30416DDC" w:rsidR="003B5260" w:rsidRDefault="008C2322">
      <w:r>
        <w:t xml:space="preserve">Als de maximale content van de </w:t>
      </w:r>
      <w:proofErr w:type="spellStart"/>
      <w:r>
        <w:t>minmax</w:t>
      </w:r>
      <w:proofErr w:type="spellEnd"/>
      <w:r>
        <w:t xml:space="preserve"> kleiner is dan de minimale content van het element dan blijft het de grootte van de minimale content en blijf bij </w:t>
      </w:r>
      <w:proofErr w:type="spellStart"/>
      <w:r>
        <w:t>minmax</w:t>
      </w:r>
      <w:proofErr w:type="spellEnd"/>
      <w:r>
        <w:t xml:space="preserve"> dan bij de minimale content</w:t>
      </w:r>
    </w:p>
    <w:p w14:paraId="59204F56" w14:textId="47907BD8" w:rsidR="008C2322" w:rsidRDefault="008C2322"/>
    <w:p w14:paraId="069CC48F" w14:textId="77777777" w:rsidR="008C2322" w:rsidRDefault="008C2322">
      <w:r>
        <w:t xml:space="preserve">Voorbeeld ik maak column met </w:t>
      </w:r>
      <w:proofErr w:type="spellStart"/>
      <w:r>
        <w:t>minmax</w:t>
      </w:r>
      <w:proofErr w:type="spellEnd"/>
      <w:r>
        <w:t xml:space="preserve"> </w:t>
      </w:r>
    </w:p>
    <w:p w14:paraId="0CEBF300" w14:textId="472D653C" w:rsidR="008C2322" w:rsidRDefault="008C2322">
      <w:r>
        <w:rPr>
          <w:noProof/>
        </w:rPr>
        <w:drawing>
          <wp:inline distT="0" distB="0" distL="0" distR="0" wp14:anchorId="31F18814" wp14:editId="69F6F848">
            <wp:extent cx="5397500" cy="1338666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004" cy="134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762E" w14:textId="30BA623A" w:rsidR="008C2322" w:rsidRDefault="008C2322">
      <w:r>
        <w:t>De maximale breedte mag 10px zijn maar de element zelf is 76.22 en blijft op die grootte hoe klein je de max-content zet.</w:t>
      </w:r>
    </w:p>
    <w:p w14:paraId="33918CFC" w14:textId="314BBAA7" w:rsidR="008C2322" w:rsidRDefault="008C2322">
      <w:r>
        <w:t>.</w:t>
      </w:r>
      <w:r>
        <w:rPr>
          <w:noProof/>
        </w:rPr>
        <w:drawing>
          <wp:inline distT="0" distB="0" distL="0" distR="0" wp14:anchorId="38C82275" wp14:editId="28E4308F">
            <wp:extent cx="3492500" cy="39878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22"/>
    <w:rsid w:val="003B5260"/>
    <w:rsid w:val="008C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0B2532"/>
  <w15:chartTrackingRefBased/>
  <w15:docId w15:val="{08748918-5F24-D34A-A9BA-0C78BE54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298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Heijlman</dc:creator>
  <cp:keywords/>
  <dc:description/>
  <cp:lastModifiedBy>Cedric Heijlman</cp:lastModifiedBy>
  <cp:revision>1</cp:revision>
  <dcterms:created xsi:type="dcterms:W3CDTF">2021-10-04T11:16:00Z</dcterms:created>
  <dcterms:modified xsi:type="dcterms:W3CDTF">2021-10-04T11:24:00Z</dcterms:modified>
</cp:coreProperties>
</file>