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C8743" w14:textId="77777777" w:rsidR="00311153" w:rsidRDefault="00000000">
      <w:pPr>
        <w:pStyle w:val="Corps"/>
        <w:rPr>
          <w:b/>
          <w:bCs/>
        </w:rPr>
      </w:pPr>
      <w:r>
        <w:rPr>
          <w:b/>
          <w:bCs/>
        </w:rPr>
        <w:t>Question 1</w:t>
      </w:r>
    </w:p>
    <w:p w14:paraId="5C8DD6AD" w14:textId="77777777" w:rsidR="00311153" w:rsidRDefault="00311153">
      <w:pPr>
        <w:pStyle w:val="Corps"/>
        <w:rPr>
          <w:b/>
          <w:bCs/>
        </w:rPr>
      </w:pPr>
    </w:p>
    <w:p w14:paraId="487193AC" w14:textId="77777777" w:rsidR="00311153" w:rsidRDefault="00000000">
      <w:pPr>
        <w:pStyle w:val="Corps"/>
      </w:pPr>
      <w:r>
        <w:t xml:space="preserve">La valeur de l’incrément est </w:t>
      </w:r>
      <w:proofErr w:type="gramStart"/>
      <w:r>
        <w:t xml:space="preserve">de </w:t>
      </w:r>
      <w:r>
        <w:rPr>
          <w:rStyle w:val="Aucun"/>
          <w:b/>
          <w:bCs/>
        </w:rPr>
        <w:t xml:space="preserve"> 2</w:t>
      </w:r>
      <w:proofErr w:type="gramEnd"/>
      <w:r>
        <w:t xml:space="preserve"> étant donné qu’on veuille réaliser une architecture 16 bits.</w:t>
      </w:r>
    </w:p>
    <w:p w14:paraId="483B0BBE" w14:textId="77777777" w:rsidR="00311153" w:rsidRDefault="00311153">
      <w:pPr>
        <w:pStyle w:val="Corps"/>
      </w:pPr>
    </w:p>
    <w:p w14:paraId="1C3E6532" w14:textId="77777777" w:rsidR="00311153" w:rsidRDefault="00000000">
      <w:pPr>
        <w:pStyle w:val="Corps"/>
        <w:rPr>
          <w:b/>
          <w:bCs/>
        </w:rPr>
      </w:pPr>
      <w:r>
        <w:rPr>
          <w:b/>
          <w:bCs/>
        </w:rPr>
        <w:t>Question 2</w:t>
      </w:r>
    </w:p>
    <w:p w14:paraId="20BCFB98" w14:textId="77777777" w:rsidR="00311153" w:rsidRDefault="00311153">
      <w:pPr>
        <w:pStyle w:val="Corps"/>
        <w:rPr>
          <w:b/>
          <w:bCs/>
        </w:rPr>
      </w:pPr>
    </w:p>
    <w:p w14:paraId="0D0CB430" w14:textId="77777777" w:rsidR="00311153" w:rsidRDefault="00000000">
      <w:pPr>
        <w:pStyle w:val="Corps"/>
      </w:pPr>
      <w:r>
        <w:t>Si l</w:t>
      </w:r>
      <w:r>
        <w:rPr>
          <w:rtl/>
        </w:rPr>
        <w:t>’</w:t>
      </w:r>
      <w:r>
        <w:t>architecture est sur 32 bits, la valeur de l</w:t>
      </w:r>
      <w:r>
        <w:rPr>
          <w:rtl/>
        </w:rPr>
        <w:t>’</w:t>
      </w:r>
      <w:proofErr w:type="spellStart"/>
      <w:r w:rsidRPr="00073B31">
        <w:rPr>
          <w:lang w:val="fr-CH"/>
        </w:rPr>
        <w:t>incr</w:t>
      </w:r>
      <w:r>
        <w:t>ément</w:t>
      </w:r>
      <w:proofErr w:type="spellEnd"/>
      <w:r>
        <w:t xml:space="preserve"> du PC serait de </w:t>
      </w:r>
      <w:r>
        <w:rPr>
          <w:rStyle w:val="Aucun"/>
          <w:b/>
          <w:bCs/>
        </w:rPr>
        <w:t xml:space="preserve">4 </w:t>
      </w:r>
      <w:r>
        <w:t xml:space="preserve">parce Dans un processeur 32 bits, chaque emplacement mémoire est généralement adressé par des mots de </w:t>
      </w:r>
      <w:r>
        <w:rPr>
          <w:rStyle w:val="Aucun"/>
          <w:b/>
          <w:bCs/>
        </w:rPr>
        <w:t>32 bits</w:t>
      </w:r>
      <w:r>
        <w:t xml:space="preserve"> (soit 4 octets). Cela signifie qu'un pointeur ou une adresse mémoire est souvent incrémenté de </w:t>
      </w:r>
      <w:r>
        <w:rPr>
          <w:rStyle w:val="Aucun"/>
          <w:b/>
          <w:bCs/>
        </w:rPr>
        <w:t>4</w:t>
      </w:r>
      <w:r>
        <w:t xml:space="preserve"> pour </w:t>
      </w:r>
      <w:proofErr w:type="spellStart"/>
      <w:r>
        <w:t>accé</w:t>
      </w:r>
      <w:proofErr w:type="spellEnd"/>
      <w:r>
        <w:rPr>
          <w:lang w:val="de-DE"/>
        </w:rPr>
        <w:t xml:space="preserve">der </w:t>
      </w:r>
      <w:r>
        <w:t>à la prochaine valeur de 32 bits en mémoire.</w:t>
      </w:r>
    </w:p>
    <w:p w14:paraId="3B69513B" w14:textId="77777777" w:rsidR="00311153" w:rsidRDefault="00311153">
      <w:pPr>
        <w:pStyle w:val="Corps"/>
      </w:pPr>
    </w:p>
    <w:p w14:paraId="525E1C53" w14:textId="77777777" w:rsidR="00311153" w:rsidRDefault="00000000">
      <w:pPr>
        <w:pStyle w:val="Corps"/>
        <w:rPr>
          <w:b/>
          <w:bCs/>
        </w:rPr>
      </w:pPr>
      <w:r>
        <w:rPr>
          <w:b/>
          <w:bCs/>
        </w:rPr>
        <w:t>Question 3</w:t>
      </w:r>
    </w:p>
    <w:p w14:paraId="7F717876" w14:textId="77777777" w:rsidR="00311153" w:rsidRDefault="00000000">
      <w:pPr>
        <w:pStyle w:val="Corps"/>
      </w:pPr>
      <w:r>
        <w:t xml:space="preserve">1- Les deux signaux identiques sont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PC_pres_i</w:t>
      </w:r>
      <w:proofErr w:type="spellEnd"/>
      <w:r>
        <w:t xml:space="preserve"> et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inst_addr_o</w:t>
      </w:r>
      <w:proofErr w:type="spellEnd"/>
      <w:r>
        <w:rPr>
          <w:rStyle w:val="Aucun"/>
          <w:b/>
          <w:bCs/>
        </w:rPr>
        <w:t xml:space="preserve"> </w:t>
      </w:r>
      <w:r>
        <w:t>parce que Le processeur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267DB820" wp14:editId="400D6BDB">
            <wp:simplePos x="0" y="0"/>
            <wp:positionH relativeFrom="margin">
              <wp:posOffset>-6350</wp:posOffset>
            </wp:positionH>
            <wp:positionV relativeFrom="line">
              <wp:posOffset>370454</wp:posOffset>
            </wp:positionV>
            <wp:extent cx="6120057" cy="2391092"/>
            <wp:effectExtent l="0" t="0" r="0" b="0"/>
            <wp:wrapTopAndBottom distT="152400" distB="152400"/>
            <wp:docPr id="1073741825" name="officeArt object" descr="vidéo-collé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idéo-collée.png" descr="vidéo-collé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910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utilise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PC_pres_i</w:t>
      </w:r>
      <w:proofErr w:type="spellEnd"/>
      <w:r>
        <w:t xml:space="preserve"> pour </w:t>
      </w:r>
      <w:proofErr w:type="spellStart"/>
      <w:r>
        <w:t>accé</w:t>
      </w:r>
      <w:proofErr w:type="spellEnd"/>
      <w:r>
        <w:rPr>
          <w:lang w:val="de-DE"/>
        </w:rPr>
        <w:t xml:space="preserve">der </w:t>
      </w:r>
      <w:r>
        <w:t>à l'adresse mémoire et ré</w:t>
      </w:r>
      <w:r w:rsidRPr="00073B31">
        <w:rPr>
          <w:lang w:val="fr-CH"/>
        </w:rPr>
        <w:t>cup</w:t>
      </w:r>
      <w:proofErr w:type="spellStart"/>
      <w:r>
        <w:t>érer</w:t>
      </w:r>
      <w:proofErr w:type="spellEnd"/>
      <w:r>
        <w:t xml:space="preserve"> l'instruction via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inst_addr_o</w:t>
      </w:r>
      <w:proofErr w:type="spellEnd"/>
      <w:r>
        <w:t>, qui est initialement é</w:t>
      </w:r>
      <w:r>
        <w:rPr>
          <w:lang w:val="pt-PT"/>
        </w:rPr>
        <w:t xml:space="preserve">gal </w:t>
      </w:r>
      <w:r>
        <w:t xml:space="preserve">à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PC_pres_i</w:t>
      </w:r>
      <w:proofErr w:type="spellEnd"/>
      <w:r>
        <w:t xml:space="preserve">. </w:t>
      </w:r>
      <w:proofErr w:type="spellStart"/>
      <w:r>
        <w:t>Apr</w:t>
      </w:r>
      <w:proofErr w:type="spellEnd"/>
      <w:r w:rsidRPr="00073B31">
        <w:rPr>
          <w:lang w:val="fr-CH"/>
        </w:rPr>
        <w:t>è</w:t>
      </w:r>
      <w:r>
        <w:t>s la ré</w:t>
      </w:r>
      <w:r w:rsidRPr="00073B31">
        <w:rPr>
          <w:lang w:val="fr-CH"/>
        </w:rPr>
        <w:t>cup</w:t>
      </w:r>
      <w:proofErr w:type="spellStart"/>
      <w:r>
        <w:t>ération</w:t>
      </w:r>
      <w:proofErr w:type="spellEnd"/>
      <w:r>
        <w:t xml:space="preserve"> de l'instruction,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PC_pres_i</w:t>
      </w:r>
      <w:proofErr w:type="spellEnd"/>
      <w:r>
        <w:t xml:space="preserve"> est mis à jour (généralement incrémenté de 4 ou 2 selon l'architecture). Enfin,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PC_fut_o</w:t>
      </w:r>
      <w:proofErr w:type="spellEnd"/>
      <w:r>
        <w:t xml:space="preserve"> contient l'adresse de l'instruction suivante, calculée à </w:t>
      </w:r>
      <w:r>
        <w:rPr>
          <w:lang w:val="pt-PT"/>
        </w:rPr>
        <w:t xml:space="preserve">partir de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PC_pres_i</w:t>
      </w:r>
      <w:proofErr w:type="spellEnd"/>
      <w:r>
        <w:t>.</w:t>
      </w:r>
    </w:p>
    <w:p w14:paraId="3F273EAE" w14:textId="77777777" w:rsidR="00311153" w:rsidRDefault="00311153">
      <w:pPr>
        <w:pStyle w:val="Corps"/>
      </w:pPr>
    </w:p>
    <w:p w14:paraId="5F9C5DC5" w14:textId="77777777" w:rsidR="00311153" w:rsidRDefault="00311153">
      <w:pPr>
        <w:pStyle w:val="Corps"/>
      </w:pPr>
    </w:p>
    <w:p w14:paraId="0CC63020" w14:textId="77777777" w:rsidR="00311153" w:rsidRDefault="00000000">
      <w:pPr>
        <w:pStyle w:val="Corps"/>
      </w:pPr>
      <w:r>
        <w:t>2-</w:t>
      </w:r>
    </w:p>
    <w:p w14:paraId="2A310222" w14:textId="77777777" w:rsidR="00311153" w:rsidRDefault="00000000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  <w:proofErr w:type="spellStart"/>
      <w:proofErr w:type="gramStart"/>
      <w:r>
        <w:rPr>
          <w:rStyle w:val="Aucun"/>
          <w:rFonts w:ascii="Courier" w:hAnsi="Courier"/>
          <w:b/>
          <w:bCs/>
          <w:sz w:val="26"/>
          <w:szCs w:val="26"/>
        </w:rPr>
        <w:t>mov</w:t>
      </w:r>
      <w:proofErr w:type="spellEnd"/>
      <w:proofErr w:type="gramEnd"/>
      <w:r>
        <w:rPr>
          <w:rStyle w:val="Aucun"/>
          <w:rFonts w:ascii="Courier" w:hAnsi="Courier"/>
          <w:b/>
          <w:bCs/>
          <w:sz w:val="26"/>
          <w:szCs w:val="26"/>
        </w:rPr>
        <w:t xml:space="preserve"> r1, #5</w:t>
      </w:r>
      <w:r>
        <w:rPr>
          <w:rFonts w:ascii="Times Roman" w:hAnsi="Times Roman"/>
          <w:lang w:val="fr-FR"/>
        </w:rPr>
        <w:t xml:space="preserve"> : Cette instruction charge la valeur 5 dans le registre </w:t>
      </w:r>
      <w:r>
        <w:rPr>
          <w:rStyle w:val="Aucun"/>
          <w:rFonts w:ascii="Courier" w:hAnsi="Courier"/>
          <w:sz w:val="26"/>
          <w:szCs w:val="26"/>
        </w:rPr>
        <w:t>r1</w:t>
      </w:r>
      <w:r>
        <w:rPr>
          <w:rFonts w:ascii="Times Roman" w:hAnsi="Times Roman"/>
          <w:lang w:val="fr-FR"/>
        </w:rPr>
        <w:t xml:space="preserve">. Elle peut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</w:t>
      </w:r>
      <w:proofErr w:type="spellStart"/>
      <w:r>
        <w:rPr>
          <w:rFonts w:ascii="Times Roman" w:hAnsi="Times Roman"/>
          <w:lang w:val="fr-FR"/>
        </w:rPr>
        <w:t>repré</w:t>
      </w:r>
      <w:proofErr w:type="spellEnd"/>
      <w:r>
        <w:rPr>
          <w:rFonts w:ascii="Times Roman" w:hAnsi="Times Roman"/>
        </w:rPr>
        <w:t>sent</w:t>
      </w:r>
      <w:proofErr w:type="spellStart"/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 xml:space="preserve"> par un code binaire comme </w:t>
      </w:r>
      <w:r>
        <w:rPr>
          <w:rStyle w:val="Aucun"/>
          <w:rFonts w:ascii="Courier" w:hAnsi="Courier"/>
          <w:sz w:val="26"/>
          <w:szCs w:val="26"/>
        </w:rPr>
        <w:t>0xE3A01005</w:t>
      </w:r>
      <w:r>
        <w:rPr>
          <w:rFonts w:ascii="Times Roman" w:hAnsi="Times Roman"/>
        </w:rPr>
        <w:t>.</w:t>
      </w:r>
    </w:p>
    <w:p w14:paraId="352BA945" w14:textId="77777777" w:rsidR="00311153" w:rsidRDefault="00000000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  <w:proofErr w:type="spellStart"/>
      <w:proofErr w:type="gram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add</w:t>
      </w:r>
      <w:proofErr w:type="spellEnd"/>
      <w:proofErr w:type="gramEnd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 xml:space="preserve"> r0, r2, r3</w:t>
      </w:r>
      <w:r>
        <w:rPr>
          <w:rFonts w:ascii="Times Roman" w:hAnsi="Times Roman"/>
          <w:lang w:val="fr-FR"/>
        </w:rPr>
        <w:t xml:space="preserve"> : Cette instruction additionne les valeurs de </w:t>
      </w:r>
      <w:r>
        <w:rPr>
          <w:rStyle w:val="Aucun"/>
          <w:rFonts w:ascii="Courier" w:hAnsi="Courier"/>
          <w:sz w:val="26"/>
          <w:szCs w:val="26"/>
        </w:rPr>
        <w:t>r2</w:t>
      </w:r>
      <w:r>
        <w:rPr>
          <w:rFonts w:ascii="Times Roman" w:hAnsi="Times Roman"/>
          <w:lang w:val="fr-FR"/>
        </w:rPr>
        <w:t xml:space="preserve"> et </w:t>
      </w:r>
      <w:r>
        <w:rPr>
          <w:rStyle w:val="Aucun"/>
          <w:rFonts w:ascii="Courier" w:hAnsi="Courier"/>
          <w:sz w:val="26"/>
          <w:szCs w:val="26"/>
        </w:rPr>
        <w:t>r3</w:t>
      </w:r>
      <w:r>
        <w:rPr>
          <w:rFonts w:ascii="Times Roman" w:hAnsi="Times Roman"/>
          <w:lang w:val="fr-FR"/>
        </w:rPr>
        <w:t xml:space="preserve"> et place le résultat dans </w:t>
      </w:r>
      <w:r>
        <w:rPr>
          <w:rStyle w:val="Aucun"/>
          <w:rFonts w:ascii="Courier" w:hAnsi="Courier"/>
          <w:sz w:val="26"/>
          <w:szCs w:val="26"/>
        </w:rPr>
        <w:t>r0</w:t>
      </w:r>
      <w:r>
        <w:rPr>
          <w:rFonts w:ascii="Times Roman" w:hAnsi="Times Roman"/>
          <w:lang w:val="fr-FR"/>
        </w:rPr>
        <w:t xml:space="preserve">. Son code binaire pourrait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Style w:val="Aucun"/>
          <w:rFonts w:ascii="Courier" w:hAnsi="Courier"/>
          <w:sz w:val="26"/>
          <w:szCs w:val="26"/>
        </w:rPr>
        <w:t>0xE0800003</w:t>
      </w:r>
      <w:r>
        <w:rPr>
          <w:rFonts w:ascii="Times Roman" w:hAnsi="Times Roman"/>
        </w:rPr>
        <w:t>.</w:t>
      </w:r>
    </w:p>
    <w:p w14:paraId="67098A84" w14:textId="77777777" w:rsidR="00311153" w:rsidRDefault="00000000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  <w:proofErr w:type="spellStart"/>
      <w:proofErr w:type="gramStart"/>
      <w:r>
        <w:rPr>
          <w:rStyle w:val="Aucun"/>
          <w:rFonts w:ascii="Courier" w:hAnsi="Courier"/>
          <w:b/>
          <w:bCs/>
          <w:sz w:val="26"/>
          <w:szCs w:val="26"/>
        </w:rPr>
        <w:t>mov</w:t>
      </w:r>
      <w:proofErr w:type="spellEnd"/>
      <w:proofErr w:type="gramEnd"/>
      <w:r>
        <w:rPr>
          <w:rStyle w:val="Aucun"/>
          <w:rFonts w:ascii="Courier" w:hAnsi="Courier"/>
          <w:b/>
          <w:bCs/>
          <w:sz w:val="26"/>
          <w:szCs w:val="26"/>
        </w:rPr>
        <w:t xml:space="preserve"> r1, #1</w:t>
      </w:r>
      <w:r>
        <w:rPr>
          <w:rFonts w:ascii="Times Roman" w:hAnsi="Times Roman"/>
          <w:lang w:val="fr-FR"/>
        </w:rPr>
        <w:t xml:space="preserve"> : Cette instruction charge la valeur 1 dans le registre </w:t>
      </w:r>
      <w:r>
        <w:rPr>
          <w:rStyle w:val="Aucun"/>
          <w:rFonts w:ascii="Courier" w:hAnsi="Courier"/>
          <w:sz w:val="26"/>
          <w:szCs w:val="26"/>
        </w:rPr>
        <w:t>r1</w:t>
      </w:r>
      <w:r>
        <w:rPr>
          <w:rFonts w:ascii="Times Roman" w:hAnsi="Times Roman"/>
          <w:lang w:val="fr-FR"/>
        </w:rPr>
        <w:t xml:space="preserve">. Son code binaire pourrait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Style w:val="Aucun"/>
          <w:rFonts w:ascii="Courier" w:hAnsi="Courier"/>
          <w:sz w:val="26"/>
          <w:szCs w:val="26"/>
        </w:rPr>
        <w:t>0xE3A01001</w:t>
      </w:r>
      <w:r>
        <w:rPr>
          <w:rFonts w:ascii="Times Roman" w:hAnsi="Times Roman"/>
        </w:rPr>
        <w:t>.</w:t>
      </w:r>
    </w:p>
    <w:p w14:paraId="7413CA9C" w14:textId="77777777" w:rsidR="00311153" w:rsidRDefault="00000000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  <w:proofErr w:type="spellStart"/>
      <w:proofErr w:type="gramStart"/>
      <w:r>
        <w:rPr>
          <w:rStyle w:val="Aucun"/>
          <w:rFonts w:ascii="Courier" w:hAnsi="Courier"/>
          <w:b/>
          <w:bCs/>
          <w:sz w:val="26"/>
          <w:szCs w:val="26"/>
        </w:rPr>
        <w:t>mov</w:t>
      </w:r>
      <w:proofErr w:type="spellEnd"/>
      <w:proofErr w:type="gramEnd"/>
      <w:r>
        <w:rPr>
          <w:rStyle w:val="Aucun"/>
          <w:rFonts w:ascii="Courier" w:hAnsi="Courier"/>
          <w:b/>
          <w:bCs/>
          <w:sz w:val="26"/>
          <w:szCs w:val="26"/>
        </w:rPr>
        <w:t xml:space="preserve"> r2, #3</w:t>
      </w:r>
      <w:r>
        <w:rPr>
          <w:rFonts w:ascii="Times Roman" w:hAnsi="Times Roman"/>
          <w:lang w:val="fr-FR"/>
        </w:rPr>
        <w:t xml:space="preserve"> : Cette instruction charge la valeur 3 dans le registre </w:t>
      </w:r>
      <w:r>
        <w:rPr>
          <w:rStyle w:val="Aucun"/>
          <w:rFonts w:ascii="Courier" w:hAnsi="Courier"/>
          <w:sz w:val="26"/>
          <w:szCs w:val="26"/>
        </w:rPr>
        <w:t>r2</w:t>
      </w:r>
      <w:r>
        <w:rPr>
          <w:rFonts w:ascii="Times Roman" w:hAnsi="Times Roman"/>
          <w:lang w:val="fr-FR"/>
        </w:rPr>
        <w:t xml:space="preserve">. Son code binaire pourrait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Style w:val="Aucun"/>
          <w:rFonts w:ascii="Courier" w:hAnsi="Courier"/>
          <w:sz w:val="26"/>
          <w:szCs w:val="26"/>
        </w:rPr>
        <w:t>0xE3A02003</w:t>
      </w:r>
      <w:r>
        <w:rPr>
          <w:rFonts w:ascii="Times Roman" w:hAnsi="Times Roman"/>
        </w:rPr>
        <w:t>.</w:t>
      </w:r>
    </w:p>
    <w:p w14:paraId="3650A8A6" w14:textId="77777777" w:rsidR="00311153" w:rsidRDefault="00000000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  <w:proofErr w:type="spellStart"/>
      <w:proofErr w:type="gramStart"/>
      <w:r>
        <w:rPr>
          <w:rStyle w:val="Aucun"/>
          <w:rFonts w:ascii="Courier" w:hAnsi="Courier"/>
          <w:b/>
          <w:bCs/>
          <w:sz w:val="26"/>
          <w:szCs w:val="26"/>
        </w:rPr>
        <w:t>mov</w:t>
      </w:r>
      <w:proofErr w:type="spellEnd"/>
      <w:proofErr w:type="gramEnd"/>
      <w:r>
        <w:rPr>
          <w:rStyle w:val="Aucun"/>
          <w:rFonts w:ascii="Courier" w:hAnsi="Courier"/>
          <w:b/>
          <w:bCs/>
          <w:sz w:val="26"/>
          <w:szCs w:val="26"/>
        </w:rPr>
        <w:t xml:space="preserve"> r3, #4</w:t>
      </w:r>
      <w:r>
        <w:rPr>
          <w:rFonts w:ascii="Times Roman" w:hAnsi="Times Roman"/>
          <w:lang w:val="fr-FR"/>
        </w:rPr>
        <w:t xml:space="preserve"> : Cette instruction charge la valeur 4 dans le registre </w:t>
      </w:r>
      <w:r>
        <w:rPr>
          <w:rStyle w:val="Aucun"/>
          <w:rFonts w:ascii="Courier" w:hAnsi="Courier"/>
          <w:sz w:val="26"/>
          <w:szCs w:val="26"/>
        </w:rPr>
        <w:t>r3</w:t>
      </w:r>
      <w:r>
        <w:rPr>
          <w:rFonts w:ascii="Times Roman" w:hAnsi="Times Roman"/>
          <w:lang w:val="fr-FR"/>
        </w:rPr>
        <w:t xml:space="preserve">. Son code binaire pourrait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Style w:val="Aucun"/>
          <w:rFonts w:ascii="Courier" w:hAnsi="Courier"/>
          <w:sz w:val="26"/>
          <w:szCs w:val="26"/>
        </w:rPr>
        <w:t>0xE3A03004</w:t>
      </w:r>
      <w:r>
        <w:rPr>
          <w:rFonts w:ascii="Times Roman" w:hAnsi="Times Roman"/>
        </w:rPr>
        <w:t>.</w:t>
      </w:r>
    </w:p>
    <w:p w14:paraId="4F62CA63" w14:textId="77777777" w:rsidR="00311153" w:rsidRDefault="00000000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  <w:proofErr w:type="spellStart"/>
      <w:proofErr w:type="gram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add</w:t>
      </w:r>
      <w:proofErr w:type="spellEnd"/>
      <w:proofErr w:type="gramEnd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 xml:space="preserve"> r0, r2, r1</w:t>
      </w:r>
      <w:r>
        <w:rPr>
          <w:rFonts w:ascii="Times Roman" w:hAnsi="Times Roman"/>
          <w:lang w:val="fr-FR"/>
        </w:rPr>
        <w:t xml:space="preserve"> : Cette instruction additionne les valeurs de </w:t>
      </w:r>
      <w:r>
        <w:rPr>
          <w:rStyle w:val="Aucun"/>
          <w:rFonts w:ascii="Courier" w:hAnsi="Courier"/>
          <w:sz w:val="26"/>
          <w:szCs w:val="26"/>
        </w:rPr>
        <w:t>r2</w:t>
      </w:r>
      <w:r>
        <w:rPr>
          <w:rFonts w:ascii="Times Roman" w:hAnsi="Times Roman"/>
          <w:lang w:val="fr-FR"/>
        </w:rPr>
        <w:t xml:space="preserve"> et </w:t>
      </w:r>
      <w:r>
        <w:rPr>
          <w:rStyle w:val="Aucun"/>
          <w:rFonts w:ascii="Courier" w:hAnsi="Courier"/>
          <w:sz w:val="26"/>
          <w:szCs w:val="26"/>
        </w:rPr>
        <w:t>r1</w:t>
      </w:r>
      <w:r>
        <w:rPr>
          <w:rFonts w:ascii="Times Roman" w:hAnsi="Times Roman"/>
          <w:lang w:val="fr-FR"/>
        </w:rPr>
        <w:t xml:space="preserve"> et place le résultat dans </w:t>
      </w:r>
      <w:r>
        <w:rPr>
          <w:rStyle w:val="Aucun"/>
          <w:rFonts w:ascii="Courier" w:hAnsi="Courier"/>
          <w:sz w:val="26"/>
          <w:szCs w:val="26"/>
        </w:rPr>
        <w:t>r0</w:t>
      </w:r>
      <w:r>
        <w:rPr>
          <w:rFonts w:ascii="Times Roman" w:hAnsi="Times Roman"/>
          <w:lang w:val="fr-FR"/>
        </w:rPr>
        <w:t xml:space="preserve">. Son code binaire pourrait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Style w:val="Aucun"/>
          <w:rFonts w:ascii="Courier" w:hAnsi="Courier"/>
          <w:sz w:val="26"/>
          <w:szCs w:val="26"/>
        </w:rPr>
        <w:t>0xE0801002</w:t>
      </w:r>
      <w:r>
        <w:rPr>
          <w:rFonts w:ascii="Times Roman" w:hAnsi="Times Roman"/>
        </w:rPr>
        <w:t>.</w:t>
      </w:r>
    </w:p>
    <w:p w14:paraId="1BFB08E4" w14:textId="77777777" w:rsidR="00311153" w:rsidRDefault="00000000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  <w:proofErr w:type="gram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and</w:t>
      </w:r>
      <w:proofErr w:type="gramEnd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 xml:space="preserve"> r3, r0</w:t>
      </w:r>
      <w:r>
        <w:rPr>
          <w:rFonts w:ascii="Times Roman" w:hAnsi="Times Roman"/>
          <w:lang w:val="fr-FR"/>
        </w:rPr>
        <w:t xml:space="preserve"> : Cette instruction effectue une opération </w:t>
      </w:r>
      <w:r>
        <w:rPr>
          <w:rStyle w:val="Aucun"/>
          <w:rFonts w:ascii="Times Roman" w:hAnsi="Times Roman"/>
          <w:b/>
          <w:bCs/>
          <w:lang w:val="de-DE"/>
        </w:rPr>
        <w:t>ET</w:t>
      </w:r>
      <w:r>
        <w:rPr>
          <w:rFonts w:ascii="Times Roman" w:hAnsi="Times Roman"/>
          <w:lang w:val="fr-FR"/>
        </w:rPr>
        <w:t xml:space="preserve"> entre </w:t>
      </w:r>
      <w:r>
        <w:rPr>
          <w:rStyle w:val="Aucun"/>
          <w:rFonts w:ascii="Courier" w:hAnsi="Courier"/>
          <w:sz w:val="26"/>
          <w:szCs w:val="26"/>
        </w:rPr>
        <w:t>r3</w:t>
      </w:r>
      <w:r>
        <w:rPr>
          <w:rFonts w:ascii="Times Roman" w:hAnsi="Times Roman"/>
          <w:lang w:val="fr-FR"/>
        </w:rPr>
        <w:t xml:space="preserve"> et </w:t>
      </w:r>
      <w:r>
        <w:rPr>
          <w:rStyle w:val="Aucun"/>
          <w:rFonts w:ascii="Courier" w:hAnsi="Courier"/>
          <w:sz w:val="26"/>
          <w:szCs w:val="26"/>
        </w:rPr>
        <w:t>r0</w:t>
      </w:r>
      <w:r>
        <w:rPr>
          <w:rFonts w:ascii="Times Roman" w:hAnsi="Times Roman"/>
          <w:lang w:val="fr-FR"/>
        </w:rPr>
        <w:t xml:space="preserve">, et place le résultat dans </w:t>
      </w:r>
      <w:r>
        <w:rPr>
          <w:rStyle w:val="Aucun"/>
          <w:rFonts w:ascii="Courier" w:hAnsi="Courier"/>
          <w:sz w:val="26"/>
          <w:szCs w:val="26"/>
        </w:rPr>
        <w:t>r3</w:t>
      </w:r>
      <w:r>
        <w:rPr>
          <w:rFonts w:ascii="Times Roman" w:hAnsi="Times Roman"/>
          <w:lang w:val="fr-FR"/>
        </w:rPr>
        <w:t xml:space="preserve">. Son code binaire pourrait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Style w:val="Aucun"/>
          <w:rFonts w:ascii="Courier" w:hAnsi="Courier"/>
          <w:sz w:val="26"/>
          <w:szCs w:val="26"/>
        </w:rPr>
        <w:t>0xE0203000</w:t>
      </w:r>
      <w:r>
        <w:rPr>
          <w:rFonts w:ascii="Times Roman" w:hAnsi="Times Roman"/>
        </w:rPr>
        <w:t>.</w:t>
      </w:r>
    </w:p>
    <w:p w14:paraId="0890CCE7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361164A1" w14:textId="77777777" w:rsidR="00311153" w:rsidRDefault="00000000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lastRenderedPageBreak/>
        <w:t xml:space="preserve">3- </w:t>
      </w:r>
    </w:p>
    <w:p w14:paraId="544E3C7E" w14:textId="77777777" w:rsidR="00311153" w:rsidRDefault="00000000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Le lien entre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PC_pres_i</w:t>
      </w:r>
      <w:proofErr w:type="spellEnd"/>
      <w:r>
        <w:rPr>
          <w:rStyle w:val="Aucun"/>
          <w:rFonts w:ascii="Courier" w:hAnsi="Courier"/>
          <w:b/>
          <w:bCs/>
          <w:sz w:val="26"/>
          <w:szCs w:val="26"/>
        </w:rPr>
        <w:t xml:space="preserve"> </w:t>
      </w:r>
      <w:r>
        <w:rPr>
          <w:rFonts w:ascii="Times Roman" w:hAnsi="Times Roman"/>
          <w:lang w:val="nl-NL"/>
        </w:rPr>
        <w:t xml:space="preserve">et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PC_fut_o</w:t>
      </w:r>
      <w:proofErr w:type="spellEnd"/>
      <w:r>
        <w:rPr>
          <w:rFonts w:ascii="Times Roman" w:hAnsi="Times Roman"/>
        </w:rPr>
        <w:t xml:space="preserve"> r</w:t>
      </w:r>
      <w:proofErr w:type="spellStart"/>
      <w:r>
        <w:rPr>
          <w:rFonts w:ascii="Times Roman" w:hAnsi="Times Roman"/>
          <w:lang w:val="fr-FR"/>
        </w:rPr>
        <w:t>éside</w:t>
      </w:r>
      <w:proofErr w:type="spellEnd"/>
      <w:r>
        <w:rPr>
          <w:rFonts w:ascii="Times Roman" w:hAnsi="Times Roman"/>
          <w:lang w:val="fr-FR"/>
        </w:rPr>
        <w:t xml:space="preserve"> dans la mise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 xml:space="preserve">jour de l'adresse du programme.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PC_pres_i</w:t>
      </w:r>
      <w:proofErr w:type="spellEnd"/>
      <w:r>
        <w:rPr>
          <w:rFonts w:ascii="Times Roman" w:hAnsi="Times Roman"/>
          <w:lang w:val="fr-FR"/>
        </w:rPr>
        <w:t xml:space="preserve"> contient l'adresse de l'instruction </w:t>
      </w:r>
      <w:proofErr w:type="gramStart"/>
      <w:r>
        <w:rPr>
          <w:rFonts w:ascii="Times Roman" w:hAnsi="Times Roman"/>
          <w:lang w:val="fr-FR"/>
        </w:rPr>
        <w:t>actuellement en cours</w:t>
      </w:r>
      <w:proofErr w:type="gramEnd"/>
      <w:r>
        <w:rPr>
          <w:rFonts w:ascii="Times Roman" w:hAnsi="Times Roman"/>
          <w:lang w:val="fr-FR"/>
        </w:rPr>
        <w:t xml:space="preserve"> d'exécution, et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PC_fut_o</w:t>
      </w:r>
      <w:proofErr w:type="spellEnd"/>
      <w:r>
        <w:rPr>
          <w:rFonts w:ascii="Times Roman" w:hAnsi="Times Roman"/>
          <w:lang w:val="fr-FR"/>
        </w:rPr>
        <w:t xml:space="preserve"> contient l'adresse de l'instruction suivante, gé</w:t>
      </w:r>
      <w:r>
        <w:rPr>
          <w:rFonts w:ascii="Times Roman" w:hAnsi="Times Roman"/>
        </w:rPr>
        <w:t>n</w:t>
      </w:r>
      <w:proofErr w:type="spellStart"/>
      <w:r>
        <w:rPr>
          <w:rFonts w:ascii="Times Roman" w:hAnsi="Times Roman"/>
          <w:lang w:val="fr-FR"/>
        </w:rPr>
        <w:t>éralement</w:t>
      </w:r>
      <w:proofErr w:type="spellEnd"/>
      <w:r>
        <w:rPr>
          <w:rFonts w:ascii="Times Roman" w:hAnsi="Times Roman"/>
          <w:lang w:val="fr-FR"/>
        </w:rPr>
        <w:t xml:space="preserve"> calculée en ajoutant une valeur constante (comme 4 pour un processeur 32 bits) ou modifiée en cas de branchement (comme un saut). </w:t>
      </w:r>
      <w:proofErr w:type="spellStart"/>
      <w:r>
        <w:rPr>
          <w:rFonts w:ascii="Times Roman" w:hAnsi="Times Roman"/>
          <w:lang w:val="fr-FR"/>
        </w:rPr>
        <w:t>Apr</w:t>
      </w:r>
      <w:proofErr w:type="spellEnd"/>
      <w:r w:rsidRPr="00073B31">
        <w:rPr>
          <w:rFonts w:ascii="Times Roman" w:hAnsi="Times Roman"/>
        </w:rPr>
        <w:t>è</w:t>
      </w:r>
      <w:r>
        <w:rPr>
          <w:rFonts w:ascii="Times Roman" w:hAnsi="Times Roman"/>
          <w:lang w:val="fr-FR"/>
        </w:rPr>
        <w:t xml:space="preserve">s chaque cycle d'horloge,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PC_fut_o</w:t>
      </w:r>
      <w:proofErr w:type="spellEnd"/>
      <w:r>
        <w:rPr>
          <w:rFonts w:ascii="Times Roman" w:hAnsi="Times Roman"/>
          <w:lang w:val="fr-FR"/>
        </w:rPr>
        <w:t xml:space="preserve"> devient la nouvelle valeur de </w:t>
      </w:r>
      <w:proofErr w:type="spellStart"/>
      <w:r w:rsidRPr="00073B31">
        <w:rPr>
          <w:rStyle w:val="Aucun"/>
          <w:rFonts w:ascii="Courier" w:hAnsi="Courier"/>
          <w:b/>
          <w:bCs/>
          <w:sz w:val="26"/>
          <w:szCs w:val="26"/>
          <w:lang w:val="fr-CH"/>
        </w:rPr>
        <w:t>PC_pres_i</w:t>
      </w:r>
      <w:proofErr w:type="spellEnd"/>
      <w:r>
        <w:rPr>
          <w:rFonts w:ascii="Times Roman" w:hAnsi="Times Roman"/>
          <w:lang w:val="fr-FR"/>
        </w:rPr>
        <w:t>, permettant ainsi au programme de progresser.</w:t>
      </w:r>
    </w:p>
    <w:p w14:paraId="58739CF7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66599ED9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172FD2FC" w14:textId="77777777" w:rsidR="00311153" w:rsidRDefault="00000000">
      <w:pPr>
        <w:pStyle w:val="Corps"/>
        <w:rPr>
          <w:b/>
          <w:bCs/>
        </w:rPr>
      </w:pPr>
      <w:r>
        <w:rPr>
          <w:b/>
          <w:bCs/>
        </w:rPr>
        <w:t>Question 4</w:t>
      </w:r>
    </w:p>
    <w:p w14:paraId="20BDD375" w14:textId="77777777" w:rsidR="00311153" w:rsidRDefault="00000000">
      <w:pPr>
        <w:pStyle w:val="Corps"/>
        <w:rPr>
          <w:b/>
          <w:bCs/>
        </w:rPr>
      </w:pP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5DEF8E4B" wp14:editId="4A32B600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28347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26" name="officeArt object" descr="vidéo-collé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idéo-collée.png" descr="vidéo-collé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34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D65F50A" w14:textId="77777777" w:rsidR="00311153" w:rsidRDefault="00311153">
      <w:pPr>
        <w:pStyle w:val="Corps"/>
      </w:pPr>
    </w:p>
    <w:p w14:paraId="3B7649B0" w14:textId="77777777" w:rsidR="00311153" w:rsidRDefault="00311153">
      <w:pPr>
        <w:pStyle w:val="Corps"/>
      </w:pPr>
    </w:p>
    <w:p w14:paraId="43F5C299" w14:textId="77777777" w:rsidR="00311153" w:rsidRDefault="00000000">
      <w:pPr>
        <w:pStyle w:val="Corps"/>
        <w:rPr>
          <w:rStyle w:val="Aucun"/>
          <w:b/>
          <w:bCs/>
        </w:rPr>
      </w:pPr>
      <w:r>
        <w:t xml:space="preserve">  </w:t>
      </w:r>
      <w:r w:rsidRPr="00073B31">
        <w:rPr>
          <w:rStyle w:val="Aucun"/>
          <w:b/>
          <w:bCs/>
          <w:lang w:val="fr-CH"/>
        </w:rPr>
        <w:t xml:space="preserve">Question </w:t>
      </w:r>
      <w:r>
        <w:rPr>
          <w:rStyle w:val="Aucun"/>
          <w:b/>
          <w:bCs/>
        </w:rPr>
        <w:t>5</w:t>
      </w:r>
    </w:p>
    <w:p w14:paraId="4637435E" w14:textId="77777777" w:rsidR="00311153" w:rsidRDefault="00311153">
      <w:pPr>
        <w:pStyle w:val="Corps"/>
        <w:rPr>
          <w:rStyle w:val="Aucun"/>
          <w:b/>
          <w:bCs/>
        </w:rPr>
      </w:pPr>
    </w:p>
    <w:p w14:paraId="51205A8B" w14:textId="77777777" w:rsidR="00311153" w:rsidRDefault="00000000">
      <w:pPr>
        <w:pStyle w:val="Corps"/>
        <w:rPr>
          <w:rStyle w:val="Aucun"/>
          <w:b/>
          <w:bCs/>
        </w:rPr>
      </w:pPr>
      <w:r>
        <w:t>Oui, le programme effectue bien un saut conditionnel. Cela s</w:t>
      </w:r>
      <w:r>
        <w:rPr>
          <w:rtl/>
        </w:rPr>
        <w:t>’</w:t>
      </w:r>
      <w:r>
        <w:t>explique par le fait que le résultat de l</w:t>
      </w:r>
      <w:r>
        <w:rPr>
          <w:rtl/>
        </w:rPr>
        <w:t>’</w:t>
      </w:r>
      <w:r>
        <w:t>instruction SUB r2, r3, r4 est é</w:t>
      </w:r>
      <w:r>
        <w:rPr>
          <w:lang w:val="pt-PT"/>
        </w:rPr>
        <w:t xml:space="preserve">gal </w:t>
      </w:r>
      <w:r>
        <w:t>à zéro, ce qui active le drapeau Z (Z = 1). L</w:t>
      </w:r>
      <w:r>
        <w:rPr>
          <w:rtl/>
        </w:rPr>
        <w:t>’</w:t>
      </w:r>
      <w:r>
        <w:t>instruction BEQ Label_saut_2 (code machine d006) est alors exécutée, ordonnant un saut conditionnel vers l</w:t>
      </w:r>
      <w:r>
        <w:rPr>
          <w:rtl/>
        </w:rPr>
        <w:t>’</w:t>
      </w:r>
      <w:r>
        <w:t>adresse spécifiée (0x34). Ce saut dépend strictement de la condition sur le drapeau Z, qui doit être à 1 pour que l</w:t>
      </w:r>
      <w:r>
        <w:rPr>
          <w:rtl/>
        </w:rPr>
        <w:t>’</w:t>
      </w:r>
      <w:r>
        <w:t>exécution ait lieu.</w:t>
      </w:r>
      <w:r>
        <w:br/>
      </w:r>
      <w:r>
        <w:br/>
      </w:r>
      <w:r>
        <w:rPr>
          <w:rStyle w:val="Aucun"/>
          <w:b/>
          <w:bCs/>
        </w:rPr>
        <w:t>Question 6</w:t>
      </w:r>
    </w:p>
    <w:p w14:paraId="613E67D4" w14:textId="77777777" w:rsidR="00311153" w:rsidRDefault="00000000">
      <w:pPr>
        <w:pStyle w:val="Corps"/>
      </w:pPr>
      <w:r>
        <w:t xml:space="preserve"> </w:t>
      </w:r>
    </w:p>
    <w:p w14:paraId="322207FC" w14:textId="77777777" w:rsidR="00311153" w:rsidRDefault="00000000">
      <w:pPr>
        <w:pStyle w:val="Corps"/>
      </w:pPr>
      <w:r>
        <w:t>L'offset dans les instructions de saut conditionnel et inconditionnel est une valeur signée. Cela signifie qu'il peut être positif ou négatif.</w:t>
      </w:r>
    </w:p>
    <w:p w14:paraId="5E990B76" w14:textId="77777777" w:rsidR="00311153" w:rsidRDefault="00311153">
      <w:pPr>
        <w:pStyle w:val="Corps"/>
      </w:pPr>
    </w:p>
    <w:p w14:paraId="3059A18F" w14:textId="77777777" w:rsidR="00311153" w:rsidRDefault="00000000">
      <w:pPr>
        <w:pStyle w:val="Corps"/>
        <w:numPr>
          <w:ilvl w:val="0"/>
          <w:numId w:val="2"/>
        </w:numPr>
      </w:pPr>
      <w:r>
        <w:t>Saut vers l</w:t>
      </w:r>
      <w:r>
        <w:rPr>
          <w:rtl/>
        </w:rPr>
        <w:t>’</w:t>
      </w:r>
      <w:r>
        <w:t>avant : Si l'offset est positif, le programme saute à une adresse plus loin dans le code.</w:t>
      </w:r>
    </w:p>
    <w:p w14:paraId="7997AFCE" w14:textId="77777777" w:rsidR="00311153" w:rsidRDefault="00311153">
      <w:pPr>
        <w:pStyle w:val="Corps"/>
      </w:pPr>
    </w:p>
    <w:p w14:paraId="4B406F44" w14:textId="77777777" w:rsidR="00311153" w:rsidRDefault="00000000">
      <w:pPr>
        <w:pStyle w:val="Corps"/>
        <w:numPr>
          <w:ilvl w:val="0"/>
          <w:numId w:val="2"/>
        </w:numPr>
      </w:pPr>
      <w:r>
        <w:t>Saut vers l</w:t>
      </w:r>
      <w:r>
        <w:rPr>
          <w:rtl/>
        </w:rPr>
        <w:t>’</w:t>
      </w:r>
      <w:proofErr w:type="spellStart"/>
      <w:r w:rsidRPr="00073B31">
        <w:rPr>
          <w:lang w:val="fr-CH"/>
        </w:rPr>
        <w:t>arriè</w:t>
      </w:r>
      <w:proofErr w:type="spellEnd"/>
      <w:r>
        <w:t xml:space="preserve">re : Si l'offset est négatif, le programme retourne en </w:t>
      </w:r>
      <w:proofErr w:type="spellStart"/>
      <w:r>
        <w:t>arri</w:t>
      </w:r>
      <w:proofErr w:type="spellEnd"/>
      <w:r w:rsidRPr="00073B31">
        <w:rPr>
          <w:lang w:val="fr-CH"/>
        </w:rPr>
        <w:t>è</w:t>
      </w:r>
      <w:r>
        <w:t>re, comme pour une boucle.</w:t>
      </w:r>
    </w:p>
    <w:p w14:paraId="01F96018" w14:textId="77777777" w:rsidR="00311153" w:rsidRDefault="00311153">
      <w:pPr>
        <w:pStyle w:val="Corps"/>
      </w:pPr>
    </w:p>
    <w:p w14:paraId="56E82AC5" w14:textId="77777777" w:rsidR="00311153" w:rsidRDefault="00000000">
      <w:pPr>
        <w:pStyle w:val="Corps"/>
      </w:pPr>
      <w:r>
        <w:lastRenderedPageBreak/>
        <w:t>Cela permet au programme de se déplacer facilement dans les deux directions, ce qui est utile pour contrôler le flux d'exécution. Voilà pourquoi l'offset est signé</w:t>
      </w:r>
    </w:p>
    <w:p w14:paraId="23BDAE4C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  <w:b/>
          <w:bCs/>
        </w:rPr>
      </w:pPr>
    </w:p>
    <w:p w14:paraId="3ED46536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  <w:b/>
          <w:bCs/>
        </w:rPr>
      </w:pPr>
    </w:p>
    <w:p w14:paraId="753BAD05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  <w:b/>
          <w:bCs/>
        </w:rPr>
      </w:pPr>
    </w:p>
    <w:p w14:paraId="0D6981F2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  <w:b/>
          <w:bCs/>
        </w:rPr>
      </w:pPr>
    </w:p>
    <w:p w14:paraId="23AACE66" w14:textId="77777777" w:rsidR="00311153" w:rsidRDefault="00000000">
      <w:pPr>
        <w:pStyle w:val="Corps"/>
        <w:rPr>
          <w:rStyle w:val="Aucun"/>
          <w:b/>
          <w:bCs/>
        </w:rPr>
      </w:pPr>
      <w:r>
        <w:rPr>
          <w:rStyle w:val="Aucun"/>
          <w:b/>
          <w:bCs/>
        </w:rPr>
        <w:t>Question 7</w:t>
      </w:r>
    </w:p>
    <w:p w14:paraId="6ABCDC58" w14:textId="77777777" w:rsidR="00311153" w:rsidRDefault="00311153">
      <w:pPr>
        <w:pStyle w:val="Corps"/>
        <w:rPr>
          <w:rStyle w:val="Aucun"/>
          <w:b/>
          <w:bCs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311153" w14:paraId="067CA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E0C22" w14:textId="77777777" w:rsidR="00311153" w:rsidRDefault="00000000">
            <w:pPr>
              <w:pStyle w:val="Styledetableau2"/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47155" w14:textId="77777777" w:rsidR="00311153" w:rsidRDefault="00000000">
            <w:pPr>
              <w:pStyle w:val="Styledetableau2"/>
            </w:pPr>
            <w:r>
              <w:rPr>
                <w:b/>
                <w:bCs/>
              </w:rPr>
              <w:t>Valeur en Hexadécimale</w:t>
            </w:r>
          </w:p>
        </w:tc>
      </w:tr>
      <w:tr w:rsidR="00311153" w14:paraId="3F986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F1D11" w14:textId="77777777" w:rsidR="00311153" w:rsidRDefault="00000000">
            <w:pPr>
              <w:pStyle w:val="Styledetableau2"/>
            </w:pPr>
            <w:proofErr w:type="gramStart"/>
            <w:r>
              <w:rPr>
                <w:rFonts w:eastAsia="Arial Unicode MS" w:cs="Arial Unicode MS"/>
              </w:rPr>
              <w:t>e</w:t>
            </w:r>
            <w:proofErr w:type="gramEnd"/>
            <w:r>
              <w:rPr>
                <w:rFonts w:eastAsia="Arial Unicode MS" w:cs="Arial Unicode MS"/>
              </w:rPr>
              <w:t>00a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AF9A9" w14:textId="791C1CFB" w:rsidR="00311153" w:rsidRDefault="00073B31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0xa</w:t>
            </w:r>
          </w:p>
        </w:tc>
      </w:tr>
      <w:tr w:rsidR="00311153" w14:paraId="7FEFD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DC75C" w14:textId="77777777" w:rsidR="00311153" w:rsidRDefault="00000000">
            <w:pPr>
              <w:pStyle w:val="Styledetableau2"/>
            </w:pPr>
            <w:proofErr w:type="gramStart"/>
            <w:r>
              <w:rPr>
                <w:rFonts w:eastAsia="Arial Unicode MS" w:cs="Arial Unicode MS"/>
              </w:rPr>
              <w:t>d</w:t>
            </w:r>
            <w:proofErr w:type="gramEnd"/>
            <w:r>
              <w:rPr>
                <w:rFonts w:eastAsia="Arial Unicode MS" w:cs="Arial Unicode MS"/>
              </w:rPr>
              <w:t>006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5ED5C" w14:textId="2918B898" w:rsidR="00311153" w:rsidRDefault="00073B31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0x6</w:t>
            </w:r>
          </w:p>
        </w:tc>
      </w:tr>
      <w:tr w:rsidR="00311153" w14:paraId="71E18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41FCB" w14:textId="77777777" w:rsidR="00311153" w:rsidRDefault="00000000">
            <w:pPr>
              <w:pStyle w:val="Styledetableau2"/>
            </w:pPr>
            <w:r>
              <w:rPr>
                <w:rFonts w:eastAsia="Arial Unicode MS" w:cs="Arial Unicode MS"/>
              </w:rPr>
              <w:t>E7e2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4788E" w14:textId="06B08071" w:rsidR="00311153" w:rsidRDefault="00073B31" w:rsidP="00073B31">
            <w:pPr>
              <w:tabs>
                <w:tab w:val="right" w:pos="4655"/>
              </w:tabs>
            </w:pPr>
            <w:r>
              <w:t xml:space="preserve">  </w:t>
            </w:r>
            <w:r>
              <w:tab/>
              <w:t>0x7e2</w:t>
            </w:r>
          </w:p>
        </w:tc>
      </w:tr>
    </w:tbl>
    <w:p w14:paraId="7558040B" w14:textId="77777777" w:rsidR="00311153" w:rsidRDefault="00311153">
      <w:pPr>
        <w:pStyle w:val="Corps"/>
      </w:pPr>
    </w:p>
    <w:p w14:paraId="4CA00B36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32DB0224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16EDEBA8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407657EF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171845BE" w14:textId="77777777" w:rsidR="00311153" w:rsidRDefault="00311153">
      <w:pPr>
        <w:pStyle w:val="Pardfau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19383C4E" w14:textId="77777777" w:rsidR="00311153" w:rsidRDefault="00311153">
      <w:pPr>
        <w:pStyle w:val="Pardfaut"/>
        <w:suppressAutoHyphens/>
        <w:spacing w:before="0" w:line="240" w:lineRule="auto"/>
        <w:jc w:val="center"/>
        <w:rPr>
          <w:rFonts w:ascii="Helvetica" w:eastAsia="Helvetica" w:hAnsi="Helvetica" w:cs="Helvetica"/>
          <w:sz w:val="22"/>
          <w:szCs w:val="22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 w14:paraId="1D6E2B3E" w14:textId="77777777" w:rsidR="00311153" w:rsidRDefault="00311153">
      <w:pPr>
        <w:pStyle w:val="Pardfaut"/>
        <w:suppressAutoHyphens/>
        <w:spacing w:before="0" w:line="240" w:lineRule="auto"/>
      </w:pPr>
    </w:p>
    <w:sectPr w:rsidR="00311153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4C6F9" w14:textId="77777777" w:rsidR="00B81A72" w:rsidRDefault="00B81A72">
      <w:r>
        <w:separator/>
      </w:r>
    </w:p>
  </w:endnote>
  <w:endnote w:type="continuationSeparator" w:id="0">
    <w:p w14:paraId="351F4430" w14:textId="77777777" w:rsidR="00B81A72" w:rsidRDefault="00B81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B19C8" w14:textId="77777777" w:rsidR="00311153" w:rsidRDefault="003111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CF636" w14:textId="77777777" w:rsidR="00B81A72" w:rsidRDefault="00B81A72">
      <w:r>
        <w:separator/>
      </w:r>
    </w:p>
  </w:footnote>
  <w:footnote w:type="continuationSeparator" w:id="0">
    <w:p w14:paraId="1E07D209" w14:textId="77777777" w:rsidR="00B81A72" w:rsidRDefault="00B81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68A98" w14:textId="77777777" w:rsidR="00311153" w:rsidRDefault="003111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610F"/>
    <w:multiLevelType w:val="hybridMultilevel"/>
    <w:tmpl w:val="99027EB0"/>
    <w:styleLink w:val="Tiret"/>
    <w:lvl w:ilvl="0" w:tplc="96FE0DD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5BE2563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3FE288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1410E6E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9EA6DAC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C8A80A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E49A653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3A8ACD0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4894DC8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3A807FD8"/>
    <w:multiLevelType w:val="hybridMultilevel"/>
    <w:tmpl w:val="99027EB0"/>
    <w:numStyleLink w:val="Tiret"/>
  </w:abstractNum>
  <w:num w:numId="1" w16cid:durableId="302580727">
    <w:abstractNumId w:val="0"/>
  </w:num>
  <w:num w:numId="2" w16cid:durableId="144919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153"/>
    <w:rsid w:val="000603B8"/>
    <w:rsid w:val="00073B31"/>
    <w:rsid w:val="00311153"/>
    <w:rsid w:val="00B8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97B95"/>
  <w15:docId w15:val="{5D214CE3-D8C0-D149-BBA6-2C987280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fr-CH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customStyle="1" w:styleId="Pardfaut">
    <w:name w:val="Par défau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  <w:style w:type="paragraph" w:customStyle="1" w:styleId="Styledetableau2">
    <w:name w:val="Style de tableau 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Tchinda Feze Cedrick Vanel</cp:lastModifiedBy>
  <cp:revision>2</cp:revision>
  <dcterms:created xsi:type="dcterms:W3CDTF">2025-03-11T13:14:00Z</dcterms:created>
  <dcterms:modified xsi:type="dcterms:W3CDTF">2025-03-11T13:15:00Z</dcterms:modified>
</cp:coreProperties>
</file>