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015C" w14:textId="4920FEBB" w:rsidR="00ED7CEC" w:rsidRPr="00DF6B79" w:rsidRDefault="00DF6B79" w:rsidP="00F21DB0">
      <w:pPr>
        <w:jc w:val="both"/>
        <w:rPr>
          <w:rFonts w:ascii="Arial" w:hAnsi="Arial" w:cs="Arial"/>
          <w:b/>
          <w:bCs/>
        </w:rPr>
      </w:pPr>
      <w:r w:rsidRPr="00DF6B79">
        <w:rPr>
          <w:rFonts w:ascii="Arial" w:hAnsi="Arial" w:cs="Arial"/>
          <w:b/>
          <w:bCs/>
        </w:rPr>
        <w:t>Introduction</w:t>
      </w:r>
    </w:p>
    <w:p w14:paraId="68DFFBFB" w14:textId="04CA8015" w:rsidR="00FC45FF" w:rsidRDefault="00FC45FF" w:rsidP="00F21DB0">
      <w:pPr>
        <w:jc w:val="both"/>
        <w:rPr>
          <w:rFonts w:ascii="Arial" w:hAnsi="Arial" w:cs="Arial"/>
        </w:rPr>
      </w:pPr>
    </w:p>
    <w:p w14:paraId="67A047B8" w14:textId="5CEBA4B4" w:rsidR="00FC45FF" w:rsidRPr="00FC45FF" w:rsidRDefault="00FC45FF" w:rsidP="00F21D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CoNuS</w:t>
      </w:r>
    </w:p>
    <w:p w14:paraId="7759D642" w14:textId="4C7D8D80" w:rsidR="00FC45FF" w:rsidRDefault="00FC45FF" w:rsidP="00F21DB0">
      <w:pPr>
        <w:jc w:val="both"/>
        <w:rPr>
          <w:rFonts w:ascii="Arial" w:hAnsi="Arial" w:cs="Arial"/>
          <w:b/>
          <w:bCs/>
          <w:u w:val="single"/>
        </w:rPr>
      </w:pPr>
    </w:p>
    <w:p w14:paraId="07AA3428" w14:textId="77777777" w:rsidR="00FC45FF" w:rsidRDefault="00FC45FF" w:rsidP="00F21DB0">
      <w:pPr>
        <w:jc w:val="both"/>
        <w:rPr>
          <w:rFonts w:ascii="Arial" w:hAnsi="Arial" w:cs="Arial"/>
          <w:b/>
          <w:bCs/>
          <w:u w:val="single"/>
        </w:rPr>
      </w:pPr>
    </w:p>
    <w:p w14:paraId="596A5676" w14:textId="7C7D70D6" w:rsidR="0085404F" w:rsidRDefault="0085404F" w:rsidP="00F21DB0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Functional Programming</w:t>
      </w:r>
    </w:p>
    <w:p w14:paraId="6E7B0B4C" w14:textId="016D4572" w:rsidR="0085404F" w:rsidRDefault="0085404F" w:rsidP="00F21DB0">
      <w:pPr>
        <w:jc w:val="both"/>
        <w:rPr>
          <w:rFonts w:ascii="Arial" w:hAnsi="Arial" w:cs="Arial"/>
          <w:b/>
          <w:bCs/>
          <w:u w:val="single"/>
        </w:rPr>
      </w:pPr>
    </w:p>
    <w:p w14:paraId="580DCA01" w14:textId="16B4109D" w:rsidR="0085404F" w:rsidRDefault="0085404F" w:rsidP="00F21DB0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Human Computer Interaction</w:t>
      </w:r>
    </w:p>
    <w:p w14:paraId="58409A02" w14:textId="41611891" w:rsidR="00DF6B79" w:rsidRDefault="00DF6B79" w:rsidP="00F21DB0">
      <w:pPr>
        <w:jc w:val="both"/>
        <w:rPr>
          <w:rFonts w:ascii="Arial" w:hAnsi="Arial" w:cs="Arial"/>
          <w:b/>
          <w:bCs/>
          <w:u w:val="single"/>
        </w:rPr>
      </w:pPr>
    </w:p>
    <w:p w14:paraId="2A9BD84F" w14:textId="20F8C13F" w:rsidR="00B67553" w:rsidRDefault="00DF6B79" w:rsidP="00F21DB0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CoNus</w:t>
      </w:r>
      <w:proofErr w:type="spellEnd"/>
      <w:r>
        <w:rPr>
          <w:rFonts w:ascii="Arial" w:hAnsi="Arial" w:cs="Arial"/>
        </w:rPr>
        <w:t xml:space="preserve"> is a generic numerical modelling library written in Scala</w:t>
      </w:r>
      <w:r w:rsidR="000E2B30">
        <w:rPr>
          <w:rFonts w:ascii="Arial" w:hAnsi="Arial" w:cs="Arial"/>
        </w:rPr>
        <w:t>,</w:t>
      </w:r>
      <w:r w:rsidR="0093632C">
        <w:rPr>
          <w:rFonts w:ascii="Arial" w:hAnsi="Arial" w:cs="Arial"/>
        </w:rPr>
        <w:t xml:space="preserve"> a multi-paradigm </w:t>
      </w:r>
      <w:r w:rsidR="000E2B30">
        <w:rPr>
          <w:rFonts w:ascii="Arial" w:hAnsi="Arial" w:cs="Arial"/>
        </w:rPr>
        <w:t xml:space="preserve">programming </w:t>
      </w:r>
      <w:r w:rsidR="0093632C">
        <w:rPr>
          <w:rFonts w:ascii="Arial" w:hAnsi="Arial" w:cs="Arial"/>
        </w:rPr>
        <w:t xml:space="preserve">language that targets the Java Virtual Machine (JVM). </w:t>
      </w:r>
      <w:proofErr w:type="spellStart"/>
      <w:r w:rsidR="00B67553">
        <w:rPr>
          <w:rFonts w:ascii="Arial" w:hAnsi="Arial" w:cs="Arial"/>
        </w:rPr>
        <w:t>CoNus</w:t>
      </w:r>
      <w:proofErr w:type="spellEnd"/>
      <w:r w:rsidR="00B67553">
        <w:rPr>
          <w:rFonts w:ascii="Arial" w:hAnsi="Arial" w:cs="Arial"/>
        </w:rPr>
        <w:t xml:space="preserve"> is designed to abstract the mechanics of forward modelling away from the user, allowing domain experts from different disciplines to construct and visualize forward models. </w:t>
      </w:r>
      <w:proofErr w:type="spellStart"/>
      <w:r w:rsidR="00B67553">
        <w:rPr>
          <w:rFonts w:ascii="Arial" w:hAnsi="Arial" w:cs="Arial"/>
        </w:rPr>
        <w:t>CoNus</w:t>
      </w:r>
      <w:proofErr w:type="spellEnd"/>
      <w:r w:rsidR="00B67553">
        <w:rPr>
          <w:rFonts w:ascii="Arial" w:hAnsi="Arial" w:cs="Arial"/>
        </w:rPr>
        <w:t xml:space="preserve"> allows several forward models to be run concurrently, and this is made possible by making </w:t>
      </w:r>
      <w:r>
        <w:rPr>
          <w:rFonts w:ascii="Arial" w:hAnsi="Arial" w:cs="Arial"/>
        </w:rPr>
        <w:t>extensive use of functional programming techniques.</w:t>
      </w:r>
    </w:p>
    <w:p w14:paraId="434B3EA4" w14:textId="77777777" w:rsidR="00B67553" w:rsidRDefault="00B67553" w:rsidP="00F21DB0">
      <w:pPr>
        <w:jc w:val="both"/>
        <w:rPr>
          <w:rFonts w:ascii="Arial" w:hAnsi="Arial" w:cs="Arial"/>
        </w:rPr>
      </w:pPr>
    </w:p>
    <w:p w14:paraId="2463ED94" w14:textId="2325D3A5" w:rsidR="0093632C" w:rsidRDefault="00B67553" w:rsidP="00F21D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Functional programming is based on the lambda calculus.</w:t>
      </w:r>
      <w:r w:rsidR="009A3923">
        <w:rPr>
          <w:rFonts w:ascii="Arial" w:hAnsi="Arial" w:cs="Arial"/>
        </w:rPr>
        <w:t xml:space="preserve"> </w:t>
      </w:r>
    </w:p>
    <w:p w14:paraId="4B7ADBE0" w14:textId="77777777" w:rsidR="00B67553" w:rsidRDefault="00B67553" w:rsidP="00F21DB0">
      <w:pPr>
        <w:jc w:val="both"/>
        <w:rPr>
          <w:rFonts w:ascii="Arial" w:hAnsi="Arial" w:cs="Arial"/>
        </w:rPr>
      </w:pPr>
    </w:p>
    <w:p w14:paraId="43104F7E" w14:textId="77777777" w:rsidR="0093632C" w:rsidRDefault="0093632C" w:rsidP="00F21DB0">
      <w:pPr>
        <w:jc w:val="both"/>
        <w:rPr>
          <w:rFonts w:ascii="Arial" w:hAnsi="Arial" w:cs="Arial"/>
        </w:rPr>
      </w:pPr>
    </w:p>
    <w:p w14:paraId="7144CD73" w14:textId="24FF86C1" w:rsidR="0093632C" w:rsidRDefault="009A3923" w:rsidP="00F21DB0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CoNus</w:t>
      </w:r>
      <w:proofErr w:type="spellEnd"/>
      <w:r>
        <w:rPr>
          <w:rFonts w:ascii="Arial" w:hAnsi="Arial" w:cs="Arial"/>
        </w:rPr>
        <w:t xml:space="preserve"> is experimental and currently lacks a visualization </w:t>
      </w:r>
      <w:r w:rsidR="0093632C">
        <w:rPr>
          <w:rFonts w:ascii="Arial" w:hAnsi="Arial" w:cs="Arial"/>
        </w:rPr>
        <w:t>library to effectively plot the results of the simulations. Although the JVM has a rich eco-system, plotting and visualization options are very poor.</w:t>
      </w:r>
    </w:p>
    <w:p w14:paraId="40A21A09" w14:textId="77777777" w:rsidR="0093632C" w:rsidRDefault="0093632C" w:rsidP="00F21DB0">
      <w:pPr>
        <w:jc w:val="both"/>
        <w:rPr>
          <w:rFonts w:ascii="Arial" w:hAnsi="Arial" w:cs="Arial"/>
        </w:rPr>
      </w:pPr>
    </w:p>
    <w:p w14:paraId="715D9792" w14:textId="3639DF45" w:rsidR="00DF6B79" w:rsidRDefault="0093632C" w:rsidP="00F21D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aim of this project will be to implement this visualization library using functional programming techniques.</w:t>
      </w:r>
    </w:p>
    <w:p w14:paraId="65371F13" w14:textId="0EB000E9" w:rsidR="00E27599" w:rsidRDefault="00E27599" w:rsidP="00F21DB0">
      <w:pPr>
        <w:jc w:val="both"/>
        <w:rPr>
          <w:rFonts w:ascii="Arial" w:hAnsi="Arial" w:cs="Arial"/>
        </w:rPr>
      </w:pPr>
    </w:p>
    <w:p w14:paraId="111F986E" w14:textId="6604DD69" w:rsidR="00E27599" w:rsidRDefault="00E27599" w:rsidP="00F21D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 is functional programming? Theoretical background</w:t>
      </w:r>
    </w:p>
    <w:p w14:paraId="63AEFAEE" w14:textId="4ADD6AFB" w:rsidR="00E27599" w:rsidRDefault="00E27599" w:rsidP="00F21DB0">
      <w:pPr>
        <w:jc w:val="both"/>
        <w:rPr>
          <w:rFonts w:ascii="Arial" w:hAnsi="Arial" w:cs="Arial"/>
        </w:rPr>
      </w:pPr>
    </w:p>
    <w:p w14:paraId="376626F4" w14:textId="77777777" w:rsidR="00487B3A" w:rsidRDefault="00487B3A" w:rsidP="00F21DB0">
      <w:pPr>
        <w:jc w:val="both"/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</w:pPr>
      <w:r w:rsidRPr="00487B3A"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  <w:t xml:space="preserve">Describe your objectives and/or hypotheses, and outline the tasks completed during the independent research project. </w:t>
      </w:r>
    </w:p>
    <w:p w14:paraId="128F9533" w14:textId="77777777" w:rsidR="00487B3A" w:rsidRDefault="00487B3A" w:rsidP="00F21DB0">
      <w:pPr>
        <w:jc w:val="both"/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</w:pPr>
    </w:p>
    <w:p w14:paraId="34EA90C9" w14:textId="77777777" w:rsidR="00487B3A" w:rsidRDefault="00487B3A" w:rsidP="00F21DB0">
      <w:pPr>
        <w:jc w:val="both"/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</w:pPr>
      <w:r w:rsidRPr="00487B3A"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  <w:t xml:space="preserve">Describe state-of-the-art of solutions to the problem, including commercial and academic approaches, and cite these using the reference style described in the “Guide for Authors” document from the </w:t>
      </w:r>
      <w:proofErr w:type="spellStart"/>
      <w:r w:rsidRPr="00487B3A"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  <w:t>SoftwareX</w:t>
      </w:r>
      <w:proofErr w:type="spellEnd"/>
      <w:r w:rsidRPr="00487B3A"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  <w:t xml:space="preserve"> journal.</w:t>
      </w:r>
    </w:p>
    <w:p w14:paraId="03AD4ABE" w14:textId="77777777" w:rsidR="00487B3A" w:rsidRDefault="00487B3A" w:rsidP="00F21DB0">
      <w:pPr>
        <w:jc w:val="both"/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</w:pPr>
    </w:p>
    <w:p w14:paraId="403DE4DD" w14:textId="77777777" w:rsidR="00487B3A" w:rsidRDefault="00487B3A" w:rsidP="00F21DB0">
      <w:pPr>
        <w:jc w:val="both"/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</w:pPr>
      <w:r w:rsidRPr="00487B3A"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  <w:t xml:space="preserve">Describe briefly the requirements of your solution (Software Requirement Specification –SRS). </w:t>
      </w:r>
    </w:p>
    <w:p w14:paraId="0C7DADEB" w14:textId="77777777" w:rsidR="00487B3A" w:rsidRDefault="00487B3A" w:rsidP="00F21DB0">
      <w:pPr>
        <w:jc w:val="both"/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</w:pPr>
    </w:p>
    <w:p w14:paraId="0F72B00D" w14:textId="2181D2B8" w:rsidR="00487B3A" w:rsidRPr="00487B3A" w:rsidRDefault="00487B3A" w:rsidP="00F21DB0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487B3A">
        <w:rPr>
          <w:rFonts w:ascii="Arial" w:eastAsia="Times New Roman" w:hAnsi="Arial" w:cs="Arial"/>
          <w:sz w:val="26"/>
          <w:szCs w:val="26"/>
          <w:shd w:val="clear" w:color="auto" w:fill="FFFFFF"/>
          <w:lang w:eastAsia="en-GB"/>
        </w:rPr>
        <w:t>Clearly state how your independent research project goes beyond the state-of-the-art and what original work you have done.</w:t>
      </w:r>
    </w:p>
    <w:p w14:paraId="2B5DF5F4" w14:textId="77777777" w:rsidR="00E27599" w:rsidRPr="009A3923" w:rsidRDefault="00E27599" w:rsidP="00F21DB0">
      <w:pPr>
        <w:jc w:val="both"/>
        <w:rPr>
          <w:rFonts w:ascii="Arial" w:hAnsi="Arial" w:cs="Arial"/>
        </w:rPr>
      </w:pPr>
    </w:p>
    <w:sectPr w:rsidR="00E27599" w:rsidRPr="009A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EC"/>
    <w:rsid w:val="000E2B30"/>
    <w:rsid w:val="001F64AA"/>
    <w:rsid w:val="00487B3A"/>
    <w:rsid w:val="00512A8E"/>
    <w:rsid w:val="006A7CDD"/>
    <w:rsid w:val="007D07BB"/>
    <w:rsid w:val="00817390"/>
    <w:rsid w:val="0085404F"/>
    <w:rsid w:val="00894CB6"/>
    <w:rsid w:val="0093632C"/>
    <w:rsid w:val="009A3923"/>
    <w:rsid w:val="009B770F"/>
    <w:rsid w:val="009C4065"/>
    <w:rsid w:val="00B67553"/>
    <w:rsid w:val="00DF6B79"/>
    <w:rsid w:val="00E11DEF"/>
    <w:rsid w:val="00E12F46"/>
    <w:rsid w:val="00E27599"/>
    <w:rsid w:val="00ED7CEC"/>
    <w:rsid w:val="00F21DB0"/>
    <w:rsid w:val="00F34057"/>
    <w:rsid w:val="00F50167"/>
    <w:rsid w:val="00F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2894D"/>
  <w15:chartTrackingRefBased/>
  <w15:docId w15:val="{96573A03-408E-7944-A91A-58347C25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C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21D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Fazal</dc:creator>
  <cp:keywords/>
  <dc:description/>
  <cp:lastModifiedBy>Khan, Fazal</cp:lastModifiedBy>
  <cp:revision>11</cp:revision>
  <dcterms:created xsi:type="dcterms:W3CDTF">2020-06-02T20:55:00Z</dcterms:created>
  <dcterms:modified xsi:type="dcterms:W3CDTF">2020-06-08T18:58:00Z</dcterms:modified>
</cp:coreProperties>
</file>