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0702766"/>
        <w:docPartObj>
          <w:docPartGallery w:val="Cover Pages"/>
          <w:docPartUnique/>
        </w:docPartObj>
      </w:sdtPr>
      <w:sdtEndPr/>
      <w:sdtContent>
        <w:p w14:paraId="6A0D0A57" w14:textId="51EF5DE6" w:rsidR="008F04C9" w:rsidRDefault="008F04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04C9" w14:paraId="2A7C428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80B5A7BD37F4C9D9913941104B240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52A478" w14:textId="7AA20941" w:rsidR="008F04C9" w:rsidRDefault="00CD315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Openclassrooms</w:t>
                    </w:r>
                  </w:p>
                </w:tc>
              </w:sdtContent>
            </w:sdt>
          </w:tr>
          <w:tr w:rsidR="008F04C9" w14:paraId="4F6A9A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7D8D16744804DFF9D415317B833DE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11BC1D" w14:textId="0C673C1E" w:rsidR="008F04C9" w:rsidRDefault="00D612F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Catégorisation automatique de questions  </w:t>
                    </w:r>
                    <w:r w:rsidR="0018156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sur Stack Overflow</w:t>
                    </w:r>
                  </w:p>
                </w:sdtContent>
              </w:sdt>
            </w:tc>
          </w:tr>
          <w:tr w:rsidR="008F04C9" w14:paraId="3BA32A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8B81DE9CB44CEB9EF699C2547BB6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C069AF" w14:textId="49441898" w:rsidR="008F04C9" w:rsidRDefault="0018156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Comparaison des approches supervisées et non supervisées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04C9" w14:paraId="644C5F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F06F3A120ED462B9AF9775EEDF406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DA4441A" w14:textId="316B52B1" w:rsidR="008F04C9" w:rsidRDefault="008F04C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Soares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C7021901204426AAC986C75945EB6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8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1D59454" w14:textId="7772FF18" w:rsidR="008F04C9" w:rsidRDefault="0057385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30/08/2021</w:t>
                    </w:r>
                  </w:p>
                </w:sdtContent>
              </w:sdt>
              <w:p w14:paraId="19A83029" w14:textId="77777777" w:rsidR="008F04C9" w:rsidRDefault="008F04C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C3C22BA" w14:textId="3E9E1744" w:rsidR="008F04C9" w:rsidRDefault="008F04C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1354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BB949" w14:textId="16B86D0C" w:rsidR="008F04C9" w:rsidRDefault="008F04C9">
          <w:pPr>
            <w:pStyle w:val="En-ttedetabledesmatires"/>
          </w:pPr>
          <w:r>
            <w:t>Table des matières</w:t>
          </w:r>
        </w:p>
        <w:p w14:paraId="37F09F89" w14:textId="16FB76FE" w:rsidR="00573854" w:rsidRDefault="008F04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93213" w:history="1">
            <w:r w:rsidR="00573854" w:rsidRPr="00A76A0E">
              <w:rPr>
                <w:rStyle w:val="Lienhypertexte"/>
                <w:noProof/>
              </w:rPr>
              <w:t>Rappel du contexte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_Toc81293213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2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252518D9" w14:textId="02269CF2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4" w:history="1">
            <w:r w:rsidR="00573854" w:rsidRPr="00A76A0E">
              <w:rPr>
                <w:rStyle w:val="Lienhypertexte"/>
                <w:noProof/>
              </w:rPr>
              <w:t>Besoin identifié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_Toc81293214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2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B36FAA7" w14:textId="2626EFC3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5" w:history="1">
            <w:r w:rsidR="00573854" w:rsidRPr="00A76A0E">
              <w:rPr>
                <w:rStyle w:val="Lienhypertexte"/>
                <w:noProof/>
              </w:rPr>
              <w:t>Solution préconisée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_Toc81293215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2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273A8687" w14:textId="7A9CAEDC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6" w:history="1">
            <w:r w:rsidR="00573854" w:rsidRPr="00A76A0E">
              <w:rPr>
                <w:rStyle w:val="Lienhypertexte"/>
                <w:noProof/>
              </w:rPr>
              <w:t>Livrables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_Toc81293216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0B47A2D1" w14:textId="35921712" w:rsidR="00573854" w:rsidRDefault="00AF3E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7" w:history="1">
            <w:r w:rsidR="00573854" w:rsidRPr="00A76A0E">
              <w:rPr>
                <w:rStyle w:val="Lienhypertexte"/>
                <w:noProof/>
              </w:rPr>
              <w:t>Récupération des données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_Toc81293217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563DE120" w14:textId="314E743B" w:rsidR="00573854" w:rsidRDefault="00AF3E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8" w:history="1">
            <w:r w:rsidR="00573854" w:rsidRPr="00A76A0E">
              <w:rPr>
                <w:rStyle w:val="Lienhypertexte"/>
                <w:noProof/>
              </w:rPr>
              <w:t>Analyse des données pour filtrage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_Toc81293218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EF2611E" w14:textId="3A87148F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19" w:history="1">
            <w:r w:rsidR="00573854" w:rsidRPr="00A76A0E">
              <w:rPr>
                <w:rStyle w:val="Lienhypertexte"/>
                <w:noProof/>
              </w:rPr>
              <w:t>Activité de la plateforme et nombre de vues des posts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_Toc81293219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5384833B" w14:textId="465C1181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0" w:history="1">
            <w:r w:rsidR="00573854" w:rsidRPr="00A76A0E">
              <w:rPr>
                <w:rStyle w:val="Lienhypertexte"/>
                <w:noProof/>
              </w:rPr>
              <w:t>Distribution des variables Score, AnswerCount, CommentCount et FavoriteCount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_Toc81293220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6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DAB4547" w14:textId="5BB2A81D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1" w:history="1">
            <w:r w:rsidR="00573854" w:rsidRPr="00A76A0E">
              <w:rPr>
                <w:rStyle w:val="Lienhypertexte"/>
                <w:noProof/>
              </w:rPr>
              <w:t>Filtrage des données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_Toc81293221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6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4E8D7C46" w14:textId="38637AE7" w:rsidR="00573854" w:rsidRDefault="00AF3E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2" w:history="1">
            <w:r w:rsidR="00573854" w:rsidRPr="00A76A0E">
              <w:rPr>
                <w:rStyle w:val="Lienhypertexte"/>
                <w:noProof/>
              </w:rPr>
              <w:t>Pré-traitement des données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_Toc81293222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6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24E56E36" w14:textId="34069633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3" w:history="1">
            <w:r w:rsidR="00573854" w:rsidRPr="00A76A0E">
              <w:rPr>
                <w:rStyle w:val="Lienhypertexte"/>
                <w:noProof/>
              </w:rPr>
              <w:t>Nettoyage du texte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_Toc81293223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7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0C1CCDC" w14:textId="4D0204E7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4" w:history="1">
            <w:r w:rsidR="00573854" w:rsidRPr="00A76A0E">
              <w:rPr>
                <w:rStyle w:val="Lienhypertexte"/>
                <w:noProof/>
              </w:rPr>
              <w:t>Tokenisation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_Toc81293224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7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75DCD315" w14:textId="7881E20B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5" w:history="1">
            <w:r w:rsidR="00573854" w:rsidRPr="00A76A0E">
              <w:rPr>
                <w:rStyle w:val="Lienhypertexte"/>
                <w:noProof/>
              </w:rPr>
              <w:t>Filtrage à l’aide d’un modèle de POS (Part of Speech tagging)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_Toc81293225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7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339AD18E" w14:textId="33386B95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6" w:history="1">
            <w:r w:rsidR="00573854" w:rsidRPr="00A76A0E">
              <w:rPr>
                <w:rStyle w:val="Lienhypertexte"/>
                <w:noProof/>
              </w:rPr>
              <w:t>Racinisation des tokens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_Toc81293226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7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5565F10D" w14:textId="39917416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7" w:history="1">
            <w:r w:rsidR="00573854" w:rsidRPr="00A76A0E">
              <w:rPr>
                <w:rStyle w:val="Lienhypertexte"/>
                <w:noProof/>
              </w:rPr>
              <w:t>Vectorisation du corpus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_Toc81293227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8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42DD6FF7" w14:textId="37E4A659" w:rsidR="00573854" w:rsidRDefault="00AF3E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8" w:history="1">
            <w:r w:rsidR="00573854" w:rsidRPr="00A76A0E">
              <w:rPr>
                <w:rStyle w:val="Lienhypertexte"/>
                <w:noProof/>
              </w:rPr>
              <w:t>Modélisation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_Toc81293228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8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441D3451" w14:textId="5C540786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29" w:history="1">
            <w:r w:rsidR="00573854" w:rsidRPr="00A76A0E">
              <w:rPr>
                <w:rStyle w:val="Lienhypertexte"/>
                <w:noProof/>
              </w:rPr>
              <w:t>Approche supervisée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_Toc81293229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8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2F6CDC3F" w14:textId="43C7CF30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0" w:history="1">
            <w:r w:rsidR="00573854" w:rsidRPr="00A76A0E">
              <w:rPr>
                <w:rStyle w:val="Lienhypertexte"/>
                <w:noProof/>
              </w:rPr>
              <w:t>Dédoublonnage des tags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_Toc81293230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9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7E4A2809" w14:textId="73AFC71F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1" w:history="1">
            <w:r w:rsidR="00573854" w:rsidRPr="00A76A0E">
              <w:rPr>
                <w:rStyle w:val="Lienhypertexte"/>
                <w:noProof/>
              </w:rPr>
              <w:t>Réduction des dimensions des prédicteurs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_Toc81293231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9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7DEEE896" w14:textId="20E88D50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2" w:history="1">
            <w:r w:rsidR="00573854" w:rsidRPr="00A76A0E">
              <w:rPr>
                <w:rStyle w:val="Lienhypertexte"/>
                <w:noProof/>
              </w:rPr>
              <w:t>Partitionnement des données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_Toc81293232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9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515DC47E" w14:textId="33938396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3" w:history="1">
            <w:r w:rsidR="00573854" w:rsidRPr="00A76A0E">
              <w:rPr>
                <w:rStyle w:val="Lienhypertexte"/>
                <w:noProof/>
              </w:rPr>
              <w:t>Vectorisation des tags - labels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_Toc81293233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9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547F54F" w14:textId="2E05E0B6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4" w:history="1">
            <w:r w:rsidR="00573854" w:rsidRPr="00A76A0E">
              <w:rPr>
                <w:rStyle w:val="Lienhypertexte"/>
                <w:noProof/>
              </w:rPr>
              <w:t>Entrainement des modèles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_Toc81293234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10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049AA1E2" w14:textId="2465AE38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5" w:history="1">
            <w:r w:rsidR="00573854" w:rsidRPr="00A76A0E">
              <w:rPr>
                <w:rStyle w:val="Lienhypertexte"/>
                <w:noProof/>
              </w:rPr>
              <w:t>Approche non supervisée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_Toc81293235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11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3B4107D6" w14:textId="6C553D29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6" w:history="1">
            <w:r w:rsidR="00573854" w:rsidRPr="00A76A0E">
              <w:rPr>
                <w:rStyle w:val="Lienhypertexte"/>
                <w:noProof/>
              </w:rPr>
              <w:t>Principes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_Toc81293236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11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48D66114" w14:textId="5E3770A1" w:rsidR="00573854" w:rsidRDefault="00AF3E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7" w:history="1">
            <w:r w:rsidR="00573854" w:rsidRPr="00A76A0E">
              <w:rPr>
                <w:rStyle w:val="Lienhypertexte"/>
                <w:noProof/>
              </w:rPr>
              <w:t>Entrainement du modèle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_Toc81293237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11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635708EA" w14:textId="0F339FF4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8" w:history="1">
            <w:r w:rsidR="00573854" w:rsidRPr="00A76A0E">
              <w:rPr>
                <w:rStyle w:val="Lienhypertexte"/>
                <w:noProof/>
              </w:rPr>
              <w:t>Comparaison des approches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_Toc81293238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CFDF23F" w14:textId="1727A6DE" w:rsidR="00573854" w:rsidRDefault="00AF3E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39" w:history="1">
            <w:r w:rsidR="00573854" w:rsidRPr="00A76A0E">
              <w:rPr>
                <w:rStyle w:val="Lienhypertexte"/>
                <w:noProof/>
              </w:rPr>
              <w:t>Développement de l’API et mise en production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_Toc81293239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13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55430A51" w14:textId="462F05A0" w:rsidR="00573854" w:rsidRDefault="00AF3E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293240" w:history="1">
            <w:r w:rsidR="00573854" w:rsidRPr="00A76A0E">
              <w:rPr>
                <w:rStyle w:val="Lienhypertexte"/>
                <w:noProof/>
              </w:rPr>
              <w:t>Conclusions</w:t>
            </w:r>
            <w:r w:rsidR="00573854">
              <w:rPr>
                <w:noProof/>
                <w:webHidden/>
              </w:rPr>
              <w:tab/>
            </w:r>
            <w:r w:rsidR="00573854">
              <w:rPr>
                <w:noProof/>
                <w:webHidden/>
              </w:rPr>
              <w:fldChar w:fldCharType="begin"/>
            </w:r>
            <w:r w:rsidR="00573854">
              <w:rPr>
                <w:noProof/>
                <w:webHidden/>
              </w:rPr>
              <w:instrText xml:space="preserve"> PAGEREF _Toc81293240 \h </w:instrText>
            </w:r>
            <w:r w:rsidR="00573854">
              <w:rPr>
                <w:noProof/>
                <w:webHidden/>
              </w:rPr>
            </w:r>
            <w:r w:rsidR="00573854">
              <w:rPr>
                <w:noProof/>
                <w:webHidden/>
              </w:rPr>
              <w:fldChar w:fldCharType="separate"/>
            </w:r>
            <w:r w:rsidR="00573854">
              <w:rPr>
                <w:noProof/>
                <w:webHidden/>
              </w:rPr>
              <w:t>14</w:t>
            </w:r>
            <w:r w:rsidR="00573854">
              <w:rPr>
                <w:noProof/>
                <w:webHidden/>
              </w:rPr>
              <w:fldChar w:fldCharType="end"/>
            </w:r>
          </w:hyperlink>
        </w:p>
        <w:p w14:paraId="18A00E1F" w14:textId="07EF9E72" w:rsidR="008F04C9" w:rsidRDefault="008F04C9">
          <w:r>
            <w:rPr>
              <w:b/>
              <w:bCs/>
            </w:rPr>
            <w:fldChar w:fldCharType="end"/>
          </w:r>
        </w:p>
      </w:sdtContent>
    </w:sdt>
    <w:p w14:paraId="12D39953" w14:textId="7D5021F8" w:rsidR="006A59C1" w:rsidRDefault="006A59C1" w:rsidP="00354C05">
      <w:pPr>
        <w:pStyle w:val="Titre1"/>
        <w:jc w:val="both"/>
      </w:pPr>
    </w:p>
    <w:p w14:paraId="063426DA" w14:textId="77777777" w:rsidR="008F04C9" w:rsidRPr="008F04C9" w:rsidRDefault="008F04C9" w:rsidP="008F04C9"/>
    <w:p w14:paraId="19BD8776" w14:textId="37C16F32" w:rsidR="00D200F4" w:rsidRPr="00D200F4" w:rsidRDefault="00236130" w:rsidP="00354C05">
      <w:pPr>
        <w:pStyle w:val="Titre1"/>
        <w:jc w:val="both"/>
      </w:pPr>
      <w:bookmarkStart w:id="0" w:name="_Toc81293213"/>
      <w:r>
        <w:lastRenderedPageBreak/>
        <w:t>Rappel du contexte</w:t>
      </w:r>
      <w:bookmarkEnd w:id="0"/>
      <w:r>
        <w:t xml:space="preserve"> </w:t>
      </w:r>
    </w:p>
    <w:p w14:paraId="5565A0E7" w14:textId="6721B058" w:rsidR="00D200F4" w:rsidRPr="00D200F4" w:rsidRDefault="005816FB" w:rsidP="00354C05">
      <w:pPr>
        <w:pStyle w:val="Titre2"/>
        <w:jc w:val="both"/>
      </w:pPr>
      <w:bookmarkStart w:id="1" w:name="_Toc81293214"/>
      <w:r>
        <w:t>Besoin identifié</w:t>
      </w:r>
      <w:bookmarkEnd w:id="1"/>
    </w:p>
    <w:p w14:paraId="6C2CFE81" w14:textId="282EA961" w:rsidR="00F306A7" w:rsidRDefault="00AF3E14" w:rsidP="000F53B2">
      <w:pPr>
        <w:jc w:val="both"/>
      </w:pPr>
      <w:hyperlink r:id="rId9" w:history="1">
        <w:r w:rsidR="005E058B" w:rsidRPr="005E058B">
          <w:rPr>
            <w:rStyle w:val="Lienhypertexte"/>
          </w:rPr>
          <w:t>Stack Overflow</w:t>
        </w:r>
      </w:hyperlink>
      <w:r w:rsidR="000A57DD">
        <w:t xml:space="preserve"> est un site communautaire </w:t>
      </w:r>
      <w:r w:rsidR="00F3407F">
        <w:t>de question</w:t>
      </w:r>
      <w:r w:rsidR="00D02533">
        <w:t>s-r</w:t>
      </w:r>
      <w:r w:rsidR="00F3407F">
        <w:t>éponse</w:t>
      </w:r>
      <w:r w:rsidR="00D02533">
        <w:t>s</w:t>
      </w:r>
      <w:r w:rsidR="00F3407F">
        <w:t xml:space="preserve">. </w:t>
      </w:r>
      <w:r w:rsidR="002D400F">
        <w:t xml:space="preserve">Le support adresse </w:t>
      </w:r>
      <w:r w:rsidR="00D02533">
        <w:t xml:space="preserve">une cible de profils techniques du secteur informatique (développeurs, </w:t>
      </w:r>
      <w:r w:rsidR="002D400F">
        <w:t xml:space="preserve">devops, datascientists…). </w:t>
      </w:r>
      <w:r w:rsidR="00F306A7">
        <w:t>Le site</w:t>
      </w:r>
      <w:r w:rsidR="006D64DC">
        <w:t>,</w:t>
      </w:r>
      <w:r w:rsidR="00F306A7">
        <w:t xml:space="preserve"> lancé en </w:t>
      </w:r>
      <w:r w:rsidR="00470B5A">
        <w:t>2008</w:t>
      </w:r>
      <w:r w:rsidR="006D64DC">
        <w:t>,</w:t>
      </w:r>
      <w:r w:rsidR="00470B5A">
        <w:t xml:space="preserve"> </w:t>
      </w:r>
      <w:r w:rsidR="00D26369">
        <w:t>revendique</w:t>
      </w:r>
      <w:r w:rsidR="006D64DC">
        <w:t xml:space="preserve"> une</w:t>
      </w:r>
      <w:r w:rsidR="00D26369">
        <w:t xml:space="preserve"> </w:t>
      </w:r>
      <w:r w:rsidR="00470B5A">
        <w:t>audience de 100 millions de visiteurs par mois</w:t>
      </w:r>
      <w:r w:rsidR="00A20892">
        <w:t xml:space="preserve"> et</w:t>
      </w:r>
      <w:r w:rsidR="00470B5A">
        <w:t xml:space="preserve"> </w:t>
      </w:r>
      <w:r w:rsidR="00A20892">
        <w:t xml:space="preserve">en moyenne 4 questions posées toutes les minutes (source : </w:t>
      </w:r>
      <w:hyperlink r:id="rId10" w:history="1">
        <w:r w:rsidR="00694FCB" w:rsidRPr="00694FCB">
          <w:rPr>
            <w:rStyle w:val="Lienhypertexte"/>
          </w:rPr>
          <w:t>Stack Overflow advertising</w:t>
        </w:r>
      </w:hyperlink>
      <w:r w:rsidR="00694FCB">
        <w:t>)</w:t>
      </w:r>
      <w:r w:rsidR="00A20892">
        <w:t xml:space="preserve">. </w:t>
      </w:r>
    </w:p>
    <w:p w14:paraId="640CDA92" w14:textId="2C3A9E81" w:rsidR="00694FCB" w:rsidRDefault="004F04D7" w:rsidP="000F53B2">
      <w:pPr>
        <w:jc w:val="both"/>
      </w:pPr>
      <w:r>
        <w:t>Un utilisateur souhaitant poser une question passe par un formulair</w:t>
      </w:r>
      <w:r w:rsidR="008142C2">
        <w:t>e où il doit renseigner :</w:t>
      </w:r>
    </w:p>
    <w:p w14:paraId="5FDF8F0B" w14:textId="720EB27F" w:rsidR="008142C2" w:rsidRDefault="008142C2" w:rsidP="000F53B2">
      <w:pPr>
        <w:pStyle w:val="Paragraphedeliste"/>
        <w:numPr>
          <w:ilvl w:val="0"/>
          <w:numId w:val="1"/>
        </w:numPr>
        <w:jc w:val="both"/>
      </w:pPr>
      <w:r>
        <w:t>Un titre</w:t>
      </w:r>
    </w:p>
    <w:p w14:paraId="38E2B87C" w14:textId="7C8DAF10" w:rsidR="008142C2" w:rsidRDefault="008142C2" w:rsidP="000F53B2">
      <w:pPr>
        <w:pStyle w:val="Paragraphedeliste"/>
        <w:numPr>
          <w:ilvl w:val="0"/>
          <w:numId w:val="1"/>
        </w:numPr>
        <w:jc w:val="both"/>
      </w:pPr>
      <w:r>
        <w:t>Un corps de texte</w:t>
      </w:r>
      <w:r w:rsidR="004E737C">
        <w:t xml:space="preserve"> </w:t>
      </w:r>
    </w:p>
    <w:p w14:paraId="628202C1" w14:textId="1DEED19C" w:rsidR="004E737C" w:rsidRDefault="004E737C" w:rsidP="000F53B2">
      <w:pPr>
        <w:pStyle w:val="Paragraphedeliste"/>
        <w:numPr>
          <w:ilvl w:val="0"/>
          <w:numId w:val="1"/>
        </w:numPr>
        <w:jc w:val="both"/>
      </w:pPr>
      <w:r>
        <w:t>Entre un et cinq tag</w:t>
      </w:r>
      <w:r w:rsidR="00E84AEB">
        <w:t>s</w:t>
      </w:r>
      <w:r>
        <w:t xml:space="preserve"> </w:t>
      </w:r>
      <w:r w:rsidR="00E84AEB">
        <w:t>servant à catégoriser la question</w:t>
      </w:r>
      <w:r>
        <w:t xml:space="preserve"> </w:t>
      </w:r>
    </w:p>
    <w:p w14:paraId="261D31E9" w14:textId="7A6FB1AF" w:rsidR="004E737C" w:rsidRDefault="005F39F2" w:rsidP="000F53B2">
      <w:pPr>
        <w:jc w:val="both"/>
      </w:pPr>
      <w:r w:rsidRPr="005F39F2">
        <w:rPr>
          <w:noProof/>
        </w:rPr>
        <w:drawing>
          <wp:inline distT="0" distB="0" distL="0" distR="0" wp14:anchorId="04D5FF76" wp14:editId="21D16DD8">
            <wp:extent cx="5760720" cy="4017645"/>
            <wp:effectExtent l="0" t="0" r="0" b="1905"/>
            <wp:docPr id="1" name="Image 1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intéri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C5B9" w14:textId="332B5880" w:rsidR="00153648" w:rsidRDefault="00F623B1" w:rsidP="00FC01E6">
      <w:pPr>
        <w:jc w:val="center"/>
        <w:rPr>
          <w:i/>
          <w:iCs/>
          <w:sz w:val="16"/>
          <w:szCs w:val="16"/>
        </w:rPr>
      </w:pPr>
      <w:r w:rsidRPr="00F623B1">
        <w:rPr>
          <w:i/>
          <w:iCs/>
          <w:sz w:val="16"/>
          <w:szCs w:val="16"/>
        </w:rPr>
        <w:t>Formulaire soumission de question</w:t>
      </w:r>
      <w:r>
        <w:rPr>
          <w:i/>
          <w:iCs/>
          <w:sz w:val="16"/>
          <w:szCs w:val="16"/>
        </w:rPr>
        <w:t xml:space="preserve"> – source : </w:t>
      </w:r>
      <w:hyperlink r:id="rId12" w:history="1">
        <w:r w:rsidRPr="00153648">
          <w:rPr>
            <w:rStyle w:val="Lienhypertexte"/>
            <w:i/>
            <w:iCs/>
            <w:sz w:val="16"/>
            <w:szCs w:val="16"/>
          </w:rPr>
          <w:t>Stack Overflow</w:t>
        </w:r>
      </w:hyperlink>
      <w:r w:rsidR="00FC01E6">
        <w:rPr>
          <w:rStyle w:val="Lienhypertexte"/>
          <w:i/>
          <w:iCs/>
          <w:sz w:val="16"/>
          <w:szCs w:val="16"/>
        </w:rPr>
        <w:t xml:space="preserve"> – Août 2021</w:t>
      </w:r>
    </w:p>
    <w:p w14:paraId="6E9C2B32" w14:textId="13C9241A" w:rsidR="00153648" w:rsidRPr="00153648" w:rsidRDefault="00153648" w:rsidP="000F53B2">
      <w:pPr>
        <w:jc w:val="both"/>
      </w:pPr>
      <w:r>
        <w:t xml:space="preserve">Le choix </w:t>
      </w:r>
      <w:r w:rsidR="00B83085">
        <w:t xml:space="preserve">des tags peut s’avérer délicat pour un non initié </w:t>
      </w:r>
      <w:r w:rsidR="00AA3417">
        <w:t>à la</w:t>
      </w:r>
      <w:r w:rsidR="00B83085">
        <w:t xml:space="preserve"> plateforme. </w:t>
      </w:r>
      <w:r w:rsidR="00AA3417">
        <w:t>Afin d’y remédier, n</w:t>
      </w:r>
      <w:r w:rsidR="00920AEB">
        <w:t>ous souhaitons proposer un outil de suggestion de tag</w:t>
      </w:r>
      <w:r w:rsidR="00AA3417">
        <w:t>s</w:t>
      </w:r>
      <w:r w:rsidR="00920AEB">
        <w:t xml:space="preserve"> à destination des utilisateurs.  </w:t>
      </w:r>
    </w:p>
    <w:p w14:paraId="7E8076AA" w14:textId="4B584DA1" w:rsidR="00D200F4" w:rsidRPr="00D200F4" w:rsidRDefault="00DC52BA" w:rsidP="00FE3B03">
      <w:pPr>
        <w:pStyle w:val="Titre2"/>
        <w:jc w:val="both"/>
      </w:pPr>
      <w:bookmarkStart w:id="2" w:name="_Toc81293215"/>
      <w:r>
        <w:t>Solution préconisée</w:t>
      </w:r>
      <w:bookmarkEnd w:id="2"/>
    </w:p>
    <w:p w14:paraId="468D5A31" w14:textId="603BC607" w:rsidR="005816FB" w:rsidRDefault="00B243B5" w:rsidP="000F53B2">
      <w:pPr>
        <w:jc w:val="both"/>
      </w:pPr>
      <w:r>
        <w:t>L’outils se bas</w:t>
      </w:r>
      <w:r w:rsidR="00621E16">
        <w:t>era</w:t>
      </w:r>
      <w:r>
        <w:t xml:space="preserve"> sur le corps de texte </w:t>
      </w:r>
      <w:r w:rsidR="00B62C38">
        <w:t xml:space="preserve">fournit afin de suggérer un ensemble de tags. </w:t>
      </w:r>
      <w:r w:rsidR="00621E16">
        <w:t xml:space="preserve">Il sera propulsé </w:t>
      </w:r>
      <w:r w:rsidR="001B6CEE">
        <w:t>par</w:t>
      </w:r>
      <w:r w:rsidR="00B62C38">
        <w:t xml:space="preserve"> d’un modèle de machine learning. </w:t>
      </w:r>
      <w:r w:rsidR="004E00BB">
        <w:t xml:space="preserve">Deux approches, supervisée et non supervisée, seront étudiées </w:t>
      </w:r>
      <w:r w:rsidR="003A0C11">
        <w:t xml:space="preserve">au cours des travaux. </w:t>
      </w:r>
      <w:r w:rsidR="00637F07">
        <w:t xml:space="preserve"> La solution sera mise </w:t>
      </w:r>
      <w:r w:rsidR="008C0C9E">
        <w:t xml:space="preserve">à disposition sous forme d’API mise en production. </w:t>
      </w:r>
    </w:p>
    <w:p w14:paraId="7028D760" w14:textId="69DB8019" w:rsidR="00BA16DA" w:rsidRDefault="00BA16DA" w:rsidP="000F53B2">
      <w:pPr>
        <w:jc w:val="both"/>
      </w:pPr>
    </w:p>
    <w:p w14:paraId="24CE3399" w14:textId="77777777" w:rsidR="00BA16DA" w:rsidRDefault="00BA16DA" w:rsidP="000F53B2">
      <w:pPr>
        <w:jc w:val="both"/>
      </w:pPr>
    </w:p>
    <w:p w14:paraId="6435D201" w14:textId="56ED7D24" w:rsidR="00D200F4" w:rsidRPr="00D200F4" w:rsidRDefault="005816FB" w:rsidP="00354C05">
      <w:pPr>
        <w:pStyle w:val="Titre2"/>
        <w:jc w:val="both"/>
      </w:pPr>
      <w:bookmarkStart w:id="3" w:name="_Toc81293216"/>
      <w:r>
        <w:lastRenderedPageBreak/>
        <w:t>Livrables</w:t>
      </w:r>
      <w:bookmarkEnd w:id="3"/>
    </w:p>
    <w:p w14:paraId="5FAB71AC" w14:textId="45704FC2" w:rsidR="005816FB" w:rsidRDefault="005816FB" w:rsidP="000F53B2">
      <w:pPr>
        <w:jc w:val="both"/>
      </w:pPr>
      <w:r>
        <w:t xml:space="preserve">L’ensemble des livrables qui seront </w:t>
      </w:r>
      <w:r w:rsidR="00922F1E">
        <w:t>remis à la fin du projet comportent :</w:t>
      </w:r>
    </w:p>
    <w:p w14:paraId="00B0AE01" w14:textId="05159918" w:rsidR="00922F1E" w:rsidRDefault="00922F1E" w:rsidP="000F53B2">
      <w:pPr>
        <w:pStyle w:val="Paragraphedeliste"/>
        <w:numPr>
          <w:ilvl w:val="0"/>
          <w:numId w:val="2"/>
        </w:numPr>
        <w:jc w:val="both"/>
      </w:pPr>
      <w:r>
        <w:t>Un notebook Jupyter d’exploration des données</w:t>
      </w:r>
    </w:p>
    <w:p w14:paraId="289ECF5D" w14:textId="5402B587" w:rsidR="00922F1E" w:rsidRDefault="00922F1E" w:rsidP="000F53B2">
      <w:pPr>
        <w:pStyle w:val="Paragraphedeliste"/>
        <w:numPr>
          <w:ilvl w:val="0"/>
          <w:numId w:val="2"/>
        </w:numPr>
        <w:jc w:val="both"/>
      </w:pPr>
      <w:r>
        <w:t>Un notebook Ju</w:t>
      </w:r>
      <w:r w:rsidR="00F44C63">
        <w:t>pyter d’entraînement des modèles</w:t>
      </w:r>
    </w:p>
    <w:p w14:paraId="06FAD30A" w14:textId="62844D34" w:rsidR="00F44C63" w:rsidRDefault="00203012" w:rsidP="000F53B2">
      <w:pPr>
        <w:pStyle w:val="Paragraphedeliste"/>
        <w:numPr>
          <w:ilvl w:val="0"/>
          <w:numId w:val="2"/>
        </w:numPr>
        <w:jc w:val="both"/>
      </w:pPr>
      <w:r>
        <w:t>Le code de l’API historisé à l’aide de l’outil</w:t>
      </w:r>
      <w:r w:rsidR="00B72E4F">
        <w:t xml:space="preserve"> de versioning Git. </w:t>
      </w:r>
    </w:p>
    <w:p w14:paraId="0892B5DC" w14:textId="62272CE2" w:rsidR="00B72E4F" w:rsidRDefault="00B72E4F" w:rsidP="000F53B2">
      <w:pPr>
        <w:pStyle w:val="Paragraphedeliste"/>
        <w:numPr>
          <w:ilvl w:val="0"/>
          <w:numId w:val="2"/>
        </w:numPr>
        <w:jc w:val="both"/>
      </w:pPr>
      <w:r>
        <w:t>Un support de présentation</w:t>
      </w:r>
    </w:p>
    <w:p w14:paraId="2A5035FF" w14:textId="1A5B4DD3" w:rsidR="008344A4" w:rsidRPr="008344A4" w:rsidRDefault="00945093" w:rsidP="000F53B2">
      <w:pPr>
        <w:pStyle w:val="Paragraphedeliste"/>
        <w:numPr>
          <w:ilvl w:val="0"/>
          <w:numId w:val="2"/>
        </w:numPr>
        <w:jc w:val="both"/>
      </w:pPr>
      <w:r>
        <w:t xml:space="preserve">Un rapport </w:t>
      </w:r>
      <w:r w:rsidR="00D200F4">
        <w:t xml:space="preserve">de synthèse (présent document) </w:t>
      </w:r>
    </w:p>
    <w:p w14:paraId="0944D99D" w14:textId="5E1EA2DB" w:rsidR="003A1522" w:rsidRDefault="00D200F4" w:rsidP="00354C05">
      <w:pPr>
        <w:pStyle w:val="Titre1"/>
        <w:jc w:val="both"/>
      </w:pPr>
      <w:bookmarkStart w:id="4" w:name="_Toc81293217"/>
      <w:r>
        <w:t xml:space="preserve">Récupération </w:t>
      </w:r>
      <w:r w:rsidR="00DC52BA">
        <w:t>des données</w:t>
      </w:r>
      <w:bookmarkEnd w:id="4"/>
      <w:r w:rsidR="00DC52BA">
        <w:t xml:space="preserve"> </w:t>
      </w:r>
    </w:p>
    <w:p w14:paraId="58659A91" w14:textId="1F5FBD48" w:rsidR="003A1522" w:rsidRDefault="004A1372" w:rsidP="000F53B2">
      <w:pPr>
        <w:jc w:val="both"/>
      </w:pPr>
      <w:r>
        <w:t xml:space="preserve">L’outil de </w:t>
      </w:r>
      <w:hyperlink r:id="rId13" w:history="1">
        <w:r w:rsidR="00080834" w:rsidRPr="00057AD0">
          <w:rPr>
            <w:rStyle w:val="Lienhypertexte"/>
          </w:rPr>
          <w:t>stackexchange explorer,</w:t>
        </w:r>
      </w:hyperlink>
      <w:r w:rsidR="00080834">
        <w:t xml:space="preserve"> mis à disposition par Stack Overflow</w:t>
      </w:r>
      <w:r w:rsidR="00057AD0">
        <w:t>,</w:t>
      </w:r>
      <w:r w:rsidR="00080834">
        <w:t xml:space="preserve"> </w:t>
      </w:r>
      <w:r w:rsidR="00137288">
        <w:t>a été utilisé afin de récupérer les données nécessaires à l’entraînement des modèles.</w:t>
      </w:r>
      <w:r w:rsidR="00AB3E3B">
        <w:t xml:space="preserve"> L’interface </w:t>
      </w:r>
      <w:r w:rsidR="0001203B">
        <w:t>permet d’utiliser des requêtes SQL afin de cibler des publication</w:t>
      </w:r>
      <w:r w:rsidR="009258D1">
        <w:t>s</w:t>
      </w:r>
      <w:r w:rsidR="0001203B">
        <w:t xml:space="preserve"> à exporter. </w:t>
      </w:r>
      <w:r w:rsidR="002029B3">
        <w:t xml:space="preserve">La tables des « posts » représente à elle seule </w:t>
      </w:r>
      <w:r w:rsidR="00AE090A">
        <w:t>16,6 Go (source</w:t>
      </w:r>
      <w:r w:rsidR="000C4AE1">
        <w:t> :</w:t>
      </w:r>
      <w:r w:rsidR="00AE090A">
        <w:t xml:space="preserve"> </w:t>
      </w:r>
      <w:hyperlink r:id="rId14" w:history="1">
        <w:r w:rsidR="000C4AE1" w:rsidRPr="006818D9">
          <w:rPr>
            <w:rStyle w:val="Lienhypertexte"/>
          </w:rPr>
          <w:t>archive.org</w:t>
        </w:r>
      </w:hyperlink>
      <w:r w:rsidR="000C4AE1">
        <w:t xml:space="preserve"> – juin 2021</w:t>
      </w:r>
      <w:r w:rsidR="006818D9">
        <w:t>).</w:t>
      </w:r>
      <w:r w:rsidR="00F908A0">
        <w:t xml:space="preserve"> Travailler sur l’ensemble de la base nécessiterait </w:t>
      </w:r>
      <w:r w:rsidR="009A43E2">
        <w:t>un ensemble de ressources trop important . Par conséquent, p</w:t>
      </w:r>
      <w:r w:rsidR="00DC7992">
        <w:t xml:space="preserve">our nos travaux nous souhaitons </w:t>
      </w:r>
      <w:r w:rsidR="009A43E2">
        <w:t>limiter</w:t>
      </w:r>
      <w:r w:rsidR="00640EBF">
        <w:t xml:space="preserve"> les données aux postes les plus récent</w:t>
      </w:r>
      <w:r w:rsidR="009712C4">
        <w:t>s</w:t>
      </w:r>
      <w:r w:rsidR="00640EBF">
        <w:t xml:space="preserve"> et ayant suscité des réactions de la part de la communauté. </w:t>
      </w:r>
      <w:r w:rsidR="00787ED6">
        <w:t>Voici les critères que nous avons retenu :</w:t>
      </w:r>
    </w:p>
    <w:p w14:paraId="06B6EEE7" w14:textId="1A18D176" w:rsidR="00787ED6" w:rsidRDefault="00066735" w:rsidP="000F53B2">
      <w:pPr>
        <w:pStyle w:val="Paragraphedeliste"/>
        <w:numPr>
          <w:ilvl w:val="0"/>
          <w:numId w:val="3"/>
        </w:numPr>
        <w:jc w:val="both"/>
      </w:pPr>
      <w:r>
        <w:t xml:space="preserve">Des posts publiés </w:t>
      </w:r>
      <w:r w:rsidR="00B93F7F">
        <w:t xml:space="preserve">entre </w:t>
      </w:r>
      <w:r>
        <w:t>le 1</w:t>
      </w:r>
      <w:r w:rsidRPr="00066735">
        <w:rPr>
          <w:vertAlign w:val="superscript"/>
        </w:rPr>
        <w:t>er</w:t>
      </w:r>
      <w:r>
        <w:t xml:space="preserve"> janvier 2018</w:t>
      </w:r>
      <w:r w:rsidR="00B93F7F">
        <w:t xml:space="preserve"> et le 20 juillet</w:t>
      </w:r>
      <w:r w:rsidR="00110F0F">
        <w:t xml:space="preserve"> 2021</w:t>
      </w:r>
      <w:r w:rsidR="00B93F7F">
        <w:t xml:space="preserve"> (date de début des travaux)</w:t>
      </w:r>
    </w:p>
    <w:p w14:paraId="4DBB74E5" w14:textId="50BAA8AE" w:rsidR="00066735" w:rsidRDefault="00245BCE" w:rsidP="000F53B2">
      <w:pPr>
        <w:pStyle w:val="Paragraphedeliste"/>
        <w:numPr>
          <w:ilvl w:val="0"/>
          <w:numId w:val="3"/>
        </w:numPr>
        <w:jc w:val="both"/>
      </w:pPr>
      <w:r>
        <w:t>Ayant un Score non nu</w:t>
      </w:r>
      <w:r w:rsidR="00016C5E">
        <w:t>l</w:t>
      </w:r>
    </w:p>
    <w:p w14:paraId="23E5F008" w14:textId="36ED3133" w:rsidR="00016C5E" w:rsidRDefault="00016C5E" w:rsidP="000F53B2">
      <w:pPr>
        <w:pStyle w:val="Paragraphedeliste"/>
        <w:numPr>
          <w:ilvl w:val="0"/>
          <w:numId w:val="3"/>
        </w:numPr>
        <w:jc w:val="both"/>
      </w:pPr>
      <w:r>
        <w:t>Ayant un nombre de vue</w:t>
      </w:r>
      <w:r w:rsidR="009712C4">
        <w:t>s</w:t>
      </w:r>
      <w:r>
        <w:t xml:space="preserve"> non nul</w:t>
      </w:r>
    </w:p>
    <w:p w14:paraId="0E4617AF" w14:textId="1BD8548C" w:rsidR="00016C5E" w:rsidRDefault="00016C5E" w:rsidP="000F53B2">
      <w:pPr>
        <w:pStyle w:val="Paragraphedeliste"/>
        <w:numPr>
          <w:ilvl w:val="0"/>
          <w:numId w:val="3"/>
        </w:numPr>
        <w:jc w:val="both"/>
      </w:pPr>
      <w:r>
        <w:t>Ayant un nombre de réponses non nul</w:t>
      </w:r>
    </w:p>
    <w:p w14:paraId="55303FF9" w14:textId="03480443" w:rsidR="00016C5E" w:rsidRDefault="00016C5E" w:rsidP="000F53B2">
      <w:pPr>
        <w:pStyle w:val="Paragraphedeliste"/>
        <w:numPr>
          <w:ilvl w:val="0"/>
          <w:numId w:val="3"/>
        </w:numPr>
        <w:jc w:val="both"/>
      </w:pPr>
      <w:r>
        <w:t xml:space="preserve">Ayant un nombre de </w:t>
      </w:r>
      <w:r w:rsidR="009712C4">
        <w:t>commentaires</w:t>
      </w:r>
      <w:r>
        <w:t xml:space="preserve"> non nul</w:t>
      </w:r>
    </w:p>
    <w:p w14:paraId="349D89DF" w14:textId="1F3A122A" w:rsidR="00016C5E" w:rsidRDefault="00E33469" w:rsidP="000F53B2">
      <w:pPr>
        <w:pStyle w:val="Paragraphedeliste"/>
        <w:numPr>
          <w:ilvl w:val="0"/>
          <w:numId w:val="3"/>
        </w:numPr>
        <w:jc w:val="both"/>
      </w:pPr>
      <w:r>
        <w:t>Ayant un nombre de mise en favoris non nul</w:t>
      </w:r>
    </w:p>
    <w:p w14:paraId="54726A6E" w14:textId="77777777" w:rsidR="00160163" w:rsidRDefault="007A7B0E" w:rsidP="000F53B2">
      <w:pPr>
        <w:jc w:val="both"/>
      </w:pPr>
      <w:r>
        <w:t xml:space="preserve">L’outil limitant le nombre de </w:t>
      </w:r>
      <w:r w:rsidR="00002BDD">
        <w:t xml:space="preserve">posts retournés par requête à 50 000, </w:t>
      </w:r>
      <w:r w:rsidR="00160163">
        <w:t>nous avons réalisé une requête par mois sur la période. Voici un exemple de requête mensuelle réalisée :</w:t>
      </w:r>
    </w:p>
    <w:bookmarkStart w:id="5" w:name="_MON_1691423051"/>
    <w:bookmarkEnd w:id="5"/>
    <w:p w14:paraId="1C08760A" w14:textId="1E6ED14D" w:rsidR="0001203B" w:rsidRDefault="00FF59B2" w:rsidP="000F53B2">
      <w:pPr>
        <w:jc w:val="both"/>
      </w:pPr>
      <w:r>
        <w:object w:dxaOrig="9072" w:dyaOrig="3025" w14:anchorId="4BA72E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151.5pt" o:ole="">
            <v:imagedata r:id="rId15" o:title=""/>
          </v:shape>
          <o:OLEObject Type="Embed" ProgID="Word.OpenDocumentText.12" ShapeID="_x0000_i1025" DrawAspect="Content" ObjectID="_1691922708" r:id="rId16"/>
        </w:object>
      </w:r>
      <w:r w:rsidR="00002BDD">
        <w:t xml:space="preserve"> </w:t>
      </w:r>
    </w:p>
    <w:p w14:paraId="1C6039BC" w14:textId="6946948D" w:rsidR="00913A7D" w:rsidRPr="003A1522" w:rsidRDefault="007D6662" w:rsidP="000F53B2">
      <w:pPr>
        <w:jc w:val="both"/>
      </w:pPr>
      <w:r>
        <w:t>L’ensemble des requêtes SQL a permis de récupérer 902</w:t>
      </w:r>
      <w:r w:rsidR="00110F0F">
        <w:t> 285 posts sur la période du 1</w:t>
      </w:r>
      <w:r w:rsidR="00110F0F" w:rsidRPr="00110F0F">
        <w:rPr>
          <w:vertAlign w:val="superscript"/>
        </w:rPr>
        <w:t>er</w:t>
      </w:r>
      <w:r w:rsidR="00110F0F">
        <w:t xml:space="preserve"> janvier 2018 au 20 juillet 2021.</w:t>
      </w:r>
      <w:r w:rsidR="00646218">
        <w:t xml:space="preserve"> Celle-ci n’a pas vocation </w:t>
      </w:r>
      <w:r w:rsidR="00B33771">
        <w:t>à</w:t>
      </w:r>
      <w:r w:rsidR="00646218">
        <w:t xml:space="preserve"> filtrer les données, mais à s’assurer que toutes les variables qui vont </w:t>
      </w:r>
      <w:r w:rsidR="00B33771">
        <w:t xml:space="preserve">permettre de le faire sont présentes. </w:t>
      </w:r>
    </w:p>
    <w:p w14:paraId="6751AB68" w14:textId="67E5C210" w:rsidR="00E525F6" w:rsidRDefault="00E460EB" w:rsidP="00354C05">
      <w:pPr>
        <w:pStyle w:val="Titre1"/>
        <w:jc w:val="both"/>
      </w:pPr>
      <w:bookmarkStart w:id="6" w:name="_Toc81293218"/>
      <w:r>
        <w:t>Analyse des données pour filtrage</w:t>
      </w:r>
      <w:bookmarkEnd w:id="6"/>
      <w:r>
        <w:t xml:space="preserve"> </w:t>
      </w:r>
    </w:p>
    <w:p w14:paraId="19335158" w14:textId="6D74A7A0" w:rsidR="00983F7C" w:rsidRDefault="00CD7443" w:rsidP="00354C05">
      <w:pPr>
        <w:pStyle w:val="Titre2"/>
        <w:jc w:val="both"/>
      </w:pPr>
      <w:bookmarkStart w:id="7" w:name="_Toc81293219"/>
      <w:r>
        <w:t xml:space="preserve">Activité </w:t>
      </w:r>
      <w:r w:rsidR="001A015E">
        <w:t xml:space="preserve">de la plateforme </w:t>
      </w:r>
      <w:r w:rsidR="009F7695">
        <w:t xml:space="preserve">et </w:t>
      </w:r>
      <w:r w:rsidR="00C27C96">
        <w:t>nombre de vues des posts</w:t>
      </w:r>
      <w:bookmarkEnd w:id="7"/>
      <w:r w:rsidR="00C27C96">
        <w:t xml:space="preserve"> </w:t>
      </w:r>
    </w:p>
    <w:p w14:paraId="024AF3F9" w14:textId="36C9115C" w:rsidR="00595837" w:rsidRDefault="00983F7C" w:rsidP="000F53B2">
      <w:pPr>
        <w:jc w:val="both"/>
      </w:pPr>
      <w:r>
        <w:t xml:space="preserve">En </w:t>
      </w:r>
      <w:r w:rsidR="00A26063">
        <w:t xml:space="preserve">réalisant un </w:t>
      </w:r>
      <w:r w:rsidR="007F2AD4">
        <w:t xml:space="preserve">diagramme en ligne du nombre de posts dans le temps, nous constatons une baisse d’activité sur la période. </w:t>
      </w:r>
    </w:p>
    <w:p w14:paraId="547034EF" w14:textId="13D8A3DF" w:rsidR="003D113F" w:rsidRDefault="00595837" w:rsidP="00457F56">
      <w:pPr>
        <w:jc w:val="center"/>
        <w:rPr>
          <w:i/>
          <w:iCs/>
          <w:sz w:val="16"/>
          <w:szCs w:val="16"/>
        </w:rPr>
      </w:pPr>
      <w:r w:rsidRPr="00595837">
        <w:rPr>
          <w:noProof/>
        </w:rPr>
        <w:lastRenderedPageBreak/>
        <w:drawing>
          <wp:inline distT="0" distB="0" distL="0" distR="0" wp14:anchorId="4FD4A74E" wp14:editId="6F10443B">
            <wp:extent cx="5760720" cy="1657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930" cy="16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24C">
        <w:br/>
      </w:r>
      <w:r w:rsidR="008F024C" w:rsidRPr="007B4ADB">
        <w:rPr>
          <w:i/>
          <w:iCs/>
          <w:sz w:val="16"/>
          <w:szCs w:val="16"/>
        </w:rPr>
        <w:t xml:space="preserve">Digramme en ligne de la variable </w:t>
      </w:r>
      <w:r w:rsidR="00CD4071">
        <w:rPr>
          <w:i/>
          <w:iCs/>
          <w:sz w:val="16"/>
          <w:szCs w:val="16"/>
        </w:rPr>
        <w:t>Crea</w:t>
      </w:r>
      <w:r w:rsidR="00081FB4">
        <w:rPr>
          <w:i/>
          <w:iCs/>
          <w:sz w:val="16"/>
          <w:szCs w:val="16"/>
        </w:rPr>
        <w:t>tioDateByDay</w:t>
      </w:r>
      <w:r w:rsidR="007B4ADB" w:rsidRPr="007B4ADB">
        <w:rPr>
          <w:i/>
          <w:iCs/>
          <w:sz w:val="16"/>
          <w:szCs w:val="16"/>
        </w:rPr>
        <w:t xml:space="preserve"> sur la période – Source notebook Jupyter juillet 2021</w:t>
      </w:r>
    </w:p>
    <w:p w14:paraId="39A7ED92" w14:textId="3B843029" w:rsidR="007B4ADB" w:rsidRDefault="0064560F" w:rsidP="000F53B2">
      <w:pPr>
        <w:jc w:val="both"/>
      </w:pPr>
      <w:r w:rsidRPr="00730610">
        <w:rPr>
          <w:noProof/>
        </w:rPr>
        <w:drawing>
          <wp:anchor distT="0" distB="0" distL="114300" distR="114300" simplePos="0" relativeHeight="251659264" behindDoc="0" locked="0" layoutInCell="1" allowOverlap="1" wp14:anchorId="14806583" wp14:editId="2D12D4C9">
            <wp:simplePos x="0" y="0"/>
            <wp:positionH relativeFrom="column">
              <wp:posOffset>1214120</wp:posOffset>
            </wp:positionH>
            <wp:positionV relativeFrom="paragraph">
              <wp:posOffset>1284922</wp:posOffset>
            </wp:positionV>
            <wp:extent cx="2957195" cy="2829560"/>
            <wp:effectExtent l="0" t="0" r="0" b="889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9CA">
        <w:t xml:space="preserve">Nous pouvons en déduire </w:t>
      </w:r>
      <w:r w:rsidR="00CC4899">
        <w:t xml:space="preserve">une proportion de posts décroissante dans le temps. Donc, </w:t>
      </w:r>
      <w:r w:rsidR="008919CA">
        <w:t xml:space="preserve">filtrer les posts par date de création pénaliserait les publications les plus récentes </w:t>
      </w:r>
      <w:r w:rsidR="00620CB5">
        <w:t xml:space="preserve">et les thématiques qui y sont associées. </w:t>
      </w:r>
      <w:r w:rsidR="004B1D15">
        <w:t xml:space="preserve">En plus </w:t>
      </w:r>
      <w:r w:rsidR="00EB2C89">
        <w:t xml:space="preserve">d’une baisse d’activité, nous souhaitons savoir si le </w:t>
      </w:r>
      <w:r w:rsidR="00CC4899">
        <w:t>nombre de vue</w:t>
      </w:r>
      <w:r>
        <w:t>s</w:t>
      </w:r>
      <w:r w:rsidR="00CC4899">
        <w:t xml:space="preserve"> est corrélée à l’ancienneté des posts.</w:t>
      </w:r>
      <w:r>
        <w:t xml:space="preserve"> Pour se faire, nous réalisons</w:t>
      </w:r>
      <w:r w:rsidR="00800176">
        <w:t xml:space="preserve"> un </w:t>
      </w:r>
      <w:r w:rsidR="00815A0F">
        <w:t xml:space="preserve">nuage de point avec les variables ViewCount (initialement récupérée par les requêtes SQL) et </w:t>
      </w:r>
      <w:r w:rsidR="00B70610">
        <w:t xml:space="preserve">CreationDateTimeDelta </w:t>
      </w:r>
      <w:r w:rsidR="00933ECD">
        <w:t>(construite à partir de la variable Creatio</w:t>
      </w:r>
      <w:r w:rsidR="000F53B2">
        <w:t>n</w:t>
      </w:r>
      <w:r w:rsidR="00933ECD">
        <w:t>Date</w:t>
      </w:r>
      <w:r w:rsidR="00374A0B">
        <w:t xml:space="preserve">). </w:t>
      </w:r>
    </w:p>
    <w:p w14:paraId="52F18C24" w14:textId="5B198662" w:rsidR="0064560F" w:rsidRDefault="0064560F" w:rsidP="000F53B2">
      <w:pPr>
        <w:jc w:val="both"/>
      </w:pPr>
    </w:p>
    <w:p w14:paraId="3E7E3168" w14:textId="65077B03" w:rsidR="00513A9A" w:rsidRDefault="005D38D4" w:rsidP="00FC01E6">
      <w:pPr>
        <w:jc w:val="center"/>
        <w:rPr>
          <w:i/>
          <w:iCs/>
          <w:sz w:val="16"/>
          <w:szCs w:val="16"/>
        </w:rPr>
      </w:pPr>
      <w:r w:rsidRPr="000F53B2">
        <w:rPr>
          <w:i/>
          <w:iCs/>
          <w:sz w:val="16"/>
          <w:szCs w:val="16"/>
        </w:rPr>
        <w:t>Nuage de point</w:t>
      </w:r>
      <w:r w:rsidR="00457F56">
        <w:rPr>
          <w:i/>
          <w:iCs/>
          <w:sz w:val="16"/>
          <w:szCs w:val="16"/>
        </w:rPr>
        <w:t>s</w:t>
      </w:r>
      <w:r w:rsidRPr="000F53B2">
        <w:rPr>
          <w:i/>
          <w:iCs/>
          <w:sz w:val="16"/>
          <w:szCs w:val="16"/>
        </w:rPr>
        <w:t xml:space="preserve"> entre les variables ViewCount et </w:t>
      </w:r>
      <w:r w:rsidR="000F53B2" w:rsidRPr="000F53B2">
        <w:rPr>
          <w:i/>
          <w:iCs/>
          <w:sz w:val="16"/>
          <w:szCs w:val="16"/>
        </w:rPr>
        <w:t>CreationDateTimeDelta – Source notebook Jupyter juillet 2021</w:t>
      </w:r>
    </w:p>
    <w:p w14:paraId="786523B9" w14:textId="0A6597D6" w:rsidR="00513A9A" w:rsidRDefault="007A2942" w:rsidP="007A2942">
      <w:pPr>
        <w:jc w:val="both"/>
      </w:pPr>
      <w:r>
        <w:t xml:space="preserve">Le diagramme permet de constater une corrélation entre ces deux </w:t>
      </w:r>
      <w:r w:rsidR="00842A05">
        <w:t>variables.</w:t>
      </w:r>
      <w:r w:rsidR="0064560F">
        <w:t xml:space="preserve"> </w:t>
      </w:r>
      <w:r w:rsidR="00481697">
        <w:t xml:space="preserve">Afin </w:t>
      </w:r>
      <w:r w:rsidR="0064560F">
        <w:t xml:space="preserve"> </w:t>
      </w:r>
      <w:r w:rsidR="00EE5861">
        <w:t>d’atténuer ces deux phénomène</w:t>
      </w:r>
      <w:r w:rsidR="00457F56">
        <w:t>s</w:t>
      </w:r>
      <w:r w:rsidR="00EE5861">
        <w:t xml:space="preserve"> nous </w:t>
      </w:r>
      <w:r w:rsidR="00B972D1">
        <w:t>remplaçons le nombre de vue absolu (</w:t>
      </w:r>
      <w:proofErr w:type="spellStart"/>
      <w:r w:rsidR="00B972D1">
        <w:t>V</w:t>
      </w:r>
      <w:r w:rsidR="00AF3E14">
        <w:t>iew</w:t>
      </w:r>
      <w:r w:rsidR="00B972D1">
        <w:t>Count</w:t>
      </w:r>
      <w:proofErr w:type="spellEnd"/>
      <w:r w:rsidR="00B972D1">
        <w:t xml:space="preserve">) </w:t>
      </w:r>
      <w:r w:rsidR="00333A6F">
        <w:t>par le nombre de vue par jour (</w:t>
      </w:r>
      <w:proofErr w:type="spellStart"/>
      <w:r w:rsidR="00333A6F">
        <w:t>V</w:t>
      </w:r>
      <w:r w:rsidR="00AF3E14">
        <w:t>iew</w:t>
      </w:r>
      <w:r w:rsidR="00333A6F">
        <w:t>CountByDay</w:t>
      </w:r>
      <w:proofErr w:type="spellEnd"/>
      <w:r w:rsidR="00333A6F">
        <w:t xml:space="preserve">). </w:t>
      </w:r>
      <w:r w:rsidR="00307AF0">
        <w:t xml:space="preserve">Nous réalisons les </w:t>
      </w:r>
      <w:r w:rsidR="005123C3">
        <w:t>matrice</w:t>
      </w:r>
      <w:r w:rsidR="006E7326">
        <w:t>s</w:t>
      </w:r>
      <w:r w:rsidR="00307AF0">
        <w:t xml:space="preserve"> de corrélation de </w:t>
      </w:r>
      <w:r w:rsidR="004371B0">
        <w:t xml:space="preserve">Pearson et Spearman </w:t>
      </w:r>
      <w:r w:rsidR="00F367FE">
        <w:t>afin de vérifier les corrélation</w:t>
      </w:r>
      <w:r w:rsidR="003301A5">
        <w:t>s</w:t>
      </w:r>
      <w:r w:rsidR="00F367FE">
        <w:t xml:space="preserve"> de ces deux variables avec les autres variables d’activité. </w:t>
      </w:r>
    </w:p>
    <w:p w14:paraId="383553DA" w14:textId="4ED889A2" w:rsidR="00503D56" w:rsidRDefault="006B55E6" w:rsidP="007A2942">
      <w:pPr>
        <w:jc w:val="both"/>
      </w:pPr>
      <w:r w:rsidRPr="006B55E6">
        <w:rPr>
          <w:noProof/>
        </w:rPr>
        <w:lastRenderedPageBreak/>
        <w:drawing>
          <wp:inline distT="0" distB="0" distL="0" distR="0" wp14:anchorId="72E6F01B" wp14:editId="0863C3D7">
            <wp:extent cx="5562600" cy="3615199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058" cy="36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499" w14:textId="36BD81E6" w:rsidR="006B55E6" w:rsidRDefault="006B55E6" w:rsidP="006B55E6">
      <w:pPr>
        <w:jc w:val="center"/>
        <w:rPr>
          <w:i/>
          <w:iCs/>
          <w:sz w:val="16"/>
          <w:szCs w:val="16"/>
        </w:rPr>
      </w:pPr>
      <w:r w:rsidRPr="006B55E6">
        <w:rPr>
          <w:i/>
          <w:iCs/>
          <w:sz w:val="16"/>
          <w:szCs w:val="16"/>
        </w:rPr>
        <w:t>Matrice de corrélation de Pe</w:t>
      </w:r>
      <w:r w:rsidR="006E7326">
        <w:rPr>
          <w:i/>
          <w:iCs/>
          <w:sz w:val="16"/>
          <w:szCs w:val="16"/>
        </w:rPr>
        <w:t>a</w:t>
      </w:r>
      <w:r w:rsidRPr="006B55E6">
        <w:rPr>
          <w:i/>
          <w:iCs/>
          <w:sz w:val="16"/>
          <w:szCs w:val="16"/>
        </w:rPr>
        <w:t>rson – Source notebook Jupyter juillet 2021</w:t>
      </w:r>
    </w:p>
    <w:p w14:paraId="6E52D91D" w14:textId="0E0D4E3D" w:rsidR="006B55E6" w:rsidRDefault="00EF3E4C" w:rsidP="006B55E6">
      <w:pPr>
        <w:rPr>
          <w:sz w:val="16"/>
          <w:szCs w:val="16"/>
        </w:rPr>
      </w:pPr>
      <w:r w:rsidRPr="00EF3E4C">
        <w:rPr>
          <w:noProof/>
          <w:sz w:val="16"/>
          <w:szCs w:val="16"/>
        </w:rPr>
        <w:drawing>
          <wp:inline distT="0" distB="0" distL="0" distR="0" wp14:anchorId="4007996C" wp14:editId="508C1149">
            <wp:extent cx="5329237" cy="3438274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843" cy="34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3AE6" w14:textId="77777777" w:rsidR="00EF3E4C" w:rsidRPr="006B55E6" w:rsidRDefault="00EF3E4C" w:rsidP="006B55E6">
      <w:pPr>
        <w:rPr>
          <w:sz w:val="16"/>
          <w:szCs w:val="16"/>
        </w:rPr>
      </w:pPr>
    </w:p>
    <w:p w14:paraId="28F94CC3" w14:textId="53C692AF" w:rsidR="00503D56" w:rsidRDefault="00EF3E4C" w:rsidP="006E7326">
      <w:pPr>
        <w:jc w:val="center"/>
        <w:rPr>
          <w:i/>
          <w:iCs/>
          <w:sz w:val="16"/>
          <w:szCs w:val="16"/>
        </w:rPr>
      </w:pPr>
      <w:r w:rsidRPr="006E7326">
        <w:rPr>
          <w:i/>
          <w:iCs/>
          <w:sz w:val="16"/>
          <w:szCs w:val="16"/>
        </w:rPr>
        <w:t xml:space="preserve">Matrice de corrélation </w:t>
      </w:r>
      <w:r w:rsidR="006E7326" w:rsidRPr="006E7326">
        <w:rPr>
          <w:i/>
          <w:iCs/>
          <w:sz w:val="16"/>
          <w:szCs w:val="16"/>
        </w:rPr>
        <w:t xml:space="preserve">de Spearman – Source notebook </w:t>
      </w:r>
      <w:r w:rsidR="00713B10">
        <w:rPr>
          <w:i/>
          <w:iCs/>
          <w:sz w:val="16"/>
          <w:szCs w:val="16"/>
        </w:rPr>
        <w:t>J</w:t>
      </w:r>
      <w:r w:rsidR="006E7326" w:rsidRPr="006E7326">
        <w:rPr>
          <w:i/>
          <w:iCs/>
          <w:sz w:val="16"/>
          <w:szCs w:val="16"/>
        </w:rPr>
        <w:t>upyter juillet 2021</w:t>
      </w:r>
    </w:p>
    <w:p w14:paraId="2E834A63" w14:textId="77777777" w:rsidR="006E7326" w:rsidRPr="006E7326" w:rsidRDefault="006E7326" w:rsidP="006E7326">
      <w:pPr>
        <w:jc w:val="both"/>
      </w:pPr>
    </w:p>
    <w:p w14:paraId="53864EB1" w14:textId="1EAF0D09" w:rsidR="005123C3" w:rsidRDefault="00C2261D" w:rsidP="007A2942">
      <w:pPr>
        <w:jc w:val="both"/>
      </w:pPr>
      <w:r>
        <w:t>Les visualisation</w:t>
      </w:r>
      <w:r w:rsidR="00713B10">
        <w:t>s</w:t>
      </w:r>
      <w:r>
        <w:t xml:space="preserve"> permettent effectivement de constater des corrélations plus faibles avec la variable </w:t>
      </w:r>
      <w:proofErr w:type="spellStart"/>
      <w:r>
        <w:t>V</w:t>
      </w:r>
      <w:r w:rsidR="00AF3E14">
        <w:t>iew</w:t>
      </w:r>
      <w:r>
        <w:t>CountByDay</w:t>
      </w:r>
      <w:proofErr w:type="spellEnd"/>
      <w:r>
        <w:t xml:space="preserve">. </w:t>
      </w:r>
      <w:r w:rsidR="00713B10">
        <w:t xml:space="preserve">Nous décidons donc d’utiliser cette </w:t>
      </w:r>
      <w:r w:rsidR="004B4060">
        <w:t xml:space="preserve">dernière. </w:t>
      </w:r>
    </w:p>
    <w:p w14:paraId="30F81932" w14:textId="418BA690" w:rsidR="00D112B6" w:rsidRDefault="004B4060" w:rsidP="00F17D41">
      <w:pPr>
        <w:pStyle w:val="Titre2"/>
        <w:jc w:val="both"/>
      </w:pPr>
      <w:bookmarkStart w:id="8" w:name="_Toc81293220"/>
      <w:r>
        <w:lastRenderedPageBreak/>
        <w:t>Distribution des variables Score, AnswerCount</w:t>
      </w:r>
      <w:r w:rsidR="00D112B6">
        <w:t>,</w:t>
      </w:r>
      <w:r>
        <w:t xml:space="preserve"> CommentCount</w:t>
      </w:r>
      <w:r w:rsidR="00D112B6">
        <w:t xml:space="preserve"> et FavoriteCount</w:t>
      </w:r>
      <w:bookmarkEnd w:id="8"/>
    </w:p>
    <w:p w14:paraId="394BE1D9" w14:textId="4BD0B6BF" w:rsidR="00D112B6" w:rsidRDefault="00D112B6" w:rsidP="00FE3B03">
      <w:pPr>
        <w:jc w:val="both"/>
      </w:pPr>
      <w:r>
        <w:t xml:space="preserve">Afin de fixer un seuil de filtrage pour chacune de </w:t>
      </w:r>
      <w:r w:rsidR="00D60243">
        <w:t>ces variables nous observons leur distribution. Le table</w:t>
      </w:r>
      <w:r w:rsidR="004610DD">
        <w:t xml:space="preserve">au récapitulatif </w:t>
      </w:r>
      <w:r w:rsidR="00D84542">
        <w:t>.</w:t>
      </w: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607"/>
        <w:gridCol w:w="1065"/>
        <w:gridCol w:w="1065"/>
        <w:gridCol w:w="1065"/>
        <w:gridCol w:w="1065"/>
        <w:gridCol w:w="1074"/>
        <w:gridCol w:w="1134"/>
        <w:gridCol w:w="1134"/>
      </w:tblGrid>
      <w:tr w:rsidR="006C4EC4" w14:paraId="4C27D0B4" w14:textId="43F11FFE" w:rsidTr="00F17D41">
        <w:tc>
          <w:tcPr>
            <w:tcW w:w="1607" w:type="dxa"/>
          </w:tcPr>
          <w:p w14:paraId="3A1980B8" w14:textId="77777777" w:rsidR="00F333B4" w:rsidRPr="00610A62" w:rsidRDefault="00F333B4" w:rsidP="00D112B6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</w:tcPr>
          <w:p w14:paraId="7F6BEA6E" w14:textId="3272E7FC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Moyenne</w:t>
            </w:r>
          </w:p>
        </w:tc>
        <w:tc>
          <w:tcPr>
            <w:tcW w:w="1065" w:type="dxa"/>
          </w:tcPr>
          <w:p w14:paraId="6A0D8B20" w14:textId="733EDBD5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Ecart type</w:t>
            </w:r>
          </w:p>
        </w:tc>
        <w:tc>
          <w:tcPr>
            <w:tcW w:w="1065" w:type="dxa"/>
          </w:tcPr>
          <w:p w14:paraId="249F2C8F" w14:textId="09045B6D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Minimum</w:t>
            </w:r>
          </w:p>
        </w:tc>
        <w:tc>
          <w:tcPr>
            <w:tcW w:w="1065" w:type="dxa"/>
          </w:tcPr>
          <w:p w14:paraId="097D2CF0" w14:textId="51460462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25% (premier quartile)</w:t>
            </w:r>
          </w:p>
        </w:tc>
        <w:tc>
          <w:tcPr>
            <w:tcW w:w="1074" w:type="dxa"/>
          </w:tcPr>
          <w:p w14:paraId="2231B580" w14:textId="544A7038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50% (médiane)</w:t>
            </w:r>
          </w:p>
        </w:tc>
        <w:tc>
          <w:tcPr>
            <w:tcW w:w="1134" w:type="dxa"/>
          </w:tcPr>
          <w:p w14:paraId="0A7B0608" w14:textId="77777777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75%</w:t>
            </w:r>
          </w:p>
          <w:p w14:paraId="680CBFD2" w14:textId="6151AA2F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(troisième quartile)</w:t>
            </w:r>
          </w:p>
        </w:tc>
        <w:tc>
          <w:tcPr>
            <w:tcW w:w="1134" w:type="dxa"/>
          </w:tcPr>
          <w:p w14:paraId="14652493" w14:textId="71AD5475" w:rsidR="00F333B4" w:rsidRPr="00F17D41" w:rsidRDefault="00F333B4" w:rsidP="00D112B6">
            <w:pPr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Maximum</w:t>
            </w:r>
          </w:p>
        </w:tc>
      </w:tr>
      <w:tr w:rsidR="006C4EC4" w14:paraId="54272BFB" w14:textId="5A510E0D" w:rsidTr="00F17D41">
        <w:tc>
          <w:tcPr>
            <w:tcW w:w="1607" w:type="dxa"/>
          </w:tcPr>
          <w:p w14:paraId="2E7E5512" w14:textId="02E347A7" w:rsidR="00F333B4" w:rsidRPr="00610A62" w:rsidRDefault="00F333B4" w:rsidP="00D112B6">
            <w:pPr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Score</w:t>
            </w:r>
          </w:p>
        </w:tc>
        <w:tc>
          <w:tcPr>
            <w:tcW w:w="1065" w:type="dxa"/>
          </w:tcPr>
          <w:p w14:paraId="3F92588C" w14:textId="18838A1F" w:rsidR="00F333B4" w:rsidRPr="00610A62" w:rsidRDefault="00F85A8F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2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471</w:t>
            </w:r>
          </w:p>
        </w:tc>
        <w:tc>
          <w:tcPr>
            <w:tcW w:w="1065" w:type="dxa"/>
          </w:tcPr>
          <w:p w14:paraId="6C5BD7DC" w14:textId="1E51B00C" w:rsidR="00F333B4" w:rsidRPr="00610A62" w:rsidRDefault="006C4EC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8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917</w:t>
            </w:r>
          </w:p>
        </w:tc>
        <w:tc>
          <w:tcPr>
            <w:tcW w:w="1065" w:type="dxa"/>
          </w:tcPr>
          <w:p w14:paraId="1A750D6F" w14:textId="2A7C8618" w:rsidR="00F333B4" w:rsidRPr="00610A62" w:rsidRDefault="00117FE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-24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000</w:t>
            </w:r>
          </w:p>
        </w:tc>
        <w:tc>
          <w:tcPr>
            <w:tcW w:w="1065" w:type="dxa"/>
          </w:tcPr>
          <w:p w14:paraId="17910E34" w14:textId="743900AD" w:rsidR="00F333B4" w:rsidRPr="00610A62" w:rsidRDefault="00117FE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0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000</w:t>
            </w:r>
          </w:p>
        </w:tc>
        <w:tc>
          <w:tcPr>
            <w:tcW w:w="1074" w:type="dxa"/>
          </w:tcPr>
          <w:p w14:paraId="32DAA12E" w14:textId="191E7157" w:rsidR="00F333B4" w:rsidRPr="00610A62" w:rsidRDefault="00117FE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1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000</w:t>
            </w:r>
          </w:p>
        </w:tc>
        <w:tc>
          <w:tcPr>
            <w:tcW w:w="1134" w:type="dxa"/>
          </w:tcPr>
          <w:p w14:paraId="086635B6" w14:textId="1BEE9C69" w:rsidR="00F333B4" w:rsidRPr="00610A62" w:rsidRDefault="00117FE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3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000</w:t>
            </w:r>
          </w:p>
        </w:tc>
        <w:tc>
          <w:tcPr>
            <w:tcW w:w="1134" w:type="dxa"/>
          </w:tcPr>
          <w:p w14:paraId="7294E64E" w14:textId="0CFA11F7" w:rsidR="00F333B4" w:rsidRPr="00610A62" w:rsidRDefault="00117FE4" w:rsidP="00517560">
            <w:pPr>
              <w:jc w:val="center"/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2567</w:t>
            </w:r>
            <w:r w:rsidR="00926AFC">
              <w:rPr>
                <w:sz w:val="18"/>
                <w:szCs w:val="18"/>
              </w:rPr>
              <w:t>,</w:t>
            </w:r>
            <w:r w:rsidRPr="00610A62">
              <w:rPr>
                <w:sz w:val="18"/>
                <w:szCs w:val="18"/>
              </w:rPr>
              <w:t>000</w:t>
            </w:r>
          </w:p>
        </w:tc>
      </w:tr>
      <w:tr w:rsidR="006C4EC4" w14:paraId="2B4EC326" w14:textId="05ADD28E" w:rsidTr="00F17D41">
        <w:tc>
          <w:tcPr>
            <w:tcW w:w="1607" w:type="dxa"/>
          </w:tcPr>
          <w:p w14:paraId="7DCF241B" w14:textId="05FEE793" w:rsidR="00F333B4" w:rsidRPr="00610A62" w:rsidRDefault="00F333B4" w:rsidP="00D112B6">
            <w:pPr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AnswerCount</w:t>
            </w:r>
          </w:p>
        </w:tc>
        <w:tc>
          <w:tcPr>
            <w:tcW w:w="1065" w:type="dxa"/>
          </w:tcPr>
          <w:p w14:paraId="0EA91D8B" w14:textId="57B7BEEC" w:rsidR="00F333B4" w:rsidRPr="00610A62" w:rsidRDefault="00610A62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41</w:t>
            </w:r>
            <w:r w:rsidR="00AA3849">
              <w:rPr>
                <w:sz w:val="18"/>
                <w:szCs w:val="18"/>
              </w:rPr>
              <w:t>4</w:t>
            </w:r>
          </w:p>
        </w:tc>
        <w:tc>
          <w:tcPr>
            <w:tcW w:w="1065" w:type="dxa"/>
          </w:tcPr>
          <w:p w14:paraId="08DF092F" w14:textId="037DD4FF" w:rsidR="00F333B4" w:rsidRPr="00610A62" w:rsidRDefault="00AA3849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330</w:t>
            </w:r>
          </w:p>
        </w:tc>
        <w:tc>
          <w:tcPr>
            <w:tcW w:w="1065" w:type="dxa"/>
          </w:tcPr>
          <w:p w14:paraId="6F6FFF94" w14:textId="2422B1FD" w:rsidR="00F333B4" w:rsidRPr="00610A62" w:rsidRDefault="00517560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A3849">
              <w:rPr>
                <w:sz w:val="18"/>
                <w:szCs w:val="18"/>
              </w:rPr>
              <w:t>0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5" w:type="dxa"/>
          </w:tcPr>
          <w:p w14:paraId="36ACB0C0" w14:textId="10D20F22" w:rsidR="00F333B4" w:rsidRPr="00610A62" w:rsidRDefault="00517560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74" w:type="dxa"/>
          </w:tcPr>
          <w:p w14:paraId="1A058374" w14:textId="46330028" w:rsidR="00F333B4" w:rsidRPr="00610A62" w:rsidRDefault="00BA2AA3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134" w:type="dxa"/>
          </w:tcPr>
          <w:p w14:paraId="6090BA7A" w14:textId="284C5660" w:rsidR="00F333B4" w:rsidRPr="00610A62" w:rsidRDefault="00BA2AA3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134" w:type="dxa"/>
          </w:tcPr>
          <w:p w14:paraId="787346B5" w14:textId="5DC4D94F" w:rsidR="00F333B4" w:rsidRPr="00610A62" w:rsidRDefault="00BA2AA3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91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</w:tr>
      <w:tr w:rsidR="006C4EC4" w14:paraId="346131C7" w14:textId="3320F973" w:rsidTr="00F17D41">
        <w:tc>
          <w:tcPr>
            <w:tcW w:w="1607" w:type="dxa"/>
          </w:tcPr>
          <w:p w14:paraId="07A140B4" w14:textId="767D9308" w:rsidR="00F333B4" w:rsidRPr="00610A62" w:rsidRDefault="00F333B4" w:rsidP="00D112B6">
            <w:pPr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CommentCount</w:t>
            </w:r>
          </w:p>
        </w:tc>
        <w:tc>
          <w:tcPr>
            <w:tcW w:w="1065" w:type="dxa"/>
          </w:tcPr>
          <w:p w14:paraId="503C0032" w14:textId="6F7CFDFD" w:rsidR="00F333B4" w:rsidRPr="00610A62" w:rsidRDefault="00BA2AA3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322</w:t>
            </w:r>
          </w:p>
        </w:tc>
        <w:tc>
          <w:tcPr>
            <w:tcW w:w="1065" w:type="dxa"/>
          </w:tcPr>
          <w:p w14:paraId="28E070F5" w14:textId="597F0D02" w:rsidR="00F333B4" w:rsidRPr="00610A62" w:rsidRDefault="002D2DD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039</w:t>
            </w:r>
          </w:p>
        </w:tc>
        <w:tc>
          <w:tcPr>
            <w:tcW w:w="1065" w:type="dxa"/>
          </w:tcPr>
          <w:p w14:paraId="455A24F8" w14:textId="0C1B199B" w:rsidR="00F333B4" w:rsidRPr="00610A62" w:rsidRDefault="002D2DD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65" w:type="dxa"/>
          </w:tcPr>
          <w:p w14:paraId="2E492040" w14:textId="123020E3" w:rsidR="00F333B4" w:rsidRPr="00610A62" w:rsidRDefault="002D2DD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926AFC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074" w:type="dxa"/>
          </w:tcPr>
          <w:p w14:paraId="46670F24" w14:textId="0039FB45" w:rsidR="00F333B4" w:rsidRPr="00610A62" w:rsidRDefault="00926AF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1134" w:type="dxa"/>
          </w:tcPr>
          <w:p w14:paraId="7ABCB463" w14:textId="26154AAB" w:rsidR="00F333B4" w:rsidRPr="00610A62" w:rsidRDefault="00926AF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3,000</w:t>
            </w:r>
          </w:p>
        </w:tc>
        <w:tc>
          <w:tcPr>
            <w:tcW w:w="1134" w:type="dxa"/>
          </w:tcPr>
          <w:p w14:paraId="130E82C1" w14:textId="7A3BB6F0" w:rsidR="00F333B4" w:rsidRPr="00610A62" w:rsidRDefault="00926AF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67,000</w:t>
            </w:r>
          </w:p>
        </w:tc>
      </w:tr>
      <w:tr w:rsidR="006C4EC4" w14:paraId="7C153D54" w14:textId="5FAE7B65" w:rsidTr="00F17D41">
        <w:tc>
          <w:tcPr>
            <w:tcW w:w="1607" w:type="dxa"/>
          </w:tcPr>
          <w:p w14:paraId="0FBF63DB" w14:textId="5515E244" w:rsidR="00F333B4" w:rsidRPr="00610A62" w:rsidRDefault="00D97FAE" w:rsidP="00D112B6">
            <w:pPr>
              <w:rPr>
                <w:sz w:val="18"/>
                <w:szCs w:val="18"/>
              </w:rPr>
            </w:pPr>
            <w:r w:rsidRPr="00610A62">
              <w:rPr>
                <w:sz w:val="18"/>
                <w:szCs w:val="18"/>
              </w:rPr>
              <w:t>FavoriteCount</w:t>
            </w:r>
          </w:p>
        </w:tc>
        <w:tc>
          <w:tcPr>
            <w:tcW w:w="1065" w:type="dxa"/>
          </w:tcPr>
          <w:p w14:paraId="3C6683C1" w14:textId="2BFDA1E5" w:rsidR="00F333B4" w:rsidRPr="00610A62" w:rsidRDefault="00926AF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1,161</w:t>
            </w:r>
          </w:p>
        </w:tc>
        <w:tc>
          <w:tcPr>
            <w:tcW w:w="1065" w:type="dxa"/>
          </w:tcPr>
          <w:p w14:paraId="43D9499F" w14:textId="23B42EBD" w:rsidR="00F333B4" w:rsidRPr="00610A62" w:rsidRDefault="00926AFC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  <w:r w:rsidR="00FB6176">
              <w:rPr>
                <w:sz w:val="18"/>
                <w:szCs w:val="18"/>
              </w:rPr>
              <w:t>76</w:t>
            </w:r>
          </w:p>
        </w:tc>
        <w:tc>
          <w:tcPr>
            <w:tcW w:w="1065" w:type="dxa"/>
          </w:tcPr>
          <w:p w14:paraId="01EA2FAF" w14:textId="4B55754D" w:rsidR="00F333B4" w:rsidRPr="00610A62" w:rsidRDefault="00FB6176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0,000</w:t>
            </w:r>
          </w:p>
        </w:tc>
        <w:tc>
          <w:tcPr>
            <w:tcW w:w="1065" w:type="dxa"/>
          </w:tcPr>
          <w:p w14:paraId="1033F4AA" w14:textId="4479158C" w:rsidR="00F333B4" w:rsidRPr="00610A62" w:rsidRDefault="00FB6176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1074" w:type="dxa"/>
          </w:tcPr>
          <w:p w14:paraId="343DD80E" w14:textId="6AB4D12E" w:rsidR="00F333B4" w:rsidRPr="00610A62" w:rsidRDefault="00FB6176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1134" w:type="dxa"/>
          </w:tcPr>
          <w:p w14:paraId="439667B4" w14:textId="30EAAFBF" w:rsidR="00F333B4" w:rsidRPr="00610A62" w:rsidRDefault="00EC73E4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1,000</w:t>
            </w:r>
          </w:p>
        </w:tc>
        <w:tc>
          <w:tcPr>
            <w:tcW w:w="1134" w:type="dxa"/>
          </w:tcPr>
          <w:p w14:paraId="43C0B5F2" w14:textId="53765C70" w:rsidR="00F333B4" w:rsidRPr="00610A62" w:rsidRDefault="00EC73E4" w:rsidP="005175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910,000</w:t>
            </w:r>
          </w:p>
        </w:tc>
      </w:tr>
    </w:tbl>
    <w:p w14:paraId="20FFA910" w14:textId="7EC522D4" w:rsidR="00D84542" w:rsidRDefault="00D84542" w:rsidP="00D112B6"/>
    <w:p w14:paraId="10D35E84" w14:textId="0DAAF503" w:rsidR="009A4278" w:rsidRPr="007A2942" w:rsidRDefault="00EC73E4" w:rsidP="00FE3B03">
      <w:pPr>
        <w:jc w:val="both"/>
      </w:pPr>
      <w:r>
        <w:t xml:space="preserve">Globalement nous constatons des distributions </w:t>
      </w:r>
      <w:r w:rsidR="00DD20CC">
        <w:t xml:space="preserve">centrées </w:t>
      </w:r>
      <w:r w:rsidR="00CE1C7F">
        <w:t>a</w:t>
      </w:r>
      <w:r w:rsidR="00CA644E">
        <w:t>u</w:t>
      </w:r>
      <w:r w:rsidR="00CE1C7F">
        <w:t>tour de</w:t>
      </w:r>
      <w:r w:rsidR="00DD20CC">
        <w:t xml:space="preserve"> 1</w:t>
      </w:r>
      <w:r w:rsidR="00E50D3A">
        <w:t xml:space="preserve">, </w:t>
      </w:r>
      <w:r w:rsidR="00DD20CC">
        <w:t xml:space="preserve">concentrées </w:t>
      </w:r>
      <w:r w:rsidR="009B73D8">
        <w:t xml:space="preserve">sur des valeurs </w:t>
      </w:r>
      <w:r w:rsidR="00CA644E">
        <w:t>basses, avec un écart type faible.</w:t>
      </w:r>
    </w:p>
    <w:p w14:paraId="57008681" w14:textId="1B486F4B" w:rsidR="007F3876" w:rsidRPr="007F3876" w:rsidRDefault="00CE1C7F" w:rsidP="00FE3B03">
      <w:pPr>
        <w:pStyle w:val="Titre2"/>
        <w:jc w:val="both"/>
      </w:pPr>
      <w:bookmarkStart w:id="9" w:name="_Toc81293221"/>
      <w:r>
        <w:t>Filtrage des données</w:t>
      </w:r>
      <w:bookmarkEnd w:id="9"/>
      <w:r>
        <w:t xml:space="preserve"> </w:t>
      </w:r>
    </w:p>
    <w:p w14:paraId="6963C400" w14:textId="45F20BAB" w:rsidR="00CA644E" w:rsidRDefault="007F3876" w:rsidP="00FE3B03">
      <w:pPr>
        <w:jc w:val="both"/>
      </w:pPr>
      <w:r>
        <w:t>In  fine nous arrêtons les paramètres de filtrage suivant</w:t>
      </w:r>
      <w:r w:rsidR="00235727">
        <w:t> </w:t>
      </w:r>
      <w:r>
        <w:t>:</w:t>
      </w:r>
    </w:p>
    <w:p w14:paraId="509253C3" w14:textId="4061CA2D" w:rsidR="007F3876" w:rsidRDefault="00235727" w:rsidP="00FE3B03">
      <w:pPr>
        <w:pStyle w:val="Paragraphedeliste"/>
        <w:numPr>
          <w:ilvl w:val="0"/>
          <w:numId w:val="4"/>
        </w:numPr>
        <w:jc w:val="both"/>
      </w:pPr>
      <w:r>
        <w:t xml:space="preserve">Un </w:t>
      </w:r>
      <w:r w:rsidR="00607A98">
        <w:t>s</w:t>
      </w:r>
      <w:r>
        <w:t>core supérieur à 0</w:t>
      </w:r>
    </w:p>
    <w:p w14:paraId="0295ED14" w14:textId="0EFA2CC5" w:rsidR="004F1A89" w:rsidRDefault="004F1A89" w:rsidP="00FE3B03">
      <w:pPr>
        <w:pStyle w:val="Paragraphedeliste"/>
        <w:numPr>
          <w:ilvl w:val="0"/>
          <w:numId w:val="4"/>
        </w:numPr>
        <w:jc w:val="both"/>
      </w:pPr>
      <w:r>
        <w:t>Un nombre de réponse</w:t>
      </w:r>
      <w:r w:rsidR="00C75935">
        <w:t>s</w:t>
      </w:r>
      <w:r>
        <w:t xml:space="preserve"> supérieur à 0</w:t>
      </w:r>
    </w:p>
    <w:p w14:paraId="374C0257" w14:textId="29BCC285" w:rsidR="00235727" w:rsidRDefault="00607A98" w:rsidP="00FE3B03">
      <w:pPr>
        <w:pStyle w:val="Paragraphedeliste"/>
        <w:numPr>
          <w:ilvl w:val="0"/>
          <w:numId w:val="4"/>
        </w:numPr>
        <w:jc w:val="both"/>
      </w:pPr>
      <w:r>
        <w:t>Un nombre de commentaires supérieur à 0</w:t>
      </w:r>
    </w:p>
    <w:p w14:paraId="0F11DCD0" w14:textId="2894A9C4" w:rsidR="00607A98" w:rsidRDefault="00607A98" w:rsidP="00FE3B03">
      <w:pPr>
        <w:pStyle w:val="Paragraphedeliste"/>
        <w:numPr>
          <w:ilvl w:val="0"/>
          <w:numId w:val="4"/>
        </w:numPr>
        <w:jc w:val="both"/>
      </w:pPr>
      <w:r>
        <w:t>Un nombre de mise en favoris supérieur à 0</w:t>
      </w:r>
    </w:p>
    <w:p w14:paraId="6A4179ED" w14:textId="6094FDD5" w:rsidR="00607A98" w:rsidRDefault="008E75C5" w:rsidP="00FE3B03">
      <w:pPr>
        <w:pStyle w:val="Paragraphedeliste"/>
        <w:numPr>
          <w:ilvl w:val="0"/>
          <w:numId w:val="4"/>
        </w:numPr>
        <w:jc w:val="both"/>
      </w:pPr>
      <w:r>
        <w:t>Un nombre de vues par jours supérieur à 5</w:t>
      </w:r>
    </w:p>
    <w:p w14:paraId="4EDAB8A2" w14:textId="390612FE" w:rsidR="00A05367" w:rsidRDefault="00A05367" w:rsidP="00FE3B03">
      <w:pPr>
        <w:jc w:val="both"/>
      </w:pPr>
      <w:r>
        <w:t>Voici le code Python correspondant</w:t>
      </w:r>
      <w:r w:rsidR="004F4A7D">
        <w:t xml:space="preserve"> à ces critères</w:t>
      </w:r>
      <w:r>
        <w:t> :</w:t>
      </w:r>
    </w:p>
    <w:bookmarkStart w:id="10" w:name="_MON_1691468474"/>
    <w:bookmarkEnd w:id="10"/>
    <w:p w14:paraId="39137F34" w14:textId="3D21306F" w:rsidR="004F4A7D" w:rsidRDefault="005D6508" w:rsidP="00A05367">
      <w:r>
        <w:object w:dxaOrig="9072" w:dyaOrig="1899" w14:anchorId="7882BEB4">
          <v:shape id="_x0000_i1026" type="#_x0000_t75" style="width:453.65pt;height:94.75pt" o:ole="">
            <v:imagedata r:id="rId21" o:title=""/>
          </v:shape>
          <o:OLEObject Type="Embed" ProgID="Word.OpenDocumentText.12" ShapeID="_x0000_i1026" DrawAspect="Content" ObjectID="_1691922709" r:id="rId22"/>
        </w:object>
      </w:r>
    </w:p>
    <w:p w14:paraId="69217813" w14:textId="21B7E0C6" w:rsidR="008E75C5" w:rsidRPr="00CA644E" w:rsidRDefault="00866C61" w:rsidP="00FE3B03">
      <w:pPr>
        <w:jc w:val="both"/>
      </w:pPr>
      <w:r>
        <w:t>Ce filtrage réduit drastiquement le nombre de post</w:t>
      </w:r>
      <w:r w:rsidR="00E84424">
        <w:t>s</w:t>
      </w:r>
      <w:r>
        <w:t xml:space="preserve">. Le nombre passe de 902 285 posts à 46 504 posts. Soit </w:t>
      </w:r>
      <w:r w:rsidR="00DA5D72">
        <w:t>5.15% de posts restants après filtrage.</w:t>
      </w:r>
      <w:r w:rsidR="00B45110">
        <w:t xml:space="preserve"> Pour la suite des travaux nous n’utiliserons plus les variables qui ont servi à filt</w:t>
      </w:r>
      <w:r w:rsidR="009F2676">
        <w:t xml:space="preserve">rer les données et ne travaillerons </w:t>
      </w:r>
      <w:r w:rsidR="000930D4">
        <w:t>uniquement sur les titres, corps de texte et tags des posts.</w:t>
      </w:r>
    </w:p>
    <w:p w14:paraId="607C8BB3" w14:textId="77777777" w:rsidR="00354C05" w:rsidRDefault="005054F9" w:rsidP="00FE3B03">
      <w:pPr>
        <w:pStyle w:val="Titre1"/>
        <w:jc w:val="both"/>
      </w:pPr>
      <w:bookmarkStart w:id="11" w:name="_Toc81293222"/>
      <w:r>
        <w:t>Pré-traitement des données</w:t>
      </w:r>
      <w:bookmarkEnd w:id="11"/>
      <w:r>
        <w:t xml:space="preserve"> </w:t>
      </w:r>
    </w:p>
    <w:p w14:paraId="22A9DC07" w14:textId="649BE77C" w:rsidR="0017580D" w:rsidRDefault="00455D8B" w:rsidP="00445694">
      <w:pPr>
        <w:jc w:val="both"/>
      </w:pPr>
      <w:r>
        <w:t>L</w:t>
      </w:r>
      <w:r w:rsidR="00F919C9">
        <w:t>’entraînement de modèles de machine learning ne peuvent être réalisés sur les text</w:t>
      </w:r>
      <w:r w:rsidR="009E6881">
        <w:t>e</w:t>
      </w:r>
      <w:r w:rsidR="00F919C9">
        <w:t>s brutes. D’une part il</w:t>
      </w:r>
      <w:r w:rsidR="00247A45">
        <w:t>s</w:t>
      </w:r>
      <w:r w:rsidR="00F919C9">
        <w:t xml:space="preserve"> contiennent des </w:t>
      </w:r>
      <w:r w:rsidR="00247A45">
        <w:t xml:space="preserve">éléments qui n’ont aucune valeur sémantique (balises html, </w:t>
      </w:r>
      <w:r w:rsidR="00E74FF6">
        <w:t>caractères non alphabétiques</w:t>
      </w:r>
      <w:r w:rsidR="0022366D">
        <w:t>, mots génériques</w:t>
      </w:r>
      <w:r w:rsidR="00E74FF6">
        <w:t xml:space="preserve"> …)</w:t>
      </w:r>
      <w:r w:rsidR="009E6881">
        <w:t xml:space="preserve"> et un</w:t>
      </w:r>
      <w:r w:rsidR="00E85BF6">
        <w:t xml:space="preserve"> nombre potentiel de déclinaisons élevé de certain</w:t>
      </w:r>
      <w:r w:rsidR="009E6881">
        <w:t>s</w:t>
      </w:r>
      <w:r w:rsidR="00E85BF6">
        <w:t xml:space="preserve"> termes</w:t>
      </w:r>
      <w:r w:rsidR="009E6881">
        <w:t>. D’autre part</w:t>
      </w:r>
      <w:r w:rsidR="003669EC">
        <w:t xml:space="preserve">, </w:t>
      </w:r>
      <w:r w:rsidR="00BB6C40">
        <w:t xml:space="preserve">les modèles de machines learning nécessitent des </w:t>
      </w:r>
      <w:r w:rsidR="006060D5">
        <w:t xml:space="preserve">prédicteurs et des cibles de nature numérique. Voici la </w:t>
      </w:r>
      <w:r w:rsidR="00F061BE">
        <w:t>liste des</w:t>
      </w:r>
      <w:r w:rsidR="00A54225">
        <w:t xml:space="preserve"> étapes de</w:t>
      </w:r>
      <w:r w:rsidR="00F061BE">
        <w:t xml:space="preserve"> traitement</w:t>
      </w:r>
      <w:r w:rsidR="00A54225">
        <w:t xml:space="preserve"> </w:t>
      </w:r>
      <w:r w:rsidR="00F061BE">
        <w:t>que nous appliquons</w:t>
      </w:r>
      <w:r w:rsidR="00A54225">
        <w:t xml:space="preserve"> pour y remédier</w:t>
      </w:r>
      <w:r w:rsidR="003A0070">
        <w:t> </w:t>
      </w:r>
      <w:r w:rsidR="00F31F64">
        <w:t>ainsi que les librairies</w:t>
      </w:r>
      <w:r w:rsidR="009E373F">
        <w:t>/packages</w:t>
      </w:r>
      <w:r w:rsidR="00F31F64">
        <w:t xml:space="preserve"> associées </w:t>
      </w:r>
      <w:r w:rsidR="003A0070">
        <w:t>:</w:t>
      </w:r>
    </w:p>
    <w:p w14:paraId="4C0C6FFD" w14:textId="143124FD" w:rsidR="00445694" w:rsidRDefault="00445694" w:rsidP="00445694">
      <w:pPr>
        <w:jc w:val="both"/>
      </w:pPr>
    </w:p>
    <w:p w14:paraId="3C64BCDA" w14:textId="7FADC0D9" w:rsidR="00445694" w:rsidRDefault="00445694" w:rsidP="00445694">
      <w:pPr>
        <w:jc w:val="both"/>
      </w:pPr>
    </w:p>
    <w:p w14:paraId="47CC33E0" w14:textId="77777777" w:rsidR="00445694" w:rsidRDefault="00445694" w:rsidP="0044569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30BF" w14:paraId="3F6531B5" w14:textId="77777777" w:rsidTr="006B0EA1">
        <w:tc>
          <w:tcPr>
            <w:tcW w:w="4531" w:type="dxa"/>
          </w:tcPr>
          <w:p w14:paraId="3857ED83" w14:textId="74548AB8" w:rsidR="00C030BF" w:rsidRPr="00F17D41" w:rsidRDefault="00C030BF" w:rsidP="00C030BF">
            <w:pPr>
              <w:jc w:val="center"/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lastRenderedPageBreak/>
              <w:t>Traitement</w:t>
            </w:r>
          </w:p>
        </w:tc>
        <w:tc>
          <w:tcPr>
            <w:tcW w:w="4531" w:type="dxa"/>
          </w:tcPr>
          <w:p w14:paraId="203F81D9" w14:textId="6B6509BC" w:rsidR="00C030BF" w:rsidRPr="00F17D41" w:rsidRDefault="00C030BF" w:rsidP="00C030BF">
            <w:pPr>
              <w:jc w:val="center"/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Librairies associées</w:t>
            </w:r>
          </w:p>
        </w:tc>
      </w:tr>
      <w:tr w:rsidR="006B0EA1" w14:paraId="487B002D" w14:textId="77777777" w:rsidTr="006B0EA1">
        <w:tc>
          <w:tcPr>
            <w:tcW w:w="4531" w:type="dxa"/>
          </w:tcPr>
          <w:p w14:paraId="04D7062A" w14:textId="1781A394" w:rsidR="006B0EA1" w:rsidRPr="00F17D41" w:rsidRDefault="006B0EA1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Suppression des balise HTML</w:t>
            </w:r>
          </w:p>
        </w:tc>
        <w:tc>
          <w:tcPr>
            <w:tcW w:w="4531" w:type="dxa"/>
          </w:tcPr>
          <w:p w14:paraId="48142923" w14:textId="65316E52" w:rsidR="006B0EA1" w:rsidRPr="00F17D41" w:rsidRDefault="006B0EA1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BeautifulSoup</w:t>
            </w:r>
            <w:r w:rsidR="00425B3A" w:rsidRPr="00F17D41">
              <w:rPr>
                <w:sz w:val="18"/>
                <w:szCs w:val="18"/>
              </w:rPr>
              <w:t>, html5lib</w:t>
            </w:r>
          </w:p>
        </w:tc>
      </w:tr>
      <w:tr w:rsidR="006B0EA1" w14:paraId="6E241678" w14:textId="77777777" w:rsidTr="006B0EA1">
        <w:tc>
          <w:tcPr>
            <w:tcW w:w="4531" w:type="dxa"/>
          </w:tcPr>
          <w:p w14:paraId="31C29DBC" w14:textId="6137B3CF" w:rsidR="006B0EA1" w:rsidRPr="00F17D41" w:rsidRDefault="009E373F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Nettoyage du texte</w:t>
            </w:r>
          </w:p>
        </w:tc>
        <w:tc>
          <w:tcPr>
            <w:tcW w:w="4531" w:type="dxa"/>
          </w:tcPr>
          <w:p w14:paraId="1229F18B" w14:textId="02E026EC" w:rsidR="006B0EA1" w:rsidRPr="00F17D41" w:rsidRDefault="009E373F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re</w:t>
            </w:r>
          </w:p>
        </w:tc>
      </w:tr>
      <w:tr w:rsidR="006B0EA1" w14:paraId="647B3055" w14:textId="77777777" w:rsidTr="006B0EA1">
        <w:tc>
          <w:tcPr>
            <w:tcW w:w="4531" w:type="dxa"/>
          </w:tcPr>
          <w:p w14:paraId="797EE38A" w14:textId="7FE46AD4" w:rsidR="006B0EA1" w:rsidRPr="00F17D41" w:rsidRDefault="009E373F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Tokenisation</w:t>
            </w:r>
          </w:p>
        </w:tc>
        <w:tc>
          <w:tcPr>
            <w:tcW w:w="4531" w:type="dxa"/>
          </w:tcPr>
          <w:p w14:paraId="13EC1F58" w14:textId="44982114" w:rsidR="006B0EA1" w:rsidRPr="00F17D41" w:rsidRDefault="009E373F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NLTK</w:t>
            </w:r>
          </w:p>
        </w:tc>
      </w:tr>
      <w:tr w:rsidR="006B0EA1" w14:paraId="3DED6698" w14:textId="77777777" w:rsidTr="006B0EA1">
        <w:tc>
          <w:tcPr>
            <w:tcW w:w="4531" w:type="dxa"/>
          </w:tcPr>
          <w:p w14:paraId="64FA2403" w14:textId="0D5181FB" w:rsidR="006B0EA1" w:rsidRPr="00F17D41" w:rsidRDefault="0040335E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Filtrage à l’aide d’un modèle de POS (Part Of Speech) tagging</w:t>
            </w:r>
          </w:p>
        </w:tc>
        <w:tc>
          <w:tcPr>
            <w:tcW w:w="4531" w:type="dxa"/>
          </w:tcPr>
          <w:p w14:paraId="6B447FF2" w14:textId="1B123C20" w:rsidR="006B0EA1" w:rsidRPr="00F17D41" w:rsidRDefault="0040335E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NLTK</w:t>
            </w:r>
          </w:p>
        </w:tc>
      </w:tr>
      <w:tr w:rsidR="006B0EA1" w14:paraId="53037DC4" w14:textId="77777777" w:rsidTr="006B0EA1">
        <w:tc>
          <w:tcPr>
            <w:tcW w:w="4531" w:type="dxa"/>
          </w:tcPr>
          <w:p w14:paraId="57859C79" w14:textId="33782EE8" w:rsidR="006B0EA1" w:rsidRPr="00F17D41" w:rsidRDefault="0040335E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Racinisation des tokens</w:t>
            </w:r>
          </w:p>
        </w:tc>
        <w:tc>
          <w:tcPr>
            <w:tcW w:w="4531" w:type="dxa"/>
          </w:tcPr>
          <w:p w14:paraId="3BD0C432" w14:textId="770B2818" w:rsidR="006B0EA1" w:rsidRPr="00F17D41" w:rsidRDefault="0040335E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NLTK</w:t>
            </w:r>
          </w:p>
        </w:tc>
      </w:tr>
      <w:tr w:rsidR="006B0EA1" w14:paraId="38CF3918" w14:textId="77777777" w:rsidTr="006B0EA1">
        <w:tc>
          <w:tcPr>
            <w:tcW w:w="4531" w:type="dxa"/>
          </w:tcPr>
          <w:p w14:paraId="47FCAC9B" w14:textId="6B63E312" w:rsidR="006B0EA1" w:rsidRPr="00F17D41" w:rsidRDefault="008C6FE0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Filtrage des valeurs vides</w:t>
            </w:r>
          </w:p>
        </w:tc>
        <w:tc>
          <w:tcPr>
            <w:tcW w:w="4531" w:type="dxa"/>
          </w:tcPr>
          <w:p w14:paraId="43769F6F" w14:textId="652DE374" w:rsidR="006B0EA1" w:rsidRPr="00F17D41" w:rsidRDefault="008C6FE0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Pandas</w:t>
            </w:r>
          </w:p>
        </w:tc>
      </w:tr>
      <w:tr w:rsidR="00EA0091" w14:paraId="1A87518E" w14:textId="77777777" w:rsidTr="006B0EA1">
        <w:tc>
          <w:tcPr>
            <w:tcW w:w="4531" w:type="dxa"/>
          </w:tcPr>
          <w:p w14:paraId="7FA7F8DD" w14:textId="62C5B8C2" w:rsidR="00EA0091" w:rsidRPr="00F17D41" w:rsidRDefault="00EA0091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Vectorisation du corp</w:t>
            </w:r>
            <w:r w:rsidR="0017580D" w:rsidRPr="00F17D41">
              <w:rPr>
                <w:sz w:val="18"/>
                <w:szCs w:val="18"/>
              </w:rPr>
              <w:t>u</w:t>
            </w:r>
            <w:r w:rsidRPr="00F17D41">
              <w:rPr>
                <w:sz w:val="18"/>
                <w:szCs w:val="18"/>
              </w:rPr>
              <w:t>s</w:t>
            </w:r>
          </w:p>
        </w:tc>
        <w:tc>
          <w:tcPr>
            <w:tcW w:w="4531" w:type="dxa"/>
          </w:tcPr>
          <w:p w14:paraId="6A034552" w14:textId="47820656" w:rsidR="00EA0091" w:rsidRPr="00F17D41" w:rsidRDefault="00EF2850" w:rsidP="00354C05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Scikit</w:t>
            </w:r>
            <w:r w:rsidR="0017580D" w:rsidRPr="00F17D41">
              <w:rPr>
                <w:sz w:val="18"/>
                <w:szCs w:val="18"/>
              </w:rPr>
              <w:t>-l</w:t>
            </w:r>
            <w:r w:rsidRPr="00F17D41">
              <w:rPr>
                <w:sz w:val="18"/>
                <w:szCs w:val="18"/>
              </w:rPr>
              <w:t>ea</w:t>
            </w:r>
            <w:r w:rsidR="005378BC" w:rsidRPr="00F17D41">
              <w:rPr>
                <w:sz w:val="18"/>
                <w:szCs w:val="18"/>
              </w:rPr>
              <w:t>r</w:t>
            </w:r>
            <w:r w:rsidRPr="00F17D41">
              <w:rPr>
                <w:sz w:val="18"/>
                <w:szCs w:val="18"/>
              </w:rPr>
              <w:t xml:space="preserve">n (approche supervisée), Gensim (approche non supervisée) </w:t>
            </w:r>
          </w:p>
        </w:tc>
      </w:tr>
    </w:tbl>
    <w:p w14:paraId="0B4A430A" w14:textId="77777777" w:rsidR="0017580D" w:rsidRDefault="0017580D" w:rsidP="009A1FA1"/>
    <w:p w14:paraId="7E653481" w14:textId="575C4EDC" w:rsidR="009A1FA1" w:rsidRDefault="009A1FA1" w:rsidP="00FE3B03">
      <w:pPr>
        <w:jc w:val="both"/>
      </w:pPr>
      <w:r>
        <w:t xml:space="preserve">Hormis </w:t>
      </w:r>
      <w:r w:rsidR="00FF14D6">
        <w:t xml:space="preserve">la suppression </w:t>
      </w:r>
      <w:r w:rsidR="00876BAD">
        <w:t>des HMTL</w:t>
      </w:r>
      <w:r w:rsidR="00F221CF">
        <w:t xml:space="preserve">, assez explicite, </w:t>
      </w:r>
      <w:r w:rsidR="005C3597">
        <w:t>nous détaillons les autres traitements.</w:t>
      </w:r>
      <w:r w:rsidR="00CE5342">
        <w:t xml:space="preserve"> </w:t>
      </w:r>
    </w:p>
    <w:p w14:paraId="3EF6EEFB" w14:textId="1363A4A6" w:rsidR="005C3597" w:rsidRDefault="005C3597" w:rsidP="00FE3B03">
      <w:pPr>
        <w:pStyle w:val="Titre2"/>
        <w:jc w:val="both"/>
      </w:pPr>
      <w:bookmarkStart w:id="12" w:name="_Toc81293223"/>
      <w:r>
        <w:t>Nettoyage du texte</w:t>
      </w:r>
      <w:bookmarkEnd w:id="12"/>
    </w:p>
    <w:p w14:paraId="70B0375D" w14:textId="5C82EFE0" w:rsidR="00B72C20" w:rsidRDefault="00B72C20" w:rsidP="00FE3B03">
      <w:pPr>
        <w:jc w:val="both"/>
      </w:pPr>
      <w:r>
        <w:t>Ce traiteme</w:t>
      </w:r>
      <w:r w:rsidR="000D30D5">
        <w:t xml:space="preserve">nt passe les textes en minuscule, </w:t>
      </w:r>
      <w:r w:rsidR="00280B81">
        <w:t xml:space="preserve">ne conserve que les caractères alphabétiques </w:t>
      </w:r>
      <w:r w:rsidR="003A3AD0">
        <w:t xml:space="preserve">et ne garde </w:t>
      </w:r>
      <w:r w:rsidR="00867D66">
        <w:t>que les termes de plus de trois lettre</w:t>
      </w:r>
      <w:r w:rsidR="00280B81">
        <w:t xml:space="preserve">s. </w:t>
      </w:r>
      <w:r w:rsidR="002450C8">
        <w:t xml:space="preserve">Le filtrage sur la taille des termes permet de retirer </w:t>
      </w:r>
      <w:r w:rsidR="00275996">
        <w:t>ceux qui sont générique liés au code (</w:t>
      </w:r>
      <w:r w:rsidR="00D84E78">
        <w:t xml:space="preserve">if, for …). </w:t>
      </w:r>
      <w:r w:rsidR="005C2FAC">
        <w:t xml:space="preserve">Il </w:t>
      </w:r>
      <w:r w:rsidR="00B63AA2">
        <w:t xml:space="preserve"> reste toutefois perfectible</w:t>
      </w:r>
      <w:r w:rsidR="00535282">
        <w:t xml:space="preserve"> puisqu’il</w:t>
      </w:r>
      <w:r w:rsidR="00B63AA2">
        <w:t xml:space="preserve"> élimine les occurrences </w:t>
      </w:r>
      <w:r w:rsidR="004A476E">
        <w:t>de certains langages (C, C++, C</w:t>
      </w:r>
      <w:r w:rsidR="00A7087E">
        <w:t>#, R</w:t>
      </w:r>
      <w:r w:rsidR="005C2FAC">
        <w:t xml:space="preserve">… </w:t>
      </w:r>
      <w:r w:rsidR="00A7087E">
        <w:t xml:space="preserve">). </w:t>
      </w:r>
    </w:p>
    <w:p w14:paraId="26395EE2" w14:textId="4480EDE4" w:rsidR="00833C3B" w:rsidRDefault="00333166" w:rsidP="00FE3B03">
      <w:pPr>
        <w:pStyle w:val="Titre2"/>
        <w:jc w:val="both"/>
      </w:pPr>
      <w:bookmarkStart w:id="13" w:name="_Toc81293224"/>
      <w:r>
        <w:t>Tokenisation</w:t>
      </w:r>
      <w:bookmarkEnd w:id="13"/>
      <w:r>
        <w:t xml:space="preserve"> </w:t>
      </w:r>
    </w:p>
    <w:p w14:paraId="142F9284" w14:textId="0091B860" w:rsidR="00EB3C6F" w:rsidRDefault="00CF6CF7" w:rsidP="00FE3B03">
      <w:pPr>
        <w:jc w:val="both"/>
      </w:pPr>
      <w:r>
        <w:t xml:space="preserve">La tokenisation permet de transformer les textes passés en entrée en liste de termes distincts (token). </w:t>
      </w:r>
      <w:r w:rsidR="00D172B2">
        <w:t xml:space="preserve"> </w:t>
      </w:r>
      <w:r w:rsidR="00ED37A3">
        <w:t>Pendant le traitement les termes génériques (stop words</w:t>
      </w:r>
      <w:r w:rsidR="009D4BA2">
        <w:t>)</w:t>
      </w:r>
      <w:r w:rsidR="00ED37A3">
        <w:t xml:space="preserve"> ne sont pas conservé</w:t>
      </w:r>
      <w:r w:rsidR="00C75935">
        <w:t>s</w:t>
      </w:r>
      <w:r w:rsidR="00ED37A3">
        <w:t xml:space="preserve"> dans la liste des token</w:t>
      </w:r>
      <w:r w:rsidR="009D4BA2">
        <w:t>s.</w:t>
      </w:r>
      <w:r w:rsidR="00634DEB">
        <w:t xml:space="preserve"> NLTK propose des listes de stop words génériques. Nous attirons </w:t>
      </w:r>
      <w:r w:rsidR="00BA6FB4">
        <w:t xml:space="preserve"> l’attention </w:t>
      </w:r>
      <w:r w:rsidR="00F749A9">
        <w:t xml:space="preserve">sur le fait que le corpus utilisé pour les travaux est de nature spécifique. En effet les posts contiennent souvent du code, des messages d’erreur de compilateurs / interpréteurs ou des logs alors qu’aucune liste de stop words mis à disposition ne porte sur le thématique. </w:t>
      </w:r>
      <w:r w:rsidR="00C61DA9">
        <w:t>Le risque</w:t>
      </w:r>
      <w:r w:rsidR="00B602EA">
        <w:t xml:space="preserve"> est de</w:t>
      </w:r>
      <w:r w:rsidR="00C61DA9">
        <w:t xml:space="preserve"> laisser passer des terme</w:t>
      </w:r>
      <w:r w:rsidR="00B602EA">
        <w:t>s</w:t>
      </w:r>
      <w:r w:rsidR="00C61DA9">
        <w:t xml:space="preserve"> </w:t>
      </w:r>
      <w:r w:rsidR="00F55B0D">
        <w:t xml:space="preserve">génériques vis-à-vis du contexte étudié. Sans allouer un important temps de travail il </w:t>
      </w:r>
      <w:r w:rsidR="002971F1">
        <w:t>s’avère difficile de construire une liste de stop words spécifique exhaustive.</w:t>
      </w:r>
      <w:r w:rsidR="00B602EA">
        <w:t xml:space="preserve"> </w:t>
      </w:r>
    </w:p>
    <w:p w14:paraId="019B7B2D" w14:textId="41158E64" w:rsidR="00333166" w:rsidRPr="00333166" w:rsidRDefault="009D4BA2" w:rsidP="00FE3B03">
      <w:pPr>
        <w:pStyle w:val="Titre2"/>
        <w:jc w:val="both"/>
      </w:pPr>
      <w:bookmarkStart w:id="14" w:name="_Toc81293225"/>
      <w:r>
        <w:t>Filtrage à l’aide d’un modèle de POS (Part of Speech tagging)</w:t>
      </w:r>
      <w:bookmarkEnd w:id="14"/>
    </w:p>
    <w:p w14:paraId="63DB0AE6" w14:textId="5593021B" w:rsidR="00592A83" w:rsidRDefault="00A04AD4" w:rsidP="00FE3B03">
      <w:pPr>
        <w:jc w:val="both"/>
      </w:pPr>
      <w:r>
        <w:t xml:space="preserve">Lors de pré-traitement des posts nous cherchons avant tout à identifier à </w:t>
      </w:r>
      <w:r w:rsidR="00D95CF3">
        <w:t>termes liés à des technologies utilisées. Ces derni</w:t>
      </w:r>
      <w:r w:rsidR="001C59FC">
        <w:t xml:space="preserve">ères sont généralement des noms. Afin </w:t>
      </w:r>
      <w:r w:rsidR="00AE61FD">
        <w:t>de mettre en œuvre le</w:t>
      </w:r>
      <w:r w:rsidR="001C59FC">
        <w:t xml:space="preserve"> filtr</w:t>
      </w:r>
      <w:r w:rsidR="00AE61FD">
        <w:t>age</w:t>
      </w:r>
      <w:r w:rsidR="001C59FC">
        <w:t xml:space="preserve"> nous utilisons un modèle de POS. </w:t>
      </w:r>
      <w:r w:rsidR="00ED7F66">
        <w:t xml:space="preserve">Ce dernier se base sur </w:t>
      </w:r>
      <w:r w:rsidR="00DC6553">
        <w:t>des</w:t>
      </w:r>
      <w:r w:rsidR="00ED7F66">
        <w:t xml:space="preserve"> chaîne</w:t>
      </w:r>
      <w:r w:rsidR="00DC6553">
        <w:t>s</w:t>
      </w:r>
      <w:r w:rsidR="00ED7F66">
        <w:t xml:space="preserve"> de Markov </w:t>
      </w:r>
      <w:r w:rsidR="001531EA">
        <w:t xml:space="preserve">. </w:t>
      </w:r>
      <w:r w:rsidR="00DC6553">
        <w:t>Leur</w:t>
      </w:r>
      <w:r w:rsidR="001531EA">
        <w:t xml:space="preserve"> principe est d</w:t>
      </w:r>
      <w:r w:rsidR="00746535">
        <w:t>’identifier la probabilité  la plus forte</w:t>
      </w:r>
      <w:r w:rsidR="00AD374B">
        <w:t xml:space="preserve"> de la fonction grammaticale</w:t>
      </w:r>
      <w:r w:rsidR="00746535">
        <w:t xml:space="preserve"> d’un </w:t>
      </w:r>
      <w:r w:rsidR="001E73FE">
        <w:t>terme</w:t>
      </w:r>
      <w:r w:rsidR="00746535">
        <w:t xml:space="preserve"> par rapport</w:t>
      </w:r>
      <w:r w:rsidR="00F21E44">
        <w:t> :</w:t>
      </w:r>
    </w:p>
    <w:p w14:paraId="654CCC4C" w14:textId="6F63B9C8" w:rsidR="00F21E44" w:rsidRDefault="00A839F6" w:rsidP="00FE3B03">
      <w:pPr>
        <w:pStyle w:val="Paragraphedeliste"/>
        <w:numPr>
          <w:ilvl w:val="0"/>
          <w:numId w:val="7"/>
        </w:numPr>
        <w:jc w:val="both"/>
      </w:pPr>
      <w:r>
        <w:t xml:space="preserve">A la fonction grammaticale du </w:t>
      </w:r>
      <w:r w:rsidR="001E73FE">
        <w:t>terme</w:t>
      </w:r>
      <w:r>
        <w:t xml:space="preserve"> précédent </w:t>
      </w:r>
    </w:p>
    <w:p w14:paraId="369BA672" w14:textId="480C9241" w:rsidR="005C3597" w:rsidRDefault="00A839F6" w:rsidP="00FE3B03">
      <w:pPr>
        <w:pStyle w:val="Paragraphedeliste"/>
        <w:numPr>
          <w:ilvl w:val="0"/>
          <w:numId w:val="7"/>
        </w:numPr>
        <w:jc w:val="both"/>
      </w:pPr>
      <w:r>
        <w:t xml:space="preserve">A la probabilité </w:t>
      </w:r>
      <w:r w:rsidR="001E73FE">
        <w:t xml:space="preserve">la plus forte de l’association entre le terme et </w:t>
      </w:r>
      <w:r w:rsidR="00DC6553">
        <w:t>une fonction grammaticale particulière</w:t>
      </w:r>
    </w:p>
    <w:p w14:paraId="47F800D2" w14:textId="676AA28E" w:rsidR="001E73FE" w:rsidRDefault="001E73FE" w:rsidP="00FE3B03">
      <w:pPr>
        <w:jc w:val="both"/>
      </w:pPr>
      <w:r>
        <w:t xml:space="preserve">Ce type de modèle est entraîné de manière supervisée. </w:t>
      </w:r>
      <w:r w:rsidR="00DB590F">
        <w:t xml:space="preserve">NLTK propose un modèle pré-entraîné. </w:t>
      </w:r>
      <w:r w:rsidR="003240B1">
        <w:t>Nous attirons</w:t>
      </w:r>
      <w:r w:rsidR="002971F1">
        <w:t xml:space="preserve"> une </w:t>
      </w:r>
      <w:r w:rsidR="00B02D72">
        <w:t>nouvelle fois</w:t>
      </w:r>
      <w:r w:rsidR="003240B1">
        <w:t xml:space="preserve"> l’attention sur le fait que le corpus utilisé pour les travaux </w:t>
      </w:r>
      <w:r w:rsidR="00921E2B">
        <w:t>est</w:t>
      </w:r>
      <w:r w:rsidR="003240B1">
        <w:t xml:space="preserve"> de nature spécifique.</w:t>
      </w:r>
      <w:r w:rsidR="00B02D72">
        <w:t xml:space="preserve"> </w:t>
      </w:r>
      <w:r w:rsidR="000C2507">
        <w:t>Aucun corpus mis à disposition par NLTK ne couvre le domaine étudié.</w:t>
      </w:r>
      <w:r w:rsidR="00D4377D">
        <w:t xml:space="preserve"> Le risque est que certaines technologies</w:t>
      </w:r>
      <w:r w:rsidR="002B4495">
        <w:t>,</w:t>
      </w:r>
      <w:r w:rsidR="00D4377D">
        <w:t xml:space="preserve"> </w:t>
      </w:r>
      <w:r w:rsidR="008D07A7">
        <w:t xml:space="preserve">dont la dénomination </w:t>
      </w:r>
      <w:r w:rsidR="002B4495">
        <w:t>n</w:t>
      </w:r>
      <w:r w:rsidR="008D07A7">
        <w:t>e découle pas d’un nom commun</w:t>
      </w:r>
      <w:r w:rsidR="002B4495">
        <w:t xml:space="preserve">, ne soient pas retenues par </w:t>
      </w:r>
      <w:r w:rsidR="008D07A7">
        <w:t xml:space="preserve"> </w:t>
      </w:r>
      <w:r w:rsidR="00634DEB">
        <w:t>le fil</w:t>
      </w:r>
      <w:r w:rsidR="000C2507">
        <w:t>tre.</w:t>
      </w:r>
    </w:p>
    <w:p w14:paraId="469DC354" w14:textId="7C65A147" w:rsidR="00B3615D" w:rsidRDefault="00B3615D" w:rsidP="00FE3B03">
      <w:pPr>
        <w:pStyle w:val="Titre2"/>
        <w:jc w:val="both"/>
      </w:pPr>
      <w:bookmarkStart w:id="15" w:name="_Toc81293226"/>
      <w:r>
        <w:t>Racinisation des tokens</w:t>
      </w:r>
      <w:bookmarkEnd w:id="15"/>
    </w:p>
    <w:p w14:paraId="2C18A90E" w14:textId="79F3C566" w:rsidR="00F745E5" w:rsidRDefault="00374B3D" w:rsidP="00FE3B03">
      <w:pPr>
        <w:jc w:val="both"/>
      </w:pPr>
      <w:r>
        <w:t>Afin d’éviter</w:t>
      </w:r>
      <w:r w:rsidR="00EC14DF">
        <w:t xml:space="preserve"> d’utiliser </w:t>
      </w:r>
      <w:r w:rsidR="00E961B7">
        <w:t xml:space="preserve">de </w:t>
      </w:r>
      <w:r w:rsidR="002C0CBE">
        <w:t xml:space="preserve">multiples déclinaisons d’un même terme (conjugaisons, féminin, pluriel </w:t>
      </w:r>
      <w:r w:rsidR="006E6E8D">
        <w:t xml:space="preserve">…). Les deux méthodes les couramment utilisées sont le </w:t>
      </w:r>
      <w:r w:rsidR="00C27B63">
        <w:t>stemming et la lemmatisation. Elle</w:t>
      </w:r>
      <w:r w:rsidR="00DC6708">
        <w:t>s</w:t>
      </w:r>
      <w:r w:rsidR="00C27B63">
        <w:t xml:space="preserve"> consiste</w:t>
      </w:r>
      <w:r w:rsidR="00DC6708">
        <w:t>nt</w:t>
      </w:r>
      <w:r w:rsidR="00C27B63">
        <w:t xml:space="preserve"> toutes deux à dédupliquer les déclinaisons de termes en ne conservant que leur racine. L</w:t>
      </w:r>
      <w:r w:rsidR="008724F3">
        <w:t>e stemming procède par troncature</w:t>
      </w:r>
      <w:r w:rsidR="00DC6708">
        <w:t xml:space="preserve"> simple</w:t>
      </w:r>
      <w:r w:rsidR="002F3992">
        <w:t>.</w:t>
      </w:r>
      <w:r w:rsidR="00DC6708">
        <w:t xml:space="preserve"> </w:t>
      </w:r>
      <w:r w:rsidR="00DE0300">
        <w:t xml:space="preserve">De manière générale cette méthode peut poser un problème car plusieurs mots termes sémantiquement différents peuvent </w:t>
      </w:r>
      <w:r w:rsidR="00BA1A7E">
        <w:t xml:space="preserve">avoir la même racine (stem). </w:t>
      </w:r>
      <w:r w:rsidR="007A21A6">
        <w:t xml:space="preserve">La </w:t>
      </w:r>
      <w:r w:rsidR="007A21A6">
        <w:lastRenderedPageBreak/>
        <w:t>l</w:t>
      </w:r>
      <w:r w:rsidR="004108A3">
        <w:t>e</w:t>
      </w:r>
      <w:r w:rsidR="007A21A6">
        <w:t>m</w:t>
      </w:r>
      <w:r w:rsidR="004108A3">
        <w:t>m</w:t>
      </w:r>
      <w:r w:rsidR="007A21A6">
        <w:t xml:space="preserve">atisation </w:t>
      </w:r>
      <w:r w:rsidR="002F3992">
        <w:t xml:space="preserve"> </w:t>
      </w:r>
      <w:r w:rsidR="0051456D">
        <w:t>consiste à identifier la racine sémantique</w:t>
      </w:r>
      <w:r w:rsidR="009C15D7">
        <w:t xml:space="preserve"> (lemme)</w:t>
      </w:r>
      <w:r w:rsidR="0051456D">
        <w:t xml:space="preserve"> d’un terme </w:t>
      </w:r>
      <w:r w:rsidR="00F757BF">
        <w:t xml:space="preserve">référencé dans un corpus ou un dictionnaire d’une langue. </w:t>
      </w:r>
      <w:r w:rsidR="00440375">
        <w:t xml:space="preserve">Cette méthode évite, a priori, l’écueil </w:t>
      </w:r>
      <w:r w:rsidR="009C15D7">
        <w:t xml:space="preserve">de </w:t>
      </w:r>
      <w:r w:rsidR="00DD3DB7">
        <w:t xml:space="preserve">diminuer le nombre de termes </w:t>
      </w:r>
      <w:r w:rsidR="004317C8">
        <w:t>ayant un st</w:t>
      </w:r>
      <w:r w:rsidR="00EA5FC4">
        <w:t>em identique mais des lemmes différents.</w:t>
      </w:r>
      <w:r w:rsidR="003562A6">
        <w:t xml:space="preserve"> Nous retenons donc la lemmatisation. </w:t>
      </w:r>
      <w:r w:rsidR="00EA5FC4">
        <w:t xml:space="preserve"> </w:t>
      </w:r>
      <w:proofErr w:type="gramStart"/>
      <w:r w:rsidR="00EA5FC4">
        <w:t>Par contre</w:t>
      </w:r>
      <w:proofErr w:type="gramEnd"/>
      <w:r w:rsidR="00EA5FC4">
        <w:t xml:space="preserve"> </w:t>
      </w:r>
      <w:r w:rsidR="00621C5D">
        <w:t>une fois encore nous somme</w:t>
      </w:r>
      <w:r w:rsidR="00F745E5">
        <w:t>s</w:t>
      </w:r>
      <w:r w:rsidR="00621C5D">
        <w:t xml:space="preserve"> confronté</w:t>
      </w:r>
      <w:r w:rsidR="00F745E5">
        <w:t>s</w:t>
      </w:r>
      <w:r w:rsidR="00621C5D">
        <w:t xml:space="preserve"> à la généricité des outils mis à disposition par NLTK. </w:t>
      </w:r>
      <w:r w:rsidR="00621C5D" w:rsidRPr="00F745E5">
        <w:t xml:space="preserve">A titre d’exemple, </w:t>
      </w:r>
      <w:r w:rsidR="00584492" w:rsidRPr="00F745E5">
        <w:t>“k</w:t>
      </w:r>
      <w:r w:rsidR="00621C5D" w:rsidRPr="00F745E5">
        <w:t>eras</w:t>
      </w:r>
      <w:r w:rsidR="00584492" w:rsidRPr="00F745E5">
        <w:t>”</w:t>
      </w:r>
      <w:r w:rsidR="00621C5D" w:rsidRPr="00F745E5">
        <w:t xml:space="preserve"> </w:t>
      </w:r>
      <w:r w:rsidR="00584492" w:rsidRPr="00F745E5">
        <w:t>(Framework de deep learning) devient “kera” une fois lemmatisé.</w:t>
      </w:r>
    </w:p>
    <w:p w14:paraId="217BDC15" w14:textId="145EE746" w:rsidR="00E122ED" w:rsidRDefault="005D3501" w:rsidP="005D3501">
      <w:pPr>
        <w:pStyle w:val="Titre2"/>
      </w:pPr>
      <w:bookmarkStart w:id="16" w:name="_Toc81293227"/>
      <w:r>
        <w:t>Vectorisation du corpus</w:t>
      </w:r>
      <w:bookmarkEnd w:id="16"/>
      <w:r>
        <w:t xml:space="preserve"> </w:t>
      </w:r>
    </w:p>
    <w:p w14:paraId="17DB3383" w14:textId="34383CAC" w:rsidR="005D3501" w:rsidRDefault="005F1B59" w:rsidP="00FE3B03">
      <w:pPr>
        <w:jc w:val="both"/>
      </w:pPr>
      <w:r>
        <w:t xml:space="preserve">Afin de pouvoir entraîner les </w:t>
      </w:r>
      <w:r w:rsidR="00555EC3">
        <w:t xml:space="preserve">modèles nous avons besoin de transformer les listes de tokens lemmatisés en </w:t>
      </w:r>
      <w:r w:rsidR="003B3375">
        <w:t>vecteurs. Deux méthodes sont couramment utilisées :</w:t>
      </w:r>
    </w:p>
    <w:p w14:paraId="6C7C5AB6" w14:textId="655E4DB3" w:rsidR="003B3375" w:rsidRDefault="003B3375" w:rsidP="00FE3B03">
      <w:pPr>
        <w:pStyle w:val="Paragraphedeliste"/>
        <w:numPr>
          <w:ilvl w:val="0"/>
          <w:numId w:val="9"/>
        </w:numPr>
        <w:jc w:val="both"/>
      </w:pPr>
      <w:r w:rsidRPr="002F32C9">
        <w:t xml:space="preserve">Bag of words : </w:t>
      </w:r>
      <w:r w:rsidR="002F32C9">
        <w:t xml:space="preserve">Chaque </w:t>
      </w:r>
      <w:r w:rsidR="00C46DC7">
        <w:t>liste de token</w:t>
      </w:r>
      <w:r w:rsidR="003C5D47">
        <w:t xml:space="preserve"> (appelée document)</w:t>
      </w:r>
      <w:r w:rsidR="00C46DC7">
        <w:t xml:space="preserve"> est transformé</w:t>
      </w:r>
      <w:r w:rsidR="002B7D0F">
        <w:t>e</w:t>
      </w:r>
      <w:r w:rsidR="00C46DC7">
        <w:t xml:space="preserve"> en un vecteur indiquant la fréquence brute de chaque terme du corpus dans la liste. </w:t>
      </w:r>
    </w:p>
    <w:p w14:paraId="2AA303BF" w14:textId="48D11E0E" w:rsidR="00E122ED" w:rsidRPr="005F3661" w:rsidRDefault="002B7D0F" w:rsidP="00FE3B03">
      <w:pPr>
        <w:pStyle w:val="Paragraphedeliste"/>
        <w:numPr>
          <w:ilvl w:val="0"/>
          <w:numId w:val="9"/>
        </w:numPr>
        <w:jc w:val="both"/>
      </w:pPr>
      <w:r>
        <w:t xml:space="preserve">TF-IDF : </w:t>
      </w:r>
      <w:r w:rsidR="00C13318">
        <w:t>Dans cette méthode, la fréquence brute</w:t>
      </w:r>
      <w:r w:rsidR="00B22727">
        <w:t xml:space="preserve"> d’un token </w:t>
      </w:r>
      <w:r w:rsidR="00C13318">
        <w:t xml:space="preserve"> </w:t>
      </w:r>
      <w:r w:rsidR="003C5D47">
        <w:t xml:space="preserve">est remplacée par un </w:t>
      </w:r>
      <w:r w:rsidR="00E86E88">
        <w:t>indicateur composé de sa fréquence d’apparition</w:t>
      </w:r>
      <w:r w:rsidR="000E5FB3">
        <w:t xml:space="preserve"> du token</w:t>
      </w:r>
      <w:r w:rsidR="00E86E88">
        <w:t xml:space="preserve"> dans le document et </w:t>
      </w:r>
      <w:r w:rsidR="00925C9C">
        <w:t xml:space="preserve">la fréquence inverse </w:t>
      </w:r>
      <w:r w:rsidR="000E5FB3">
        <w:t>du nombre de documents o</w:t>
      </w:r>
      <w:r w:rsidR="00202E44">
        <w:t>ù</w:t>
      </w:r>
      <w:r w:rsidR="000E5FB3">
        <w:t xml:space="preserve"> le </w:t>
      </w:r>
      <w:r w:rsidR="00366E1A">
        <w:t xml:space="preserve">token apparaît. Tel que </w:t>
      </w:r>
      <m:oMath>
        <m:r>
          <w:rPr>
            <w:rFonts w:ascii="Cambria Math" w:hAnsi="Cambria Math"/>
          </w:rPr>
          <m:t>TF-IDF=TF 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: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</m:oMath>
      <w:r w:rsidR="00920E7C">
        <w:rPr>
          <w:rFonts w:eastAsiaTheme="minorEastAsia"/>
        </w:rPr>
        <w:t xml:space="preserve"> avec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3F1717">
        <w:rPr>
          <w:rFonts w:eastAsiaTheme="minorEastAsia"/>
        </w:rPr>
        <w:t xml:space="preserve"> : le nombre total de documents dans le corpus 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 w:rsidR="002E4FA1">
        <w:rPr>
          <w:rFonts w:eastAsiaTheme="minorEastAsia"/>
        </w:rPr>
        <w:t xml:space="preserve"> : le nombre de documents ou le token apparaît. </w:t>
      </w:r>
      <w:r w:rsidR="003939E0">
        <w:rPr>
          <w:rFonts w:eastAsiaTheme="minorEastAsia"/>
        </w:rPr>
        <w:t xml:space="preserve">Cette méthode permet </w:t>
      </w:r>
      <w:r w:rsidR="001675B4">
        <w:rPr>
          <w:rFonts w:eastAsiaTheme="minorEastAsia"/>
        </w:rPr>
        <w:t xml:space="preserve">de minorer </w:t>
      </w:r>
      <w:r w:rsidR="00B47174">
        <w:rPr>
          <w:rFonts w:eastAsiaTheme="minorEastAsia"/>
        </w:rPr>
        <w:t>les tokens présent</w:t>
      </w:r>
      <w:r w:rsidR="00202E44">
        <w:rPr>
          <w:rFonts w:eastAsiaTheme="minorEastAsia"/>
        </w:rPr>
        <w:t>s</w:t>
      </w:r>
      <w:r w:rsidR="00B47174">
        <w:rPr>
          <w:rFonts w:eastAsiaTheme="minorEastAsia"/>
        </w:rPr>
        <w:t xml:space="preserve"> dans un nombre élevé de documents et </w:t>
      </w:r>
      <w:r w:rsidR="00807956">
        <w:rPr>
          <w:rFonts w:eastAsiaTheme="minorEastAsia"/>
        </w:rPr>
        <w:t>de normaliser la taille des documents</w:t>
      </w:r>
      <w:r w:rsidR="0007603F">
        <w:rPr>
          <w:rFonts w:eastAsiaTheme="minorEastAsia"/>
        </w:rPr>
        <w:t xml:space="preserve">. </w:t>
      </w:r>
    </w:p>
    <w:p w14:paraId="488C207D" w14:textId="30B4ECEC" w:rsidR="005F3661" w:rsidRPr="002F32C9" w:rsidRDefault="006B34CF" w:rsidP="00FE3B03">
      <w:pPr>
        <w:jc w:val="both"/>
      </w:pPr>
      <w:r>
        <w:t>Les documents contenant des termes très générique</w:t>
      </w:r>
      <w:r w:rsidR="00202E44">
        <w:t>s</w:t>
      </w:r>
      <w:r>
        <w:t xml:space="preserve"> et de longueur</w:t>
      </w:r>
      <w:r w:rsidR="00F211C0">
        <w:t>s</w:t>
      </w:r>
      <w:r>
        <w:t xml:space="preserve"> très variables, nous </w:t>
      </w:r>
      <w:r w:rsidR="004017DC">
        <w:t xml:space="preserve">avons décidé d’utiliser une vectorisation par TF-IDF pour la suite des travaux. </w:t>
      </w:r>
      <w:r w:rsidR="00914437">
        <w:t>Afin de de ne garder que les tokens les plus représentatif</w:t>
      </w:r>
      <w:r w:rsidR="008F207A">
        <w:t>s</w:t>
      </w:r>
      <w:r w:rsidR="00914437">
        <w:t xml:space="preserve">, nous </w:t>
      </w:r>
      <w:r w:rsidR="008F207A">
        <w:t xml:space="preserve">avons </w:t>
      </w:r>
      <w:r w:rsidR="00C91F99">
        <w:t xml:space="preserve">entrainé les modèles de vectorisation sur des dictionnaire de correspondance (vocabulary) ne comportant que des termes dont la fréquence est supérieure à </w:t>
      </w:r>
      <w:r w:rsidR="008F7434">
        <w:t>1000 occurrences dans le corpus.</w:t>
      </w:r>
    </w:p>
    <w:p w14:paraId="0EDACD7E" w14:textId="1D9D6C98" w:rsidR="007C2524" w:rsidRDefault="00A84F7F" w:rsidP="00FB6E28">
      <w:pPr>
        <w:pStyle w:val="Titre1"/>
      </w:pPr>
      <w:bookmarkStart w:id="17" w:name="_Toc81293228"/>
      <w:r>
        <w:t>Modélisation</w:t>
      </w:r>
      <w:bookmarkEnd w:id="17"/>
    </w:p>
    <w:p w14:paraId="00F5811C" w14:textId="63C1796C" w:rsidR="00BD06E3" w:rsidRDefault="007C2524" w:rsidP="00916F4D">
      <w:pPr>
        <w:jc w:val="both"/>
      </w:pPr>
      <w:r>
        <w:t xml:space="preserve">Nous </w:t>
      </w:r>
      <w:r w:rsidR="00CD4648">
        <w:t>avons testé</w:t>
      </w:r>
      <w:r>
        <w:t xml:space="preserve"> deux approches </w:t>
      </w:r>
      <w:r w:rsidR="00AC175D">
        <w:t>dans le cadre de l’étude</w:t>
      </w:r>
      <w:r w:rsidR="007573F4">
        <w:t>. La première supervisée</w:t>
      </w:r>
      <w:r w:rsidR="000C73FC">
        <w:t>,</w:t>
      </w:r>
      <w:r w:rsidR="007573F4">
        <w:t xml:space="preserve"> basée sur des </w:t>
      </w:r>
      <w:r w:rsidR="000C73FC">
        <w:t>tags associés au corpus. La seconde</w:t>
      </w:r>
      <w:r w:rsidR="00BD06E3">
        <w:t>,</w:t>
      </w:r>
      <w:r w:rsidR="000C73FC">
        <w:t xml:space="preserve"> </w:t>
      </w:r>
      <w:r w:rsidR="00BD06E3">
        <w:t xml:space="preserve">non </w:t>
      </w:r>
      <w:r w:rsidR="000C73FC">
        <w:t>supervisée</w:t>
      </w:r>
      <w:r w:rsidR="00BD06E3">
        <w:t>,</w:t>
      </w:r>
      <w:r w:rsidR="000C73FC">
        <w:t xml:space="preserve"> basée uniquement </w:t>
      </w:r>
      <w:r w:rsidR="00BD06E3">
        <w:t>sur les éléments des posts à savoir le corps du texte et ou le titre. Le but est</w:t>
      </w:r>
      <w:r w:rsidR="001D4B11">
        <w:t xml:space="preserve"> de</w:t>
      </w:r>
      <w:r w:rsidR="00BD06E3">
        <w:t xml:space="preserve"> définir la meilleure approche et le meilleur modèle basés sur différents critères :</w:t>
      </w:r>
    </w:p>
    <w:p w14:paraId="1786287B" w14:textId="5769DEAC" w:rsidR="00E41278" w:rsidRDefault="00BD06E3" w:rsidP="00916F4D">
      <w:pPr>
        <w:pStyle w:val="Paragraphedeliste"/>
        <w:numPr>
          <w:ilvl w:val="0"/>
          <w:numId w:val="11"/>
        </w:numPr>
        <w:jc w:val="both"/>
      </w:pPr>
      <w:r>
        <w:t xml:space="preserve">Performance </w:t>
      </w:r>
      <w:r w:rsidR="001D4B11">
        <w:t>des modèles</w:t>
      </w:r>
    </w:p>
    <w:p w14:paraId="44C52447" w14:textId="3CFB6FE7" w:rsidR="00D11606" w:rsidRDefault="00D11606" w:rsidP="00916F4D">
      <w:pPr>
        <w:pStyle w:val="Paragraphedeliste"/>
        <w:numPr>
          <w:ilvl w:val="0"/>
          <w:numId w:val="11"/>
        </w:numPr>
        <w:jc w:val="both"/>
      </w:pPr>
      <w:r>
        <w:t xml:space="preserve">Temps de calcul </w:t>
      </w:r>
    </w:p>
    <w:p w14:paraId="7B14F347" w14:textId="77777777" w:rsidR="00EC4274" w:rsidRDefault="001D4B11" w:rsidP="00916F4D">
      <w:pPr>
        <w:pStyle w:val="Paragraphedeliste"/>
        <w:numPr>
          <w:ilvl w:val="0"/>
          <w:numId w:val="11"/>
        </w:numPr>
        <w:jc w:val="both"/>
      </w:pPr>
      <w:r>
        <w:t>Pré-traitements supplémentaires</w:t>
      </w:r>
      <w:r w:rsidR="00EC4274">
        <w:t xml:space="preserve"> avant entrainement du modèle</w:t>
      </w:r>
    </w:p>
    <w:p w14:paraId="4FE8479B" w14:textId="77777777" w:rsidR="00EC4274" w:rsidRDefault="00EC4274" w:rsidP="00916F4D">
      <w:pPr>
        <w:pStyle w:val="Paragraphedeliste"/>
        <w:numPr>
          <w:ilvl w:val="0"/>
          <w:numId w:val="11"/>
        </w:numPr>
        <w:jc w:val="both"/>
      </w:pPr>
      <w:r>
        <w:t>Maintenabilité de la solution</w:t>
      </w:r>
    </w:p>
    <w:p w14:paraId="73E68BB6" w14:textId="6AF88E0D" w:rsidR="00AC175D" w:rsidRPr="007C2524" w:rsidRDefault="00867F8B" w:rsidP="00FF5F41">
      <w:pPr>
        <w:jc w:val="both"/>
      </w:pPr>
      <w:r>
        <w:t xml:space="preserve">Concernant les performances nous </w:t>
      </w:r>
      <w:r w:rsidR="00FC01E6">
        <w:t>avons étudié</w:t>
      </w:r>
      <w:r>
        <w:t xml:space="preserve"> </w:t>
      </w:r>
      <w:r w:rsidR="00FC01E6">
        <w:t>celles</w:t>
      </w:r>
      <w:r>
        <w:t xml:space="preserve"> liée à des indicateurs </w:t>
      </w:r>
      <w:r w:rsidR="00202E44">
        <w:t xml:space="preserve">ainsi </w:t>
      </w:r>
      <w:r>
        <w:t>que des test</w:t>
      </w:r>
      <w:r w:rsidR="00A36978">
        <w:t xml:space="preserve">s empiriques sur des différents documents. </w:t>
      </w:r>
      <w:r w:rsidR="004931A7">
        <w:t>Les</w:t>
      </w:r>
      <w:r w:rsidR="00A36978">
        <w:t xml:space="preserve"> indicateurs étant différents selon le type d’approch</w:t>
      </w:r>
      <w:r w:rsidR="00F609D2">
        <w:t>e</w:t>
      </w:r>
      <w:r w:rsidR="004931A7">
        <w:t>,</w:t>
      </w:r>
      <w:r w:rsidR="00F609D2">
        <w:t xml:space="preserve"> nous ne pouvons pas comparer des modèles de différentes approches entre</w:t>
      </w:r>
      <w:r w:rsidR="004931A7">
        <w:t xml:space="preserve"> eux</w:t>
      </w:r>
      <w:r w:rsidR="00F609D2">
        <w:t xml:space="preserve"> de ce point de vue.</w:t>
      </w:r>
      <w:r w:rsidR="001D4B11">
        <w:t xml:space="preserve"> </w:t>
      </w:r>
    </w:p>
    <w:p w14:paraId="0EE65ACD" w14:textId="5CC4A5A5" w:rsidR="00704567" w:rsidRPr="0009031B" w:rsidRDefault="007B46AB" w:rsidP="00FF5F41">
      <w:pPr>
        <w:pStyle w:val="Titre2"/>
        <w:jc w:val="both"/>
      </w:pPr>
      <w:bookmarkStart w:id="18" w:name="_Toc81293229"/>
      <w:r>
        <w:t>Approche supervisée</w:t>
      </w:r>
      <w:bookmarkEnd w:id="18"/>
    </w:p>
    <w:p w14:paraId="7230EE02" w14:textId="09C1541B" w:rsidR="00704567" w:rsidRDefault="00A65ECA" w:rsidP="00FF5F41">
      <w:pPr>
        <w:jc w:val="both"/>
      </w:pPr>
      <w:r>
        <w:t xml:space="preserve">Cette approche </w:t>
      </w:r>
      <w:r w:rsidR="00EB1D7C">
        <w:t>a</w:t>
      </w:r>
      <w:r w:rsidR="00BB068E">
        <w:t xml:space="preserve"> consisté</w:t>
      </w:r>
      <w:r>
        <w:t xml:space="preserve"> à </w:t>
      </w:r>
      <w:r w:rsidR="00EB1D7C">
        <w:t xml:space="preserve">entrainer différents modèles supervisés avec </w:t>
      </w:r>
      <w:r>
        <w:t>des couples</w:t>
      </w:r>
      <w:r w:rsidR="00EB1D7C">
        <w:t xml:space="preserve"> de </w:t>
      </w:r>
      <w:r w:rsidR="00BB068E">
        <w:t>textes vectorisés / tags associés</w:t>
      </w:r>
      <w:r w:rsidR="00EB1D7C">
        <w:t xml:space="preserve">. </w:t>
      </w:r>
      <w:r w:rsidR="00704567">
        <w:t xml:space="preserve">Chaque </w:t>
      </w:r>
      <w:r w:rsidR="00F018D7">
        <w:t xml:space="preserve">document pouvant être associé à un à plusieurs tags, nous avons donc </w:t>
      </w:r>
      <w:r w:rsidR="00126EA2">
        <w:t>à faire à un problème de classification multi-classes et mul</w:t>
      </w:r>
      <w:r w:rsidR="00910282">
        <w:t>ti-labels.</w:t>
      </w:r>
    </w:p>
    <w:p w14:paraId="403DFE66" w14:textId="11912279" w:rsidR="008F6153" w:rsidRDefault="00910282" w:rsidP="00445694">
      <w:pPr>
        <w:jc w:val="both"/>
      </w:pPr>
      <w:r>
        <w:t xml:space="preserve">Plusieurs </w:t>
      </w:r>
      <w:r w:rsidR="00885C88">
        <w:t xml:space="preserve"> étapes de pré-traitement supplémentaires</w:t>
      </w:r>
      <w:r w:rsidR="00C946E0">
        <w:t xml:space="preserve"> ont été nécessaire</w:t>
      </w:r>
      <w:r w:rsidR="00881F65">
        <w:t>s</w:t>
      </w:r>
      <w:r w:rsidR="00C946E0">
        <w:t xml:space="preserve"> avant de pouvoir entrainer les modèles.</w:t>
      </w:r>
      <w:r w:rsidR="00365554">
        <w:t xml:space="preserve"> </w:t>
      </w:r>
      <w:r w:rsidR="00C946E0">
        <w:t>En</w:t>
      </w:r>
      <w:r w:rsidR="00365554">
        <w:t xml:space="preserve"> voici le récapitulatif :</w:t>
      </w:r>
    </w:p>
    <w:p w14:paraId="0DEE6CB9" w14:textId="77777777" w:rsidR="00445694" w:rsidRDefault="00445694" w:rsidP="0044569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6AB" w14:paraId="13979109" w14:textId="77777777" w:rsidTr="00A046AB">
        <w:tc>
          <w:tcPr>
            <w:tcW w:w="4531" w:type="dxa"/>
          </w:tcPr>
          <w:p w14:paraId="03CA7E65" w14:textId="3A1FFFFC" w:rsidR="00A046AB" w:rsidRPr="00F17D41" w:rsidRDefault="00C030BF" w:rsidP="00C030BF">
            <w:pPr>
              <w:jc w:val="center"/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lastRenderedPageBreak/>
              <w:t>Traitement</w:t>
            </w:r>
          </w:p>
        </w:tc>
        <w:tc>
          <w:tcPr>
            <w:tcW w:w="4531" w:type="dxa"/>
          </w:tcPr>
          <w:p w14:paraId="0A5FADB4" w14:textId="3F73D576" w:rsidR="00A046AB" w:rsidRPr="00F17D41" w:rsidRDefault="00C030BF" w:rsidP="00C030BF">
            <w:pPr>
              <w:jc w:val="center"/>
              <w:rPr>
                <w:b/>
                <w:bCs/>
                <w:sz w:val="20"/>
                <w:szCs w:val="20"/>
              </w:rPr>
            </w:pPr>
            <w:r w:rsidRPr="00F17D41">
              <w:rPr>
                <w:b/>
                <w:bCs/>
                <w:sz w:val="20"/>
                <w:szCs w:val="20"/>
              </w:rPr>
              <w:t>Librairies associées</w:t>
            </w:r>
          </w:p>
        </w:tc>
      </w:tr>
      <w:tr w:rsidR="00A046AB" w14:paraId="421CF726" w14:textId="77777777" w:rsidTr="00A046AB">
        <w:tc>
          <w:tcPr>
            <w:tcW w:w="4531" w:type="dxa"/>
          </w:tcPr>
          <w:p w14:paraId="38A3B40D" w14:textId="7EEA61FF" w:rsidR="00A046AB" w:rsidRPr="00F17D41" w:rsidRDefault="007D2D53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 xml:space="preserve">Dédoublonnage des tags </w:t>
            </w:r>
            <w:r w:rsidR="0081353C" w:rsidRPr="00F17D41">
              <w:rPr>
                <w:sz w:val="18"/>
                <w:szCs w:val="18"/>
              </w:rPr>
              <w:t xml:space="preserve">- </w:t>
            </w:r>
            <w:r w:rsidRPr="00F17D41">
              <w:rPr>
                <w:sz w:val="18"/>
                <w:szCs w:val="18"/>
              </w:rPr>
              <w:t>labels</w:t>
            </w:r>
          </w:p>
        </w:tc>
        <w:tc>
          <w:tcPr>
            <w:tcW w:w="4531" w:type="dxa"/>
          </w:tcPr>
          <w:p w14:paraId="7B3F2FE2" w14:textId="6CEB1835" w:rsidR="00A046AB" w:rsidRPr="00F17D41" w:rsidRDefault="007D2D53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aucune</w:t>
            </w:r>
          </w:p>
        </w:tc>
      </w:tr>
      <w:tr w:rsidR="00A046AB" w14:paraId="3813BBD5" w14:textId="77777777" w:rsidTr="00A046AB">
        <w:tc>
          <w:tcPr>
            <w:tcW w:w="4531" w:type="dxa"/>
          </w:tcPr>
          <w:p w14:paraId="6C4244FE" w14:textId="59E9799B" w:rsidR="00A046AB" w:rsidRPr="00F17D41" w:rsidRDefault="007D2D53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Réduction des dimensions des prédicteurs</w:t>
            </w:r>
          </w:p>
        </w:tc>
        <w:tc>
          <w:tcPr>
            <w:tcW w:w="4531" w:type="dxa"/>
          </w:tcPr>
          <w:p w14:paraId="455DBC75" w14:textId="75863FA6" w:rsidR="00A046AB" w:rsidRPr="00F17D41" w:rsidRDefault="00280734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Scikit-learn</w:t>
            </w:r>
          </w:p>
        </w:tc>
      </w:tr>
      <w:tr w:rsidR="00A046AB" w14:paraId="72F4C7D0" w14:textId="77777777" w:rsidTr="00A046AB">
        <w:tc>
          <w:tcPr>
            <w:tcW w:w="4531" w:type="dxa"/>
          </w:tcPr>
          <w:p w14:paraId="6819A05C" w14:textId="37387BE3" w:rsidR="00A046AB" w:rsidRPr="00F17D41" w:rsidRDefault="00280734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Partitionnement de données</w:t>
            </w:r>
          </w:p>
        </w:tc>
        <w:tc>
          <w:tcPr>
            <w:tcW w:w="4531" w:type="dxa"/>
          </w:tcPr>
          <w:p w14:paraId="3A29DC4A" w14:textId="76842B64" w:rsidR="00A046AB" w:rsidRPr="00F17D41" w:rsidRDefault="0081353C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>Scikit-learn</w:t>
            </w:r>
          </w:p>
        </w:tc>
      </w:tr>
      <w:tr w:rsidR="00C030BF" w14:paraId="4EF41236" w14:textId="77777777" w:rsidTr="00A046AB">
        <w:tc>
          <w:tcPr>
            <w:tcW w:w="4531" w:type="dxa"/>
          </w:tcPr>
          <w:p w14:paraId="5BB69FDE" w14:textId="26CA2DB9" w:rsidR="00C030BF" w:rsidRPr="00F17D41" w:rsidRDefault="00280734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 xml:space="preserve">Vectorisation des </w:t>
            </w:r>
            <w:r w:rsidR="0081353C" w:rsidRPr="00F17D41">
              <w:rPr>
                <w:sz w:val="18"/>
                <w:szCs w:val="18"/>
              </w:rPr>
              <w:t>tags - labels</w:t>
            </w:r>
          </w:p>
        </w:tc>
        <w:tc>
          <w:tcPr>
            <w:tcW w:w="4531" w:type="dxa"/>
          </w:tcPr>
          <w:p w14:paraId="082001DC" w14:textId="05489B2F" w:rsidR="00C030BF" w:rsidRPr="00F17D41" w:rsidRDefault="0081353C" w:rsidP="00BB5621">
            <w:pPr>
              <w:rPr>
                <w:sz w:val="18"/>
                <w:szCs w:val="18"/>
              </w:rPr>
            </w:pPr>
            <w:r w:rsidRPr="00F17D41">
              <w:rPr>
                <w:sz w:val="18"/>
                <w:szCs w:val="18"/>
              </w:rPr>
              <w:t xml:space="preserve">Scikit-learn </w:t>
            </w:r>
          </w:p>
        </w:tc>
      </w:tr>
    </w:tbl>
    <w:p w14:paraId="4EE5488D" w14:textId="736058FE" w:rsidR="00365554" w:rsidRDefault="00365554" w:rsidP="00BB5621"/>
    <w:p w14:paraId="2BF00260" w14:textId="75E041F8" w:rsidR="007241E7" w:rsidRDefault="007241E7" w:rsidP="003656F2">
      <w:pPr>
        <w:pStyle w:val="Titre3"/>
      </w:pPr>
      <w:bookmarkStart w:id="19" w:name="_Toc81293230"/>
      <w:r>
        <w:t>Dédoub</w:t>
      </w:r>
      <w:r w:rsidR="00C9199C">
        <w:t>lonnage des tags</w:t>
      </w:r>
      <w:bookmarkEnd w:id="19"/>
    </w:p>
    <w:p w14:paraId="524305DB" w14:textId="4C45C6FF" w:rsidR="001000F5" w:rsidRDefault="009511A1" w:rsidP="00FF5F41">
      <w:pPr>
        <w:jc w:val="both"/>
      </w:pPr>
      <w:r>
        <w:t xml:space="preserve">Le dédoublonnage des tags – label s’est avéré nécessaire après le pré-traitement des documents. En effet, </w:t>
      </w:r>
      <w:r w:rsidR="00C21FF4">
        <w:t xml:space="preserve">il n’est pas rare que les utilisateurs spécifient plusieurs versions d’une même technologie dans leurs tags. </w:t>
      </w:r>
      <w:r w:rsidR="00AF1D0E">
        <w:t xml:space="preserve">Après traitement préalable, </w:t>
      </w:r>
      <w:r w:rsidR="00805D39">
        <w:t xml:space="preserve">notamment avec la suppression des caractères numérique, les tags-label peuvent contenir des doublons pour un même document. </w:t>
      </w:r>
    </w:p>
    <w:p w14:paraId="0B557815" w14:textId="2550B10E" w:rsidR="00C9199C" w:rsidRDefault="00C9199C" w:rsidP="003656F2">
      <w:pPr>
        <w:pStyle w:val="Titre3"/>
      </w:pPr>
      <w:bookmarkStart w:id="20" w:name="_Toc81293231"/>
      <w:r>
        <w:t>Réduction des dimensions des prédicteurs</w:t>
      </w:r>
      <w:bookmarkEnd w:id="20"/>
    </w:p>
    <w:p w14:paraId="39624D7F" w14:textId="72141DC9" w:rsidR="00B71413" w:rsidRDefault="00EE61ED" w:rsidP="00FF5F41">
      <w:pPr>
        <w:jc w:val="both"/>
      </w:pPr>
      <w:r>
        <w:t xml:space="preserve">La vectorisation </w:t>
      </w:r>
      <w:r w:rsidR="00C9199C">
        <w:t>a</w:t>
      </w:r>
      <w:r>
        <w:t xml:space="preserve"> transformé les </w:t>
      </w:r>
      <w:r w:rsidR="00FA6111">
        <w:t>document</w:t>
      </w:r>
      <w:r w:rsidR="00071454">
        <w:t>s</w:t>
      </w:r>
      <w:r w:rsidR="00FA6111">
        <w:t xml:space="preserve"> en un vecteur de  456 com</w:t>
      </w:r>
      <w:r w:rsidR="005F3C02">
        <w:t xml:space="preserve">posantes. Afin </w:t>
      </w:r>
      <w:r w:rsidR="00071454">
        <w:t>de casser les corrélations</w:t>
      </w:r>
      <w:r w:rsidR="00881F65">
        <w:t xml:space="preserve"> entre celles-ci</w:t>
      </w:r>
      <w:r w:rsidR="00071454">
        <w:t xml:space="preserve"> et optimiser le</w:t>
      </w:r>
      <w:r w:rsidR="000372B5">
        <w:t xml:space="preserve"> temps d’entrainement des modèles </w:t>
      </w:r>
      <w:r w:rsidR="007E387F">
        <w:t xml:space="preserve">en réduisant les dimensions </w:t>
      </w:r>
      <w:r w:rsidR="000372B5">
        <w:t xml:space="preserve">nous avons réalisé </w:t>
      </w:r>
      <w:proofErr w:type="gramStart"/>
      <w:r w:rsidR="000372B5">
        <w:t>une ACP</w:t>
      </w:r>
      <w:proofErr w:type="gramEnd"/>
      <w:r w:rsidR="0084511D">
        <w:t xml:space="preserve"> (Analyse en Composantes Principales). A défaut d’un coude significatif </w:t>
      </w:r>
      <w:r w:rsidR="00FB2914">
        <w:t>dans la</w:t>
      </w:r>
      <w:r w:rsidR="0035380E">
        <w:t xml:space="preserve"> visualisation l’éboulis des </w:t>
      </w:r>
      <w:r w:rsidR="00FD7DDD">
        <w:t xml:space="preserve">composantes principales, nous avons </w:t>
      </w:r>
      <w:r w:rsidR="00B2143F">
        <w:t>sélectionné</w:t>
      </w:r>
      <w:r w:rsidR="00FD7DDD">
        <w:t xml:space="preserve"> un hyper paramètre</w:t>
      </w:r>
      <w:r w:rsidR="00881F65">
        <w:t xml:space="preserve"> </w:t>
      </w:r>
      <w:r w:rsidR="00B2143F">
        <w:t>consistant à</w:t>
      </w:r>
      <w:r w:rsidR="0035380E">
        <w:t xml:space="preserve"> </w:t>
      </w:r>
      <w:r w:rsidR="00DD191D">
        <w:t>retenir un nombre de vecteur</w:t>
      </w:r>
      <w:r w:rsidR="00396FC9">
        <w:t xml:space="preserve">s permettant de conserver 85% d’inertie. </w:t>
      </w:r>
      <w:r w:rsidR="007808CB">
        <w:t>L’ACP a conservé 281 composantes principales.</w:t>
      </w:r>
    </w:p>
    <w:p w14:paraId="640F3AA7" w14:textId="441E73B1" w:rsidR="009E514E" w:rsidRPr="00BB5621" w:rsidRDefault="009E514E" w:rsidP="00BB5621">
      <w:r w:rsidRPr="009E514E">
        <w:rPr>
          <w:noProof/>
        </w:rPr>
        <w:drawing>
          <wp:anchor distT="0" distB="0" distL="114300" distR="114300" simplePos="0" relativeHeight="251660288" behindDoc="1" locked="0" layoutInCell="1" allowOverlap="1" wp14:anchorId="5F491A07" wp14:editId="06755CDD">
            <wp:simplePos x="0" y="0"/>
            <wp:positionH relativeFrom="column">
              <wp:posOffset>1185545</wp:posOffset>
            </wp:positionH>
            <wp:positionV relativeFrom="paragraph">
              <wp:posOffset>4445</wp:posOffset>
            </wp:positionV>
            <wp:extent cx="2919095" cy="2025015"/>
            <wp:effectExtent l="0" t="0" r="0" b="0"/>
            <wp:wrapThrough wrapText="bothSides">
              <wp:wrapPolygon edited="0">
                <wp:start x="0" y="0"/>
                <wp:lineTo x="0" y="21336"/>
                <wp:lineTo x="21426" y="21336"/>
                <wp:lineTo x="21426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8C94E" w14:textId="77777777" w:rsidR="009E514E" w:rsidRDefault="009E514E" w:rsidP="000F53B2">
      <w:pPr>
        <w:jc w:val="both"/>
      </w:pPr>
    </w:p>
    <w:p w14:paraId="32586C34" w14:textId="77777777" w:rsidR="009E514E" w:rsidRDefault="009E514E" w:rsidP="000F53B2">
      <w:pPr>
        <w:jc w:val="both"/>
      </w:pPr>
    </w:p>
    <w:p w14:paraId="62F2F115" w14:textId="77777777" w:rsidR="009E514E" w:rsidRDefault="009E514E" w:rsidP="000F53B2">
      <w:pPr>
        <w:jc w:val="both"/>
      </w:pPr>
    </w:p>
    <w:p w14:paraId="2C51FF4F" w14:textId="77777777" w:rsidR="009E514E" w:rsidRDefault="009E514E" w:rsidP="000F53B2">
      <w:pPr>
        <w:jc w:val="both"/>
      </w:pPr>
    </w:p>
    <w:p w14:paraId="323CD98F" w14:textId="564833E3" w:rsidR="009E514E" w:rsidRDefault="009E514E" w:rsidP="000F53B2">
      <w:pPr>
        <w:jc w:val="both"/>
      </w:pPr>
    </w:p>
    <w:p w14:paraId="2AFB5F50" w14:textId="08843D5C" w:rsidR="009E514E" w:rsidRDefault="009E514E" w:rsidP="000F53B2">
      <w:pPr>
        <w:jc w:val="both"/>
      </w:pPr>
    </w:p>
    <w:p w14:paraId="543295DD" w14:textId="33AC15E7" w:rsidR="009E514E" w:rsidRDefault="009E514E" w:rsidP="000F53B2">
      <w:pPr>
        <w:jc w:val="both"/>
      </w:pPr>
    </w:p>
    <w:p w14:paraId="6BD117DB" w14:textId="2581C512" w:rsidR="009E514E" w:rsidRPr="00F17D41" w:rsidRDefault="00F17D41" w:rsidP="00F17D41">
      <w:pPr>
        <w:jc w:val="center"/>
        <w:rPr>
          <w:i/>
          <w:iCs/>
          <w:sz w:val="16"/>
          <w:szCs w:val="16"/>
        </w:rPr>
      </w:pPr>
      <w:r w:rsidRPr="00F17D41">
        <w:rPr>
          <w:i/>
          <w:iCs/>
          <w:sz w:val="16"/>
          <w:szCs w:val="16"/>
        </w:rPr>
        <w:t>Eboulis des valeurs propres de l’ACP – Source notebook jupyter août 2021</w:t>
      </w:r>
    </w:p>
    <w:p w14:paraId="15671AB6" w14:textId="38B152CC" w:rsidR="00C9199C" w:rsidRDefault="00C9199C" w:rsidP="003656F2">
      <w:pPr>
        <w:pStyle w:val="Titre3"/>
      </w:pPr>
      <w:bookmarkStart w:id="21" w:name="_Toc81293232"/>
      <w:r>
        <w:t>Partitionnement des données</w:t>
      </w:r>
      <w:bookmarkEnd w:id="21"/>
    </w:p>
    <w:p w14:paraId="4FA33FE5" w14:textId="23A53ECE" w:rsidR="009E514E" w:rsidRDefault="00F17D41" w:rsidP="00FF5F41">
      <w:pPr>
        <w:jc w:val="both"/>
      </w:pPr>
      <w:r>
        <w:t>Lors du parti</w:t>
      </w:r>
      <w:r w:rsidR="00334C23">
        <w:t>ti</w:t>
      </w:r>
      <w:r>
        <w:t xml:space="preserve">onnement </w:t>
      </w:r>
      <w:r w:rsidR="00334C23">
        <w:t xml:space="preserve">des donnés nous avons conservé 80% des données pour le jeu d’entraînement et 20% pour le jeu de test. </w:t>
      </w:r>
    </w:p>
    <w:p w14:paraId="1EE02580" w14:textId="11F23CD2" w:rsidR="00C9199C" w:rsidRDefault="00C9199C" w:rsidP="003656F2">
      <w:pPr>
        <w:pStyle w:val="Titre3"/>
      </w:pPr>
      <w:bookmarkStart w:id="22" w:name="_Toc81293233"/>
      <w:r>
        <w:t>Vectorisation des tags - lab</w:t>
      </w:r>
      <w:r w:rsidR="0033622F">
        <w:t>els</w:t>
      </w:r>
      <w:bookmarkEnd w:id="22"/>
    </w:p>
    <w:p w14:paraId="22381B21" w14:textId="5A7CB3FB" w:rsidR="00334C23" w:rsidRDefault="002666C3" w:rsidP="00FF5F41">
      <w:pPr>
        <w:jc w:val="both"/>
      </w:pPr>
      <w:r>
        <w:t>A l’image des documents</w:t>
      </w:r>
      <w:r w:rsidR="00E47F79">
        <w:t xml:space="preserve"> nous avons besoin de vectoriser les tags – labels afin d’entrainer les modèles. </w:t>
      </w:r>
      <w:r w:rsidR="00AA2551">
        <w:t>Sci</w:t>
      </w:r>
      <w:r w:rsidR="005C53A2">
        <w:t xml:space="preserve">kit-learn fournit un module permettant de prendre en charge l’opération. </w:t>
      </w:r>
      <w:r w:rsidR="006E52B5">
        <w:t xml:space="preserve">Afin </w:t>
      </w:r>
      <w:r w:rsidR="00690AFF">
        <w:t xml:space="preserve">de </w:t>
      </w:r>
      <w:r w:rsidR="007808CB">
        <w:t xml:space="preserve">restreindre la taille du vecteur en sortie du modèle et </w:t>
      </w:r>
      <w:r w:rsidR="00652F65">
        <w:t xml:space="preserve">minimiser les combinaisons de labels possibles, nous n’avons conservé que les 200 tags les plus représentés. </w:t>
      </w:r>
      <w:r w:rsidR="00924A8B">
        <w:t xml:space="preserve">Nous avons filtré en conséquence les documents non liés à ces tags. </w:t>
      </w:r>
    </w:p>
    <w:p w14:paraId="7D118D28" w14:textId="256123BB" w:rsidR="00A84F7F" w:rsidRDefault="00A84F7F" w:rsidP="00FF5F41">
      <w:pPr>
        <w:jc w:val="both"/>
      </w:pPr>
    </w:p>
    <w:p w14:paraId="1AA47B80" w14:textId="3322AAAD" w:rsidR="00A84F7F" w:rsidRDefault="00A84F7F" w:rsidP="00FF5F41">
      <w:pPr>
        <w:jc w:val="both"/>
      </w:pPr>
    </w:p>
    <w:p w14:paraId="53FA8C22" w14:textId="77777777" w:rsidR="00A84F7F" w:rsidRDefault="00A84F7F" w:rsidP="00FF5F41">
      <w:pPr>
        <w:jc w:val="both"/>
      </w:pPr>
    </w:p>
    <w:p w14:paraId="401E3AAC" w14:textId="7FBF9AE8" w:rsidR="00C9199C" w:rsidRDefault="00C9199C" w:rsidP="00A84F7F">
      <w:pPr>
        <w:pStyle w:val="Titre3"/>
      </w:pPr>
      <w:bookmarkStart w:id="23" w:name="_Toc81293234"/>
      <w:r>
        <w:lastRenderedPageBreak/>
        <w:t>Entrainement des modèles</w:t>
      </w:r>
      <w:bookmarkEnd w:id="23"/>
    </w:p>
    <w:p w14:paraId="2B0D58FA" w14:textId="62F48AC6" w:rsidR="000863D6" w:rsidRDefault="00924A8B" w:rsidP="00FF5F41">
      <w:pPr>
        <w:jc w:val="both"/>
      </w:pPr>
      <w:r>
        <w:t xml:space="preserve">Nous avons testé quatre modèles </w:t>
      </w:r>
      <w:r w:rsidR="00C24713">
        <w:t xml:space="preserve">supervisés : </w:t>
      </w:r>
    </w:p>
    <w:p w14:paraId="3324F887" w14:textId="1ACC0A5B" w:rsidR="00C24713" w:rsidRDefault="00C24713" w:rsidP="00C24713">
      <w:pPr>
        <w:pStyle w:val="Paragraphedeliste"/>
        <w:numPr>
          <w:ilvl w:val="0"/>
          <w:numId w:val="13"/>
        </w:numPr>
        <w:jc w:val="both"/>
      </w:pPr>
      <w:r>
        <w:t>KNN</w:t>
      </w:r>
    </w:p>
    <w:p w14:paraId="20B607AC" w14:textId="6E1C32B1" w:rsidR="00C24713" w:rsidRDefault="00C24713" w:rsidP="00C24713">
      <w:pPr>
        <w:pStyle w:val="Paragraphedeliste"/>
        <w:numPr>
          <w:ilvl w:val="0"/>
          <w:numId w:val="13"/>
        </w:numPr>
        <w:jc w:val="both"/>
      </w:pPr>
      <w:r>
        <w:t>SVM linéaire</w:t>
      </w:r>
    </w:p>
    <w:p w14:paraId="4AD19A40" w14:textId="7CF6E3C4" w:rsidR="00C24713" w:rsidRDefault="00C24713" w:rsidP="00C24713">
      <w:pPr>
        <w:pStyle w:val="Paragraphedeliste"/>
        <w:numPr>
          <w:ilvl w:val="0"/>
          <w:numId w:val="13"/>
        </w:numPr>
        <w:jc w:val="both"/>
      </w:pPr>
      <w:r>
        <w:t xml:space="preserve">Random forest </w:t>
      </w:r>
    </w:p>
    <w:p w14:paraId="268CCEC4" w14:textId="373EF009" w:rsidR="00C24713" w:rsidRDefault="00C24713" w:rsidP="00C24713">
      <w:pPr>
        <w:pStyle w:val="Paragraphedeliste"/>
        <w:numPr>
          <w:ilvl w:val="0"/>
          <w:numId w:val="13"/>
        </w:numPr>
        <w:jc w:val="both"/>
      </w:pPr>
      <w:r>
        <w:t xml:space="preserve">Gradient boosting </w:t>
      </w:r>
    </w:p>
    <w:p w14:paraId="048B5B05" w14:textId="1514107E" w:rsidR="00C24713" w:rsidRDefault="009C2E5E" w:rsidP="00C24713">
      <w:pPr>
        <w:jc w:val="both"/>
      </w:pPr>
      <w:r>
        <w:t>Le</w:t>
      </w:r>
      <w:r w:rsidR="008F5CD9">
        <w:t xml:space="preserve"> design du</w:t>
      </w:r>
      <w:r>
        <w:t xml:space="preserve"> KNN et </w:t>
      </w:r>
      <w:r w:rsidR="008F5CD9">
        <w:t xml:space="preserve">de </w:t>
      </w:r>
      <w:r>
        <w:t>la</w:t>
      </w:r>
      <w:r w:rsidR="008F5CD9">
        <w:t xml:space="preserve"> Random Forest supportent nativement les problèmes de classification multi-classes. </w:t>
      </w:r>
      <w:r w:rsidR="0096356E">
        <w:t xml:space="preserve">Pour la SVM et le Gradient Boosting nous avons eu recours à </w:t>
      </w:r>
      <w:r w:rsidR="005C65C4">
        <w:t xml:space="preserve">algorithme One vs  Rest. Son principe est d’entrainer </w:t>
      </w:r>
      <w:r w:rsidR="000F2895">
        <w:t>un modèle par classe afin de déterminer si l’observation / document appartient à la c</w:t>
      </w:r>
      <w:r w:rsidR="007241E7">
        <w:t xml:space="preserve">lasse sur laquelle il a été entrainé ou non. </w:t>
      </w:r>
    </w:p>
    <w:p w14:paraId="3DC98133" w14:textId="2AC6F59C" w:rsidR="0033622F" w:rsidRDefault="0033622F" w:rsidP="00C24713">
      <w:pPr>
        <w:jc w:val="both"/>
      </w:pPr>
      <w:r>
        <w:t xml:space="preserve">Afin de comparer les modèles nous avons </w:t>
      </w:r>
      <w:r w:rsidR="001C316C">
        <w:t>évalué</w:t>
      </w:r>
      <w:r w:rsidR="00147AF8">
        <w:t xml:space="preserve"> </w:t>
      </w:r>
      <w:r w:rsidR="001C316C">
        <w:t>quatre</w:t>
      </w:r>
      <w:r w:rsidR="00147AF8">
        <w:t xml:space="preserve"> indicateurs :</w:t>
      </w:r>
    </w:p>
    <w:p w14:paraId="032FC32F" w14:textId="635144E9" w:rsidR="00147AF8" w:rsidRDefault="004203F6" w:rsidP="004203F6">
      <w:pPr>
        <w:pStyle w:val="Paragraphedeliste"/>
        <w:numPr>
          <w:ilvl w:val="0"/>
          <w:numId w:val="14"/>
        </w:numPr>
        <w:jc w:val="both"/>
      </w:pPr>
      <w:r>
        <w:t>Pr</w:t>
      </w:r>
      <w:r w:rsidR="00873E41">
        <w:t>é</w:t>
      </w:r>
      <w:r>
        <w:t xml:space="preserve">cision : capacité à prédire correctement les </w:t>
      </w:r>
      <w:r w:rsidR="00AA7A0C">
        <w:t>tags associés à chaque document</w:t>
      </w:r>
    </w:p>
    <w:p w14:paraId="01FD3302" w14:textId="3B0F1517" w:rsidR="004203F6" w:rsidRDefault="004203F6" w:rsidP="004203F6">
      <w:pPr>
        <w:pStyle w:val="Paragraphedeliste"/>
        <w:numPr>
          <w:ilvl w:val="0"/>
          <w:numId w:val="14"/>
        </w:numPr>
        <w:jc w:val="both"/>
      </w:pPr>
      <w:r>
        <w:t xml:space="preserve">Recall : capacité </w:t>
      </w:r>
      <w:r w:rsidR="00AA7A0C">
        <w:t>à retourner pour chaque tags tous les documents qui y sont associés</w:t>
      </w:r>
    </w:p>
    <w:p w14:paraId="4CA8DCB6" w14:textId="2DC93871" w:rsidR="00AA7A0C" w:rsidRDefault="00AA7A0C" w:rsidP="004203F6">
      <w:pPr>
        <w:pStyle w:val="Paragraphedeliste"/>
        <w:numPr>
          <w:ilvl w:val="0"/>
          <w:numId w:val="14"/>
        </w:numPr>
        <w:jc w:val="both"/>
      </w:pPr>
      <w:r>
        <w:t>F1 Score : moyenne harmonique de ces deux indicateurs</w:t>
      </w:r>
    </w:p>
    <w:p w14:paraId="1B870791" w14:textId="7933CEB9" w:rsidR="001C316C" w:rsidRDefault="001C316C" w:rsidP="004203F6">
      <w:pPr>
        <w:pStyle w:val="Paragraphedeliste"/>
        <w:numPr>
          <w:ilvl w:val="0"/>
          <w:numId w:val="14"/>
        </w:numPr>
        <w:jc w:val="both"/>
      </w:pPr>
      <w:r>
        <w:t>Temps d’entraînement des modèles</w:t>
      </w:r>
    </w:p>
    <w:p w14:paraId="461CD0CD" w14:textId="63ECAFB7" w:rsidR="00AA7A0C" w:rsidRDefault="001C316C" w:rsidP="00AA7A0C">
      <w:pPr>
        <w:jc w:val="both"/>
      </w:pPr>
      <w:r>
        <w:t xml:space="preserve">Etant </w:t>
      </w:r>
      <w:r w:rsidR="00DF6FAB">
        <w:t>face</w:t>
      </w:r>
      <w:r>
        <w:t xml:space="preserve"> à une classification multi-classes nous avons utilisées les version micro de ces indicateurs. </w:t>
      </w:r>
      <w:r w:rsidR="00175BD2">
        <w:t>Concrètement</w:t>
      </w:r>
      <w:r w:rsidR="00DF6FAB">
        <w:t>,</w:t>
      </w:r>
      <w:r w:rsidR="00175BD2">
        <w:t xml:space="preserve"> cette version des indicateurs est calculée par classe puis agrégés </w:t>
      </w:r>
      <w:r w:rsidR="00201685">
        <w:t xml:space="preserve">là où les indicateurs macro sont calculés </w:t>
      </w:r>
      <w:r w:rsidR="004B2EB4">
        <w:t xml:space="preserve">globalement. </w:t>
      </w:r>
      <w:r w:rsidR="00017B51">
        <w:t xml:space="preserve">Lors de l’évaluation nous </w:t>
      </w:r>
      <w:r w:rsidR="00DF6FAB">
        <w:t>nous sommes</w:t>
      </w:r>
      <w:r w:rsidR="00017B51">
        <w:t xml:space="preserve"> principalement intéress</w:t>
      </w:r>
      <w:r w:rsidR="00DF6FAB">
        <w:t>és</w:t>
      </w:r>
      <w:r w:rsidR="00017B51">
        <w:t xml:space="preserve"> à la précision et au temps d’entraînement. Dans le cadre d’une </w:t>
      </w:r>
      <w:r w:rsidR="00B816EB">
        <w:t>API de suggestion de tags, la capacité d’un modèle à retourner tous</w:t>
      </w:r>
      <w:r w:rsidR="00DF6FAB">
        <w:t xml:space="preserve"> les</w:t>
      </w:r>
      <w:r w:rsidR="00B816EB">
        <w:t xml:space="preserve"> </w:t>
      </w:r>
      <w:r w:rsidR="002973EF">
        <w:t xml:space="preserve">documents associés à chaque terme n’est pas essentielle. Le recall et le F1 score </w:t>
      </w:r>
      <w:r w:rsidR="00BB44E2">
        <w:t xml:space="preserve">ont été toutefois </w:t>
      </w:r>
      <w:r w:rsidR="00DF6FAB">
        <w:t xml:space="preserve">été </w:t>
      </w:r>
      <w:r w:rsidR="00BB44E2">
        <w:t>observés pour affiner l’analyse. Voici les résultats des</w:t>
      </w:r>
      <w:r w:rsidR="000863D6">
        <w:t xml:space="preserve"> différents modèles.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09"/>
      </w:tblGrid>
      <w:tr w:rsidR="00AC59A5" w14:paraId="2E0F3F6E" w14:textId="77777777" w:rsidTr="00621DCF">
        <w:trPr>
          <w:trHeight w:val="446"/>
        </w:trPr>
        <w:tc>
          <w:tcPr>
            <w:tcW w:w="1809" w:type="dxa"/>
          </w:tcPr>
          <w:p w14:paraId="507D22C9" w14:textId="77777777" w:rsidR="00AC59A5" w:rsidRPr="00AC59A5" w:rsidRDefault="00AC59A5" w:rsidP="00AA7A0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9" w:type="dxa"/>
          </w:tcPr>
          <w:p w14:paraId="6A437327" w14:textId="77777777" w:rsidR="004D1FB3" w:rsidRDefault="004D1FB3" w:rsidP="00831CD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BAC4E6F" w14:textId="632341CD" w:rsidR="00AC59A5" w:rsidRPr="00AC59A5" w:rsidRDefault="00381792" w:rsidP="00831C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C59A5" w:rsidRPr="00AC59A5">
              <w:rPr>
                <w:b/>
                <w:bCs/>
                <w:sz w:val="20"/>
                <w:szCs w:val="20"/>
              </w:rPr>
              <w:t>Précision</w:t>
            </w:r>
          </w:p>
        </w:tc>
        <w:tc>
          <w:tcPr>
            <w:tcW w:w="1809" w:type="dxa"/>
          </w:tcPr>
          <w:p w14:paraId="4C49FB39" w14:textId="6452AE65" w:rsidR="00AC59A5" w:rsidRPr="00AC59A5" w:rsidRDefault="00AC59A5" w:rsidP="00831CD4">
            <w:pPr>
              <w:jc w:val="center"/>
              <w:rPr>
                <w:b/>
                <w:bCs/>
                <w:sz w:val="20"/>
                <w:szCs w:val="20"/>
              </w:rPr>
            </w:pPr>
            <w:r w:rsidRPr="00AC59A5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1809" w:type="dxa"/>
          </w:tcPr>
          <w:p w14:paraId="4D37A022" w14:textId="47FE9506" w:rsidR="00AC59A5" w:rsidRPr="00AC59A5" w:rsidRDefault="00AC59A5" w:rsidP="00831CD4">
            <w:pPr>
              <w:jc w:val="center"/>
              <w:rPr>
                <w:b/>
                <w:bCs/>
                <w:sz w:val="20"/>
                <w:szCs w:val="20"/>
              </w:rPr>
            </w:pPr>
            <w:r w:rsidRPr="00AC59A5">
              <w:rPr>
                <w:b/>
                <w:bCs/>
                <w:sz w:val="20"/>
                <w:szCs w:val="20"/>
              </w:rPr>
              <w:t>F1 score</w:t>
            </w:r>
          </w:p>
        </w:tc>
        <w:tc>
          <w:tcPr>
            <w:tcW w:w="1809" w:type="dxa"/>
          </w:tcPr>
          <w:p w14:paraId="6A071DCD" w14:textId="6ECC5D07" w:rsidR="00AC59A5" w:rsidRPr="00AC59A5" w:rsidRDefault="00AC59A5" w:rsidP="00831CD4">
            <w:pPr>
              <w:jc w:val="center"/>
              <w:rPr>
                <w:b/>
                <w:bCs/>
                <w:sz w:val="20"/>
                <w:szCs w:val="20"/>
              </w:rPr>
            </w:pPr>
            <w:r w:rsidRPr="00AC59A5">
              <w:rPr>
                <w:b/>
                <w:bCs/>
                <w:sz w:val="20"/>
                <w:szCs w:val="20"/>
              </w:rPr>
              <w:t>Temps d’</w:t>
            </w:r>
            <w:r w:rsidR="00F0491E" w:rsidRPr="00AC59A5">
              <w:rPr>
                <w:b/>
                <w:bCs/>
                <w:sz w:val="20"/>
                <w:szCs w:val="20"/>
              </w:rPr>
              <w:t>entrai</w:t>
            </w:r>
            <w:r w:rsidR="00F0491E">
              <w:rPr>
                <w:b/>
                <w:bCs/>
                <w:sz w:val="20"/>
                <w:szCs w:val="20"/>
              </w:rPr>
              <w:t>n</w:t>
            </w:r>
            <w:r w:rsidR="00F0491E" w:rsidRPr="00AC59A5">
              <w:rPr>
                <w:b/>
                <w:bCs/>
                <w:sz w:val="20"/>
                <w:szCs w:val="20"/>
              </w:rPr>
              <w:t>eme</w:t>
            </w:r>
            <w:r w:rsidR="00F0491E">
              <w:rPr>
                <w:b/>
                <w:bCs/>
                <w:sz w:val="20"/>
                <w:szCs w:val="20"/>
              </w:rPr>
              <w:t>n</w:t>
            </w:r>
            <w:r w:rsidR="00F0491E" w:rsidRPr="00AC59A5">
              <w:rPr>
                <w:b/>
                <w:bCs/>
                <w:sz w:val="20"/>
                <w:szCs w:val="20"/>
              </w:rPr>
              <w:t>t</w:t>
            </w:r>
          </w:p>
        </w:tc>
      </w:tr>
      <w:tr w:rsidR="001229D1" w14:paraId="51073E14" w14:textId="77777777" w:rsidTr="00621DCF">
        <w:trPr>
          <w:trHeight w:val="205"/>
        </w:trPr>
        <w:tc>
          <w:tcPr>
            <w:tcW w:w="1809" w:type="dxa"/>
          </w:tcPr>
          <w:p w14:paraId="588A25B0" w14:textId="2B35EB7D" w:rsidR="001229D1" w:rsidRPr="00AC59A5" w:rsidRDefault="001229D1" w:rsidP="001229D1">
            <w:pPr>
              <w:jc w:val="both"/>
              <w:rPr>
                <w:sz w:val="18"/>
                <w:szCs w:val="18"/>
              </w:rPr>
            </w:pPr>
            <w:r w:rsidRPr="00AC59A5">
              <w:rPr>
                <w:sz w:val="18"/>
                <w:szCs w:val="18"/>
              </w:rPr>
              <w:t>KNN</w:t>
            </w:r>
          </w:p>
        </w:tc>
        <w:tc>
          <w:tcPr>
            <w:tcW w:w="1809" w:type="dxa"/>
          </w:tcPr>
          <w:p w14:paraId="46D4AD66" w14:textId="4E97DEF8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rFonts w:cstheme="minorHAnsi"/>
                <w:sz w:val="18"/>
                <w:szCs w:val="18"/>
              </w:rPr>
              <w:t>0.687998</w:t>
            </w:r>
          </w:p>
        </w:tc>
        <w:tc>
          <w:tcPr>
            <w:tcW w:w="1809" w:type="dxa"/>
          </w:tcPr>
          <w:p w14:paraId="680D0170" w14:textId="3351B1A7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rFonts w:cstheme="minorHAnsi"/>
                <w:sz w:val="18"/>
                <w:szCs w:val="18"/>
                <w:shd w:val="clear" w:color="auto" w:fill="FFFFFF"/>
              </w:rPr>
              <w:t>0.281438</w:t>
            </w:r>
          </w:p>
        </w:tc>
        <w:tc>
          <w:tcPr>
            <w:tcW w:w="1809" w:type="dxa"/>
          </w:tcPr>
          <w:p w14:paraId="55FD084B" w14:textId="60191A2D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rFonts w:cstheme="minorHAnsi"/>
                <w:sz w:val="18"/>
                <w:szCs w:val="18"/>
                <w:shd w:val="clear" w:color="auto" w:fill="FFFFFF"/>
              </w:rPr>
              <w:t>0.399467</w:t>
            </w:r>
          </w:p>
        </w:tc>
        <w:tc>
          <w:tcPr>
            <w:tcW w:w="1809" w:type="dxa"/>
          </w:tcPr>
          <w:p w14:paraId="67340095" w14:textId="70041AD0" w:rsidR="001229D1" w:rsidRPr="00AC59A5" w:rsidRDefault="001229D1" w:rsidP="007B69E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461A">
              <w:rPr>
                <w:sz w:val="18"/>
                <w:szCs w:val="18"/>
              </w:rPr>
              <w:t>8.1 secondes</w:t>
            </w:r>
          </w:p>
        </w:tc>
      </w:tr>
      <w:tr w:rsidR="001229D1" w14:paraId="009DDABD" w14:textId="77777777" w:rsidTr="00621DCF">
        <w:trPr>
          <w:trHeight w:val="205"/>
        </w:trPr>
        <w:tc>
          <w:tcPr>
            <w:tcW w:w="1809" w:type="dxa"/>
          </w:tcPr>
          <w:p w14:paraId="19912834" w14:textId="089BB230" w:rsidR="001229D1" w:rsidRPr="00AC59A5" w:rsidRDefault="001229D1" w:rsidP="001229D1">
            <w:pPr>
              <w:jc w:val="both"/>
              <w:rPr>
                <w:sz w:val="18"/>
                <w:szCs w:val="18"/>
              </w:rPr>
            </w:pPr>
            <w:r w:rsidRPr="00AC59A5">
              <w:rPr>
                <w:sz w:val="18"/>
                <w:szCs w:val="18"/>
              </w:rPr>
              <w:t>SVM Linéaire</w:t>
            </w:r>
          </w:p>
        </w:tc>
        <w:tc>
          <w:tcPr>
            <w:tcW w:w="1809" w:type="dxa"/>
          </w:tcPr>
          <w:p w14:paraId="70C018B9" w14:textId="710605E9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sz w:val="18"/>
                <w:szCs w:val="18"/>
              </w:rPr>
              <w:t>0.798641</w:t>
            </w:r>
          </w:p>
        </w:tc>
        <w:tc>
          <w:tcPr>
            <w:tcW w:w="1809" w:type="dxa"/>
          </w:tcPr>
          <w:p w14:paraId="14815623" w14:textId="1212FB0F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sz w:val="18"/>
                <w:szCs w:val="18"/>
              </w:rPr>
              <w:t>0.342438</w:t>
            </w:r>
          </w:p>
        </w:tc>
        <w:tc>
          <w:tcPr>
            <w:tcW w:w="1809" w:type="dxa"/>
          </w:tcPr>
          <w:p w14:paraId="40D249F7" w14:textId="32D6DE29" w:rsidR="001229D1" w:rsidRPr="00F0491E" w:rsidRDefault="001229D1" w:rsidP="001229D1">
            <w:pPr>
              <w:jc w:val="center"/>
              <w:rPr>
                <w:sz w:val="18"/>
                <w:szCs w:val="18"/>
              </w:rPr>
            </w:pPr>
            <w:r w:rsidRPr="00F0491E">
              <w:rPr>
                <w:sz w:val="18"/>
                <w:szCs w:val="18"/>
              </w:rPr>
              <w:t>0.479345</w:t>
            </w:r>
          </w:p>
        </w:tc>
        <w:tc>
          <w:tcPr>
            <w:tcW w:w="1809" w:type="dxa"/>
          </w:tcPr>
          <w:p w14:paraId="5E6C6CFC" w14:textId="3A957BC6" w:rsidR="001229D1" w:rsidRPr="00AC59A5" w:rsidRDefault="00BD461A" w:rsidP="007B69E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22.5 secondes</w:t>
            </w:r>
          </w:p>
        </w:tc>
      </w:tr>
      <w:tr w:rsidR="001229D1" w14:paraId="705E24B7" w14:textId="77777777" w:rsidTr="00621DCF">
        <w:trPr>
          <w:trHeight w:val="199"/>
        </w:trPr>
        <w:tc>
          <w:tcPr>
            <w:tcW w:w="1809" w:type="dxa"/>
          </w:tcPr>
          <w:p w14:paraId="42DD3A4F" w14:textId="12C99A2C" w:rsidR="001229D1" w:rsidRPr="00AC59A5" w:rsidRDefault="001229D1" w:rsidP="001229D1">
            <w:pPr>
              <w:jc w:val="both"/>
              <w:rPr>
                <w:sz w:val="18"/>
                <w:szCs w:val="18"/>
              </w:rPr>
            </w:pPr>
            <w:r w:rsidRPr="00AC59A5">
              <w:rPr>
                <w:sz w:val="18"/>
                <w:szCs w:val="18"/>
              </w:rPr>
              <w:t>Random Forest</w:t>
            </w:r>
          </w:p>
        </w:tc>
        <w:tc>
          <w:tcPr>
            <w:tcW w:w="1809" w:type="dxa"/>
          </w:tcPr>
          <w:p w14:paraId="3C12C4A3" w14:textId="7CECE55E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A87CE4">
              <w:rPr>
                <w:sz w:val="18"/>
                <w:szCs w:val="18"/>
              </w:rPr>
              <w:t>0.868575</w:t>
            </w:r>
          </w:p>
        </w:tc>
        <w:tc>
          <w:tcPr>
            <w:tcW w:w="1809" w:type="dxa"/>
          </w:tcPr>
          <w:p w14:paraId="370E81A6" w14:textId="731A38D0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A87CE4">
              <w:rPr>
                <w:sz w:val="18"/>
                <w:szCs w:val="18"/>
              </w:rPr>
              <w:t>0.146893</w:t>
            </w:r>
          </w:p>
        </w:tc>
        <w:tc>
          <w:tcPr>
            <w:tcW w:w="1809" w:type="dxa"/>
          </w:tcPr>
          <w:p w14:paraId="42908E61" w14:textId="53ED39C1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8A205D">
              <w:rPr>
                <w:sz w:val="18"/>
                <w:szCs w:val="18"/>
              </w:rPr>
              <w:t>0.251289</w:t>
            </w:r>
          </w:p>
        </w:tc>
        <w:tc>
          <w:tcPr>
            <w:tcW w:w="1809" w:type="dxa"/>
          </w:tcPr>
          <w:p w14:paraId="3EB2E73F" w14:textId="2B5FF225" w:rsidR="001229D1" w:rsidRPr="00AC59A5" w:rsidRDefault="001C4B32" w:rsidP="007B69E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B69E9">
              <w:rPr>
                <w:sz w:val="18"/>
                <w:szCs w:val="18"/>
              </w:rPr>
              <w:t xml:space="preserve"> minutes 59 secondes</w:t>
            </w:r>
          </w:p>
        </w:tc>
      </w:tr>
      <w:tr w:rsidR="001229D1" w14:paraId="3589DBB8" w14:textId="77777777" w:rsidTr="00621DCF">
        <w:trPr>
          <w:trHeight w:val="205"/>
        </w:trPr>
        <w:tc>
          <w:tcPr>
            <w:tcW w:w="1809" w:type="dxa"/>
          </w:tcPr>
          <w:p w14:paraId="66B36F99" w14:textId="6C09EFBB" w:rsidR="001229D1" w:rsidRPr="00AC59A5" w:rsidRDefault="001229D1" w:rsidP="001229D1">
            <w:pPr>
              <w:jc w:val="both"/>
              <w:rPr>
                <w:sz w:val="18"/>
                <w:szCs w:val="18"/>
              </w:rPr>
            </w:pPr>
            <w:r w:rsidRPr="00AC59A5">
              <w:rPr>
                <w:sz w:val="18"/>
                <w:szCs w:val="18"/>
              </w:rPr>
              <w:t>Gradient Boosting</w:t>
            </w:r>
          </w:p>
        </w:tc>
        <w:tc>
          <w:tcPr>
            <w:tcW w:w="1809" w:type="dxa"/>
          </w:tcPr>
          <w:p w14:paraId="0CCD28D0" w14:textId="553A4E3B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8A205D">
              <w:rPr>
                <w:sz w:val="18"/>
                <w:szCs w:val="18"/>
              </w:rPr>
              <w:t>0.505483</w:t>
            </w:r>
          </w:p>
        </w:tc>
        <w:tc>
          <w:tcPr>
            <w:tcW w:w="1809" w:type="dxa"/>
          </w:tcPr>
          <w:p w14:paraId="35A35A14" w14:textId="4957ABEE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7F03F2">
              <w:rPr>
                <w:sz w:val="18"/>
                <w:szCs w:val="18"/>
              </w:rPr>
              <w:t>0.307369</w:t>
            </w:r>
          </w:p>
        </w:tc>
        <w:tc>
          <w:tcPr>
            <w:tcW w:w="1809" w:type="dxa"/>
          </w:tcPr>
          <w:p w14:paraId="56C372AD" w14:textId="005033AA" w:rsidR="001229D1" w:rsidRPr="00AC59A5" w:rsidRDefault="001229D1" w:rsidP="001229D1">
            <w:pPr>
              <w:jc w:val="center"/>
              <w:rPr>
                <w:sz w:val="18"/>
                <w:szCs w:val="18"/>
              </w:rPr>
            </w:pPr>
            <w:r w:rsidRPr="007F03F2">
              <w:rPr>
                <w:sz w:val="18"/>
                <w:szCs w:val="18"/>
              </w:rPr>
              <w:t>0.382283</w:t>
            </w:r>
          </w:p>
        </w:tc>
        <w:tc>
          <w:tcPr>
            <w:tcW w:w="1809" w:type="dxa"/>
          </w:tcPr>
          <w:p w14:paraId="231346A5" w14:textId="612520FE" w:rsidR="001229D1" w:rsidRPr="00AC59A5" w:rsidRDefault="007B69E9" w:rsidP="005E745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heures </w:t>
            </w:r>
            <w:r w:rsidR="005E745F">
              <w:rPr>
                <w:sz w:val="18"/>
                <w:szCs w:val="18"/>
              </w:rPr>
              <w:t>49 minutes et 39 secondes</w:t>
            </w:r>
          </w:p>
        </w:tc>
      </w:tr>
    </w:tbl>
    <w:p w14:paraId="7CB3BE8E" w14:textId="39630577" w:rsidR="001B0C83" w:rsidRDefault="00831CD4" w:rsidP="00AA7A0C">
      <w:pPr>
        <w:jc w:val="both"/>
      </w:pPr>
      <w:r>
        <w:br/>
      </w:r>
      <w:r w:rsidR="001B0C83">
        <w:t xml:space="preserve">Si la Random Forest offre </w:t>
      </w:r>
      <w:r w:rsidR="00F72945">
        <w:t>la meilleur précision (7 points supérieur</w:t>
      </w:r>
      <w:r w:rsidR="00DF6FAB">
        <w:t>e</w:t>
      </w:r>
      <w:r w:rsidR="00F72945">
        <w:t xml:space="preserve"> à la SVM), le modèle a un ordre de grandeur de temps d’entrainement</w:t>
      </w:r>
      <w:r w:rsidR="00DF6FAB">
        <w:t xml:space="preserve"> significativement</w:t>
      </w:r>
      <w:r w:rsidR="0048033F">
        <w:t xml:space="preserve"> plus grand</w:t>
      </w:r>
      <w:r w:rsidR="00F72945">
        <w:t xml:space="preserve"> </w:t>
      </w:r>
      <w:r w:rsidR="00427DF5">
        <w:t xml:space="preserve">(8 fois plus long que la SVM). </w:t>
      </w:r>
      <w:r w:rsidR="00C43696">
        <w:t>Si ce critère n’est pas pénalisant à l’échelle des données utilisée pour les travaux</w:t>
      </w:r>
      <w:r w:rsidR="005653C5">
        <w:t xml:space="preserve">, il pourrait le devenir à une échelle plus importante. Pour cette raison nous </w:t>
      </w:r>
      <w:r w:rsidR="00BB4AF7">
        <w:t>avons sélectionné</w:t>
      </w:r>
      <w:r w:rsidR="005653C5">
        <w:t xml:space="preserve"> la SVM pour cette approche. </w:t>
      </w:r>
    </w:p>
    <w:p w14:paraId="4328EA12" w14:textId="2CD7EC0E" w:rsidR="00E16115" w:rsidRDefault="00E16115" w:rsidP="00AA7A0C">
      <w:pPr>
        <w:jc w:val="both"/>
      </w:pPr>
      <w:r>
        <w:t>Afin de filtrer</w:t>
      </w:r>
      <w:r w:rsidR="000E76D0">
        <w:t xml:space="preserve"> les tags suggérés nous avons également ajouté un filtre à la fonction de prédiction. Celui-ci consiste à parcourir le document ayant servi à la prédiction et de ne garder que les tags prédits y figurant. </w:t>
      </w:r>
    </w:p>
    <w:p w14:paraId="08EEBE55" w14:textId="2577999D" w:rsidR="009E514E" w:rsidRDefault="005653C5" w:rsidP="000F53B2">
      <w:pPr>
        <w:jc w:val="both"/>
      </w:pPr>
      <w:r>
        <w:t xml:space="preserve">A noter que pour </w:t>
      </w:r>
      <w:r w:rsidR="00A839A1">
        <w:t xml:space="preserve">les besoins de l’approche supervisée, nous avons besoins d’entraîner et de maintenir </w:t>
      </w:r>
      <w:r w:rsidR="00377A2E">
        <w:t xml:space="preserve">quatre modèles : un </w:t>
      </w:r>
      <w:r w:rsidR="0032283F">
        <w:t xml:space="preserve">vectoriseur de documents, </w:t>
      </w:r>
      <w:proofErr w:type="gramStart"/>
      <w:r w:rsidR="0032283F">
        <w:t>une ACP</w:t>
      </w:r>
      <w:proofErr w:type="gramEnd"/>
      <w:r w:rsidR="0032283F">
        <w:t xml:space="preserve">, un vectoriseur de </w:t>
      </w:r>
      <w:r w:rsidR="00CA4484">
        <w:t>tags</w:t>
      </w:r>
      <w:r w:rsidR="003D0385">
        <w:t xml:space="preserve"> et le modèle supervisé. Il a également été nécessaire de nettoyer les tags et supprimer les documents ne correspondant pas au top 200 tags. </w:t>
      </w:r>
    </w:p>
    <w:p w14:paraId="1A2AEACF" w14:textId="77777777" w:rsidR="00BA16DA" w:rsidRDefault="00BA16DA" w:rsidP="000F53B2">
      <w:pPr>
        <w:jc w:val="both"/>
      </w:pPr>
    </w:p>
    <w:p w14:paraId="16ACBAD3" w14:textId="55298AD2" w:rsidR="007B46AB" w:rsidRDefault="007B46AB" w:rsidP="00B127B2">
      <w:pPr>
        <w:pStyle w:val="Titre2"/>
      </w:pPr>
      <w:bookmarkStart w:id="24" w:name="_Toc81293235"/>
      <w:r>
        <w:lastRenderedPageBreak/>
        <w:t>Approche non supervisée</w:t>
      </w:r>
      <w:bookmarkEnd w:id="24"/>
    </w:p>
    <w:p w14:paraId="35BF6E23" w14:textId="0BF0F202" w:rsidR="00EC24DB" w:rsidRDefault="00EC24DB" w:rsidP="00EC24DB"/>
    <w:p w14:paraId="35810088" w14:textId="623795BD" w:rsidR="00EC24DB" w:rsidRPr="00EC24DB" w:rsidRDefault="00EC24DB" w:rsidP="00A22C3C">
      <w:pPr>
        <w:pStyle w:val="Titre3"/>
      </w:pPr>
      <w:bookmarkStart w:id="25" w:name="_Toc81293236"/>
      <w:r>
        <w:t>Principes</w:t>
      </w:r>
      <w:bookmarkEnd w:id="25"/>
    </w:p>
    <w:p w14:paraId="30F06D7D" w14:textId="784CF379" w:rsidR="00AC60CB" w:rsidRDefault="00A84F7F" w:rsidP="00E2779D">
      <w:pPr>
        <w:jc w:val="both"/>
      </w:pPr>
      <w:r>
        <w:t>Contrairement à l’approche supervisée, les tag</w:t>
      </w:r>
      <w:r w:rsidR="00B96659">
        <w:t>s</w:t>
      </w:r>
      <w:r>
        <w:t xml:space="preserve"> </w:t>
      </w:r>
      <w:r w:rsidR="00EA4839">
        <w:t xml:space="preserve">renseignés par les utilisateurs n’ont pas été utilisés. </w:t>
      </w:r>
      <w:r w:rsidR="009B2E11">
        <w:t>Nous avons utilisé un modèle LDA (</w:t>
      </w:r>
      <w:r w:rsidR="00B40EE2">
        <w:t>La</w:t>
      </w:r>
      <w:r w:rsidR="006534C7">
        <w:t xml:space="preserve">tent Dirichlet Allocation). </w:t>
      </w:r>
      <w:r w:rsidR="004D1813">
        <w:t>Il s’agit d’un modèle génératif proba</w:t>
      </w:r>
      <w:r w:rsidR="00F6572D">
        <w:t xml:space="preserve">biliste. L’algorithme modélise une approche </w:t>
      </w:r>
      <w:r w:rsidR="00E27BED">
        <w:t xml:space="preserve">proche d’un clustering. </w:t>
      </w:r>
      <w:r w:rsidR="00FC1E33">
        <w:t xml:space="preserve">Il permet de regrouper </w:t>
      </w:r>
      <w:r w:rsidR="007250B3">
        <w:t>les documents</w:t>
      </w:r>
      <w:r w:rsidR="006C142E">
        <w:t xml:space="preserve"> d’un ensemble </w:t>
      </w:r>
      <w:r w:rsidR="007250B3">
        <w:t>par</w:t>
      </w:r>
      <w:r w:rsidR="00B42023">
        <w:t xml:space="preserve"> </w:t>
      </w:r>
      <w:r w:rsidR="00B42023" w:rsidRPr="00B42023">
        <w:rPr>
          <w:i/>
          <w:iCs/>
        </w:rPr>
        <w:t>k</w:t>
      </w:r>
      <w:r w:rsidR="007250B3">
        <w:t xml:space="preserve"> </w:t>
      </w:r>
      <w:r w:rsidR="00184413">
        <w:t>t</w:t>
      </w:r>
      <w:r w:rsidR="00061DD9">
        <w:t>opics (thèmes)</w:t>
      </w:r>
      <w:r w:rsidR="00184413">
        <w:t xml:space="preserve"> et </w:t>
      </w:r>
      <w:r w:rsidR="00061DD9">
        <w:t>d’associer chaque mot</w:t>
      </w:r>
      <w:r w:rsidR="00B42023">
        <w:t xml:space="preserve"> </w:t>
      </w:r>
      <m:oMath>
        <m:r>
          <w:rPr>
            <w:rFonts w:ascii="Cambria Math" w:hAnsi="Cambria Math"/>
          </w:rPr>
          <m:t>β</m:t>
        </m:r>
      </m:oMath>
      <w:r w:rsidR="00061DD9">
        <w:t xml:space="preserve"> de chaque document </w:t>
      </w:r>
      <w:r w:rsidR="00E2779D">
        <w:t xml:space="preserve">à un des topics. </w:t>
      </w:r>
      <w:r w:rsidR="003D4126">
        <w:t xml:space="preserve">Chaque document est alors </w:t>
      </w:r>
      <w:r w:rsidR="0098097F">
        <w:t xml:space="preserve">composé d’un mélange </w:t>
      </w:r>
      <m:oMath>
        <m:r>
          <w:rPr>
            <w:rFonts w:ascii="Cambria Math" w:hAnsi="Cambria Math"/>
          </w:rPr>
          <m:t>θ</m:t>
        </m:r>
      </m:oMath>
      <w:r w:rsidR="00CC527C">
        <w:rPr>
          <w:rFonts w:eastAsiaTheme="minorEastAsia"/>
        </w:rPr>
        <w:t xml:space="preserve"> d</w:t>
      </w:r>
      <w:r w:rsidR="0005748D">
        <w:rPr>
          <w:rFonts w:eastAsiaTheme="minorEastAsia"/>
        </w:rPr>
        <w:t xml:space="preserve">’un petit nombre de topics. </w:t>
      </w:r>
    </w:p>
    <w:p w14:paraId="11B5B66C" w14:textId="4475D248" w:rsidR="003656F2" w:rsidRDefault="000F54DF" w:rsidP="00E2779D">
      <w:pPr>
        <w:jc w:val="both"/>
        <w:rPr>
          <w:rFonts w:eastAsiaTheme="minorEastAsia"/>
        </w:rPr>
      </w:pPr>
      <w:r>
        <w:t xml:space="preserve">Lors de son initialisation , chaque mot de chaque document est aléatoirement </w:t>
      </w:r>
      <w:r w:rsidR="009E3CB2">
        <w:t>associé</w:t>
      </w:r>
      <w:r w:rsidR="00EA4839">
        <w:t xml:space="preserve"> </w:t>
      </w:r>
      <w:r w:rsidR="004E6464">
        <w:t xml:space="preserve">à un </w:t>
      </w:r>
      <w:r w:rsidR="0005748D">
        <w:t xml:space="preserve">topic. L’apprentissage consiste </w:t>
      </w:r>
      <w:r w:rsidR="00B96D10">
        <w:t xml:space="preserve">à optimiser </w:t>
      </w:r>
      <w:r w:rsidR="00CA4484">
        <w:t>l</w:t>
      </w:r>
      <w:r w:rsidR="00B96D10">
        <w:t>a probabilité qu</w:t>
      </w:r>
      <w:r w:rsidR="00F002E8">
        <w:t>’un topic</w:t>
      </w:r>
      <w:r w:rsidR="002D5C84">
        <w:t xml:space="preserve"> </w:t>
      </w:r>
      <m:oMath>
        <m:r>
          <w:rPr>
            <w:rFonts w:ascii="Cambria Math" w:hAnsi="Cambria Math"/>
          </w:rPr>
          <m:t>t</m:t>
        </m:r>
      </m:oMath>
      <w:r w:rsidR="00F002E8">
        <w:t xml:space="preserve"> </w:t>
      </w:r>
      <w:r w:rsidR="00F002E8">
        <w:rPr>
          <w:i/>
          <w:iCs/>
        </w:rPr>
        <w:t xml:space="preserve"> </w:t>
      </w:r>
      <w:r w:rsidR="005635C6">
        <w:t xml:space="preserve">génère le mot </w:t>
      </w:r>
      <m:oMath>
        <m:r>
          <w:rPr>
            <w:rFonts w:ascii="Cambria Math" w:hAnsi="Cambria Math"/>
          </w:rPr>
          <m:t>w</m:t>
        </m:r>
      </m:oMath>
      <w:r w:rsidR="005267F9">
        <w:rPr>
          <w:rFonts w:eastAsiaTheme="minorEastAsia"/>
        </w:rPr>
        <w:t xml:space="preserve"> dans un</w:t>
      </w:r>
      <w:r w:rsidR="00CA4484">
        <w:rPr>
          <w:rFonts w:eastAsiaTheme="minorEastAsia"/>
        </w:rPr>
        <w:t xml:space="preserve"> document</w:t>
      </w:r>
      <w:r w:rsidR="005267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5267F9">
        <w:rPr>
          <w:rFonts w:eastAsiaTheme="minorEastAsia"/>
        </w:rPr>
        <w:t>.</w:t>
      </w:r>
      <w:r w:rsidR="008B11B2">
        <w:rPr>
          <w:rFonts w:eastAsiaTheme="minorEastAsia"/>
        </w:rPr>
        <w:t xml:space="preserve"> </w:t>
      </w:r>
      <w:r w:rsidR="00CA4484">
        <w:rPr>
          <w:rFonts w:eastAsiaTheme="minorEastAsia"/>
        </w:rPr>
        <w:t>Voici la représentation graphique du modèle</w:t>
      </w:r>
      <w:r w:rsidR="008E1433">
        <w:rPr>
          <w:rFonts w:eastAsiaTheme="minorEastAsia"/>
        </w:rPr>
        <w:t xml:space="preserve">. </w:t>
      </w:r>
    </w:p>
    <w:p w14:paraId="6EF493E4" w14:textId="78C4E5F6" w:rsidR="008B11B2" w:rsidRDefault="008B11B2" w:rsidP="00E2779D">
      <w:pPr>
        <w:jc w:val="both"/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15F406AF" wp14:editId="38F4CA14">
            <wp:simplePos x="0" y="0"/>
            <wp:positionH relativeFrom="column">
              <wp:posOffset>1404937</wp:posOffset>
            </wp:positionH>
            <wp:positionV relativeFrom="paragraph">
              <wp:posOffset>1270</wp:posOffset>
            </wp:positionV>
            <wp:extent cx="2762250" cy="1447800"/>
            <wp:effectExtent l="0" t="0" r="0" b="0"/>
            <wp:wrapThrough wrapText="bothSides">
              <wp:wrapPolygon edited="0">
                <wp:start x="11321" y="0"/>
                <wp:lineTo x="10726" y="1421"/>
                <wp:lineTo x="10726" y="2842"/>
                <wp:lineTo x="11172" y="4547"/>
                <wp:lineTo x="4916" y="6537"/>
                <wp:lineTo x="3724" y="7105"/>
                <wp:lineTo x="3724" y="9095"/>
                <wp:lineTo x="0" y="11368"/>
                <wp:lineTo x="0" y="17621"/>
                <wp:lineTo x="3724" y="18189"/>
                <wp:lineTo x="3724" y="21316"/>
                <wp:lineTo x="21451" y="21316"/>
                <wp:lineTo x="21451" y="6821"/>
                <wp:lineTo x="13854" y="4547"/>
                <wp:lineTo x="13705" y="1421"/>
                <wp:lineTo x="13109" y="0"/>
                <wp:lineTo x="11321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70B93" w14:textId="77777777" w:rsidR="008B11B2" w:rsidRPr="005635C6" w:rsidRDefault="008B11B2" w:rsidP="00E2779D">
      <w:pPr>
        <w:jc w:val="both"/>
      </w:pPr>
    </w:p>
    <w:p w14:paraId="26702469" w14:textId="77777777" w:rsidR="008B11B2" w:rsidRDefault="008B11B2" w:rsidP="00E2779D">
      <w:pPr>
        <w:jc w:val="both"/>
      </w:pPr>
    </w:p>
    <w:p w14:paraId="056A5035" w14:textId="77777777" w:rsidR="008B11B2" w:rsidRDefault="008B11B2" w:rsidP="00E2779D">
      <w:pPr>
        <w:jc w:val="both"/>
      </w:pPr>
    </w:p>
    <w:p w14:paraId="70F92B0D" w14:textId="5DC4E53E" w:rsidR="008B11B2" w:rsidRDefault="008B11B2" w:rsidP="00E2779D">
      <w:pPr>
        <w:jc w:val="both"/>
      </w:pPr>
    </w:p>
    <w:p w14:paraId="659B7102" w14:textId="77777777" w:rsidR="0040622C" w:rsidRDefault="0040622C" w:rsidP="00E2779D">
      <w:pPr>
        <w:jc w:val="both"/>
      </w:pPr>
    </w:p>
    <w:p w14:paraId="70733626" w14:textId="146625BF" w:rsidR="008E1433" w:rsidRPr="009D65B1" w:rsidRDefault="0040622C" w:rsidP="009D65B1">
      <w:pPr>
        <w:jc w:val="center"/>
        <w:rPr>
          <w:i/>
          <w:iCs/>
          <w:sz w:val="16"/>
          <w:szCs w:val="16"/>
        </w:rPr>
      </w:pPr>
      <w:r w:rsidRPr="009D65B1">
        <w:rPr>
          <w:i/>
          <w:iCs/>
          <w:sz w:val="16"/>
          <w:szCs w:val="16"/>
        </w:rPr>
        <w:t xml:space="preserve">Représentation graphique du modèle LDA – source </w:t>
      </w:r>
      <w:hyperlink r:id="rId25" w:history="1">
        <w:r w:rsidRPr="006F6FF2">
          <w:rPr>
            <w:rStyle w:val="Lienhypertexte"/>
            <w:i/>
            <w:iCs/>
            <w:sz w:val="16"/>
            <w:szCs w:val="16"/>
          </w:rPr>
          <w:t>Wikipédia</w:t>
        </w:r>
      </w:hyperlink>
      <w:r w:rsidRPr="009D65B1">
        <w:rPr>
          <w:i/>
          <w:iCs/>
          <w:sz w:val="16"/>
          <w:szCs w:val="16"/>
        </w:rPr>
        <w:t xml:space="preserve"> </w:t>
      </w:r>
      <w:r w:rsidR="009D65B1" w:rsidRPr="009D65B1">
        <w:rPr>
          <w:i/>
          <w:iCs/>
          <w:sz w:val="16"/>
          <w:szCs w:val="16"/>
        </w:rPr>
        <w:t>août 2021</w:t>
      </w:r>
    </w:p>
    <w:p w14:paraId="608AF548" w14:textId="7AF31E3E" w:rsidR="008B11B2" w:rsidRDefault="006F6FF2" w:rsidP="00E2779D">
      <w:pPr>
        <w:jc w:val="both"/>
      </w:pPr>
      <w:r>
        <w:t>Avec :</w:t>
      </w:r>
    </w:p>
    <w:p w14:paraId="5BDC376E" w14:textId="591E8B85" w:rsidR="006F6FF2" w:rsidRPr="00262F9B" w:rsidRDefault="00BC725A" w:rsidP="006F6FF2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 : </w:t>
      </w:r>
      <w:r w:rsidR="00262F9B">
        <w:rPr>
          <w:rFonts w:eastAsiaTheme="minorEastAsia"/>
        </w:rPr>
        <w:t>L’ensemble de</w:t>
      </w:r>
      <w:r w:rsidR="00D30D1F">
        <w:rPr>
          <w:rFonts w:eastAsiaTheme="minorEastAsia"/>
        </w:rPr>
        <w:t xml:space="preserve"> tous les</w:t>
      </w:r>
      <w:r w:rsidR="00262F9B">
        <w:rPr>
          <w:rFonts w:eastAsiaTheme="minorEastAsia"/>
        </w:rPr>
        <w:t xml:space="preserve"> topics</w:t>
      </w:r>
    </w:p>
    <w:p w14:paraId="59A610B1" w14:textId="2D9328B8" w:rsidR="00262F9B" w:rsidRPr="00262F9B" w:rsidRDefault="00262F9B" w:rsidP="006F6FF2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β </m:t>
        </m:r>
      </m:oMath>
      <w:r>
        <w:rPr>
          <w:rFonts w:eastAsiaTheme="minorEastAsia"/>
        </w:rPr>
        <w:t>: L’ensemble des mots de tous les documents</w:t>
      </w:r>
    </w:p>
    <w:p w14:paraId="018DE434" w14:textId="7429825D" w:rsidR="00262F9B" w:rsidRPr="004E4A30" w:rsidRDefault="006F5EF5" w:rsidP="006F6FF2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M </m:t>
        </m:r>
      </m:oMath>
      <w:r w:rsidR="004E4A30">
        <w:rPr>
          <w:rFonts w:eastAsiaTheme="minorEastAsia"/>
        </w:rPr>
        <w:t xml:space="preserve">: L’ensemble </w:t>
      </w:r>
      <w:r w:rsidR="00AE1840">
        <w:rPr>
          <w:rFonts w:eastAsiaTheme="minorEastAsia"/>
        </w:rPr>
        <w:t xml:space="preserve">des variables </w:t>
      </w:r>
      <w:r w:rsidR="00417FA6">
        <w:rPr>
          <w:rFonts w:eastAsiaTheme="minorEastAsia"/>
        </w:rPr>
        <w:t>liée à un document</w:t>
      </w:r>
      <w:r w:rsidR="00AE1840">
        <w:rPr>
          <w:rFonts w:eastAsiaTheme="minorEastAsia"/>
        </w:rPr>
        <w:t xml:space="preserve"> </w:t>
      </w:r>
    </w:p>
    <w:p w14:paraId="776F64F5" w14:textId="31D550DD" w:rsidR="004E4A30" w:rsidRPr="00C5360A" w:rsidRDefault="004A232B" w:rsidP="006F6FF2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θ</m:t>
        </m:r>
      </m:oMath>
      <w:r w:rsidR="004871B9">
        <w:rPr>
          <w:rFonts w:eastAsiaTheme="minorEastAsia"/>
        </w:rPr>
        <w:t> : L</w:t>
      </w:r>
      <w:r w:rsidR="004779C9">
        <w:rPr>
          <w:rFonts w:eastAsiaTheme="minorEastAsia"/>
        </w:rPr>
        <w:t>a distribution</w:t>
      </w:r>
      <w:r w:rsidR="004871B9">
        <w:rPr>
          <w:rFonts w:eastAsiaTheme="minorEastAsia"/>
        </w:rPr>
        <w:t xml:space="preserve"> </w:t>
      </w:r>
      <w:r w:rsidR="00AE1840">
        <w:rPr>
          <w:rFonts w:eastAsiaTheme="minorEastAsia"/>
        </w:rPr>
        <w:t xml:space="preserve">d’un topic </w:t>
      </w:r>
      <w:r w:rsidR="00CA4484">
        <w:rPr>
          <w:rFonts w:eastAsiaTheme="minorEastAsia"/>
        </w:rPr>
        <w:t>pour un</w:t>
      </w:r>
      <w:r w:rsidR="00AE1840">
        <w:rPr>
          <w:rFonts w:eastAsiaTheme="minorEastAsia"/>
        </w:rPr>
        <w:t xml:space="preserve"> document</w:t>
      </w:r>
      <w:r w:rsidR="004871B9">
        <w:rPr>
          <w:rFonts w:eastAsiaTheme="minorEastAsia"/>
        </w:rPr>
        <w:t xml:space="preserve"> </w:t>
      </w:r>
    </w:p>
    <w:p w14:paraId="6148FF9A" w14:textId="2DC946FD" w:rsidR="001A2A04" w:rsidRPr="00286F38" w:rsidRDefault="001A2A04" w:rsidP="006F6FF2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 : L’ensemble d</w:t>
      </w:r>
      <w:r w:rsidR="00417FA6">
        <w:rPr>
          <w:rFonts w:eastAsiaTheme="minorEastAsia"/>
        </w:rPr>
        <w:t>es variables liées à un mot</w:t>
      </w:r>
    </w:p>
    <w:p w14:paraId="095F7D5A" w14:textId="189225E8" w:rsidR="00286F38" w:rsidRPr="001A2A04" w:rsidRDefault="00286F38" w:rsidP="00286F38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 : </w:t>
      </w:r>
      <w:r w:rsidR="00BD5CEE">
        <w:rPr>
          <w:rFonts w:eastAsiaTheme="minorEastAsia"/>
        </w:rPr>
        <w:t>La distribution</w:t>
      </w:r>
      <w:r w:rsidR="00D30D1F">
        <w:rPr>
          <w:rFonts w:eastAsiaTheme="minorEastAsia"/>
        </w:rPr>
        <w:t xml:space="preserve"> d’un</w:t>
      </w:r>
      <w:r w:rsidR="00BD5CEE">
        <w:rPr>
          <w:rFonts w:eastAsiaTheme="minorEastAsia"/>
        </w:rPr>
        <w:t xml:space="preserve"> topic </w:t>
      </w:r>
      <w:r w:rsidR="00D30D1F">
        <w:rPr>
          <w:rFonts w:eastAsiaTheme="minorEastAsia"/>
        </w:rPr>
        <w:t>pour un mot</w:t>
      </w:r>
    </w:p>
    <w:p w14:paraId="71447FC7" w14:textId="7E4DA849" w:rsidR="0018137D" w:rsidRPr="00D30D1F" w:rsidRDefault="00D30D1F" w:rsidP="0018137D">
      <w:pPr>
        <w:pStyle w:val="Paragraphedeliste"/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w:</m:t>
        </m:r>
      </m:oMath>
      <w:r>
        <w:rPr>
          <w:rFonts w:eastAsiaTheme="minorEastAsia"/>
        </w:rPr>
        <w:t xml:space="preserve"> Un mot </w:t>
      </w:r>
    </w:p>
    <w:p w14:paraId="6A0C0C14" w14:textId="0B5D5DCC" w:rsidR="00A825D6" w:rsidRDefault="004D3FE1" w:rsidP="00D30D1F">
      <w:pPr>
        <w:jc w:val="both"/>
      </w:pPr>
      <w:r>
        <w:t xml:space="preserve">L’utilisation de la LDA n’a pas nécessité de </w:t>
      </w:r>
      <w:r w:rsidR="00D33DC6">
        <w:t>traitement additionnel en amont.</w:t>
      </w:r>
      <w:r w:rsidR="00457B93">
        <w:t xml:space="preserve"> </w:t>
      </w:r>
      <w:r w:rsidR="00A825D6">
        <w:t xml:space="preserve">Pour les travaux nous avons utilisé </w:t>
      </w:r>
      <w:r w:rsidR="000A7FFC">
        <w:t>la version multicores proposée par la librairie Gensim. Le module permet de paralléliser les calculs et ainsi d’accélérer l’entrainement.</w:t>
      </w:r>
    </w:p>
    <w:p w14:paraId="17E418B4" w14:textId="4F1C0706" w:rsidR="00EC24DB" w:rsidRDefault="00EC2B3F" w:rsidP="00C66651">
      <w:pPr>
        <w:pStyle w:val="Titre3"/>
      </w:pPr>
      <w:bookmarkStart w:id="26" w:name="_Toc81293237"/>
      <w:r>
        <w:t>Entrainement du modèle</w:t>
      </w:r>
      <w:bookmarkEnd w:id="26"/>
    </w:p>
    <w:p w14:paraId="129289AD" w14:textId="5A65E543" w:rsidR="00D30D1F" w:rsidRDefault="00457B93" w:rsidP="00D30D1F">
      <w:pPr>
        <w:jc w:val="both"/>
      </w:pPr>
      <w:r>
        <w:t xml:space="preserve">Le modèle </w:t>
      </w:r>
      <w:r w:rsidR="002204F2">
        <w:t xml:space="preserve">a nécessité de définir le nombre de topics que nous avons souhaité générer. </w:t>
      </w:r>
      <w:r w:rsidR="00E51CEE">
        <w:t>Pour se faire nous avons observé le score de cohérence</w:t>
      </w:r>
      <w:r w:rsidR="00EB63C5">
        <w:t xml:space="preserve"> </w:t>
      </w:r>
      <w:r w:rsidR="00E51CEE">
        <w:t>pour un ensemble de modèles LDA entrainés</w:t>
      </w:r>
      <w:r w:rsidR="0081757C">
        <w:t xml:space="preserve"> avec de 2 à 50 topics en </w:t>
      </w:r>
      <w:r w:rsidR="00BE14BC">
        <w:t xml:space="preserve">hyperparamètre. </w:t>
      </w:r>
      <w:r w:rsidR="00EB63C5">
        <w:t xml:space="preserve">L’indicateur mesure le degré de similitude sémantique </w:t>
      </w:r>
      <w:r w:rsidR="00A10B4B">
        <w:t xml:space="preserve">des mots les plus représentés pour chaque topic. Il détermine ainsi si </w:t>
      </w:r>
      <w:r w:rsidR="00C22C79">
        <w:t xml:space="preserve">chaque topic est cohérent d’un point de vue sémantique ou s’il est un amalgame aléatoire de mots. </w:t>
      </w:r>
      <w:r w:rsidR="0002643C">
        <w:t>Plus le score est élevé et</w:t>
      </w:r>
      <w:r w:rsidR="00CA4484">
        <w:t xml:space="preserve"> plus</w:t>
      </w:r>
      <w:r w:rsidR="0002643C">
        <w:t xml:space="preserve"> </w:t>
      </w:r>
      <w:r w:rsidR="00443A81">
        <w:t>le topic est cohérent.</w:t>
      </w:r>
      <w:r w:rsidR="0002643C">
        <w:t xml:space="preserve"> </w:t>
      </w:r>
      <w:r w:rsidR="00C22C79">
        <w:t xml:space="preserve">Voici </w:t>
      </w:r>
      <w:r w:rsidR="00301F5E">
        <w:t>diagramme d’évolution du score de cohérence par nombre de topics.</w:t>
      </w:r>
    </w:p>
    <w:p w14:paraId="0737B8F8" w14:textId="77777777" w:rsidR="00A825D6" w:rsidRDefault="00A825D6" w:rsidP="00D30D1F">
      <w:pPr>
        <w:jc w:val="both"/>
      </w:pPr>
    </w:p>
    <w:p w14:paraId="0B070885" w14:textId="0D1440C4" w:rsidR="00301F5E" w:rsidRDefault="00301F5E" w:rsidP="00D30D1F">
      <w:pPr>
        <w:jc w:val="both"/>
      </w:pPr>
    </w:p>
    <w:p w14:paraId="1D05FD31" w14:textId="2879BB8E" w:rsidR="00301F5E" w:rsidRDefault="00301F5E" w:rsidP="00D30D1F">
      <w:pPr>
        <w:jc w:val="both"/>
      </w:pPr>
    </w:p>
    <w:p w14:paraId="2F40FB15" w14:textId="086FF6C7" w:rsidR="00C22C79" w:rsidRDefault="00C22C79" w:rsidP="00D30D1F">
      <w:pPr>
        <w:jc w:val="both"/>
      </w:pPr>
    </w:p>
    <w:p w14:paraId="5D8CF769" w14:textId="3B92AE50" w:rsidR="0032028A" w:rsidRDefault="00A825D6" w:rsidP="00E2779D">
      <w:pPr>
        <w:jc w:val="both"/>
      </w:pPr>
      <w:r w:rsidRPr="0032028A">
        <w:rPr>
          <w:noProof/>
        </w:rPr>
        <w:drawing>
          <wp:anchor distT="0" distB="0" distL="114300" distR="114300" simplePos="0" relativeHeight="251662336" behindDoc="1" locked="0" layoutInCell="1" allowOverlap="1" wp14:anchorId="75C6C45B" wp14:editId="17DF568E">
            <wp:simplePos x="0" y="0"/>
            <wp:positionH relativeFrom="column">
              <wp:posOffset>1356995</wp:posOffset>
            </wp:positionH>
            <wp:positionV relativeFrom="paragraph">
              <wp:posOffset>-1009333</wp:posOffset>
            </wp:positionV>
            <wp:extent cx="2800350" cy="1692910"/>
            <wp:effectExtent l="0" t="0" r="0" b="2540"/>
            <wp:wrapTight wrapText="bothSides">
              <wp:wrapPolygon edited="0">
                <wp:start x="0" y="0"/>
                <wp:lineTo x="0" y="21389"/>
                <wp:lineTo x="21453" y="21389"/>
                <wp:lineTo x="2145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8E85" w14:textId="77777777" w:rsidR="0032028A" w:rsidRDefault="0032028A" w:rsidP="00E2779D">
      <w:pPr>
        <w:jc w:val="both"/>
      </w:pPr>
    </w:p>
    <w:p w14:paraId="0C2C364C" w14:textId="77777777" w:rsidR="0032028A" w:rsidRDefault="0032028A" w:rsidP="00E2779D">
      <w:pPr>
        <w:jc w:val="both"/>
      </w:pPr>
    </w:p>
    <w:p w14:paraId="7BA2114F" w14:textId="77777777" w:rsidR="00A825D6" w:rsidRDefault="00A825D6" w:rsidP="008B7EE3">
      <w:pPr>
        <w:jc w:val="center"/>
        <w:rPr>
          <w:i/>
          <w:iCs/>
          <w:sz w:val="16"/>
          <w:szCs w:val="16"/>
        </w:rPr>
      </w:pPr>
    </w:p>
    <w:p w14:paraId="07672D77" w14:textId="77777777" w:rsidR="00A825D6" w:rsidRDefault="00A825D6" w:rsidP="008B7EE3">
      <w:pPr>
        <w:jc w:val="center"/>
        <w:rPr>
          <w:i/>
          <w:iCs/>
          <w:sz w:val="16"/>
          <w:szCs w:val="16"/>
        </w:rPr>
      </w:pPr>
    </w:p>
    <w:p w14:paraId="0EF2342D" w14:textId="77777777" w:rsidR="00A825D6" w:rsidRDefault="00A825D6" w:rsidP="008B7EE3">
      <w:pPr>
        <w:jc w:val="center"/>
        <w:rPr>
          <w:i/>
          <w:iCs/>
          <w:sz w:val="16"/>
          <w:szCs w:val="16"/>
        </w:rPr>
      </w:pPr>
    </w:p>
    <w:p w14:paraId="2D9CA54C" w14:textId="77777777" w:rsidR="00A825D6" w:rsidRDefault="00A825D6" w:rsidP="008B7EE3">
      <w:pPr>
        <w:jc w:val="center"/>
        <w:rPr>
          <w:i/>
          <w:iCs/>
          <w:sz w:val="16"/>
          <w:szCs w:val="16"/>
        </w:rPr>
      </w:pPr>
    </w:p>
    <w:p w14:paraId="01AC8BBB" w14:textId="7CC85CCA" w:rsidR="0032028A" w:rsidRPr="008B7EE3" w:rsidRDefault="008B7EE3" w:rsidP="008B7EE3">
      <w:pPr>
        <w:jc w:val="center"/>
        <w:rPr>
          <w:i/>
          <w:iCs/>
          <w:sz w:val="16"/>
          <w:szCs w:val="16"/>
        </w:rPr>
      </w:pPr>
      <w:r w:rsidRPr="008B7EE3">
        <w:rPr>
          <w:i/>
          <w:iCs/>
          <w:sz w:val="16"/>
          <w:szCs w:val="16"/>
        </w:rPr>
        <w:t>Evolution du score de cohérence par nombre de topics – Source notebook jupyter août 2021</w:t>
      </w:r>
    </w:p>
    <w:p w14:paraId="7FBC3A56" w14:textId="08E043F4" w:rsidR="00EA4619" w:rsidRDefault="000327AE" w:rsidP="00E2779D">
      <w:pPr>
        <w:jc w:val="both"/>
      </w:pPr>
      <w:r>
        <w:t xml:space="preserve">L’entrainement de l’ensemble des modèles  a pris 24 minutes et 45 seconds soit </w:t>
      </w:r>
      <w:r w:rsidR="00EB170B">
        <w:t xml:space="preserve">environs 30 secondes par modèle. </w:t>
      </w:r>
      <w:r>
        <w:t xml:space="preserve"> </w:t>
      </w:r>
      <w:r w:rsidR="00EA4619">
        <w:t>Nous constatons que la cohérence maximale (0</w:t>
      </w:r>
      <w:r w:rsidR="00A1760E">
        <w:t xml:space="preserve">.6168) est </w:t>
      </w:r>
      <w:r w:rsidR="00A101BB">
        <w:t>atteinte</w:t>
      </w:r>
      <w:r w:rsidR="00A1760E">
        <w:t xml:space="preserve"> avec 7 topics. </w:t>
      </w:r>
      <w:r w:rsidR="00A56DC7">
        <w:t xml:space="preserve">Voici </w:t>
      </w:r>
      <w:r w:rsidR="001478ED">
        <w:t>la répartition de</w:t>
      </w:r>
      <w:r w:rsidR="0018137D">
        <w:t xml:space="preserve"> ces</w:t>
      </w:r>
      <w:r w:rsidR="001478ED">
        <w:t xml:space="preserve"> topics à l’issu de l’entrainement.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5244"/>
        <w:gridCol w:w="1560"/>
        <w:gridCol w:w="1270"/>
      </w:tblGrid>
      <w:tr w:rsidR="00600D0F" w14:paraId="10B37B86" w14:textId="77777777" w:rsidTr="0003575D">
        <w:tc>
          <w:tcPr>
            <w:tcW w:w="988" w:type="dxa"/>
          </w:tcPr>
          <w:p w14:paraId="731743D5" w14:textId="77777777" w:rsidR="00FD0855" w:rsidRDefault="00FD0855" w:rsidP="00FD0855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3A8EECF" w14:textId="0FCE2968" w:rsidR="00600D0F" w:rsidRPr="005A042C" w:rsidRDefault="00600D0F" w:rsidP="00FD0855">
            <w:pPr>
              <w:jc w:val="center"/>
              <w:rPr>
                <w:b/>
                <w:bCs/>
                <w:sz w:val="20"/>
                <w:szCs w:val="20"/>
              </w:rPr>
            </w:pPr>
            <w:r w:rsidRPr="005A042C">
              <w:rPr>
                <w:b/>
                <w:bCs/>
                <w:sz w:val="20"/>
                <w:szCs w:val="20"/>
              </w:rPr>
              <w:t>Numéro du topic</w:t>
            </w:r>
          </w:p>
        </w:tc>
        <w:tc>
          <w:tcPr>
            <w:tcW w:w="5244" w:type="dxa"/>
          </w:tcPr>
          <w:p w14:paraId="7DF7358C" w14:textId="77777777" w:rsidR="00FD0855" w:rsidRDefault="00FD0855" w:rsidP="00FD0855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2DE3D4A" w14:textId="5D7C207D" w:rsidR="00600D0F" w:rsidRPr="005A042C" w:rsidRDefault="00810317" w:rsidP="00FD0855">
            <w:pPr>
              <w:jc w:val="center"/>
              <w:rPr>
                <w:b/>
                <w:bCs/>
                <w:sz w:val="20"/>
                <w:szCs w:val="20"/>
              </w:rPr>
            </w:pPr>
            <w:r w:rsidRPr="005A042C">
              <w:rPr>
                <w:b/>
                <w:bCs/>
                <w:sz w:val="20"/>
                <w:szCs w:val="20"/>
              </w:rPr>
              <w:t xml:space="preserve">Top 10 </w:t>
            </w:r>
            <w:r w:rsidR="005A042C" w:rsidRPr="005A042C">
              <w:rPr>
                <w:b/>
                <w:bCs/>
                <w:sz w:val="20"/>
                <w:szCs w:val="20"/>
              </w:rPr>
              <w:t>mots associés</w:t>
            </w:r>
          </w:p>
        </w:tc>
        <w:tc>
          <w:tcPr>
            <w:tcW w:w="1560" w:type="dxa"/>
          </w:tcPr>
          <w:p w14:paraId="22E1FB4E" w14:textId="5E924667" w:rsidR="00600D0F" w:rsidRPr="005A042C" w:rsidRDefault="005A042C" w:rsidP="00FD0855">
            <w:pPr>
              <w:jc w:val="center"/>
              <w:rPr>
                <w:b/>
                <w:bCs/>
                <w:sz w:val="20"/>
                <w:szCs w:val="20"/>
              </w:rPr>
            </w:pPr>
            <w:r w:rsidRPr="005A042C">
              <w:rPr>
                <w:b/>
                <w:bCs/>
                <w:sz w:val="20"/>
                <w:szCs w:val="20"/>
              </w:rPr>
              <w:t>Nombre de document associés</w:t>
            </w:r>
          </w:p>
        </w:tc>
        <w:tc>
          <w:tcPr>
            <w:tcW w:w="1270" w:type="dxa"/>
          </w:tcPr>
          <w:p w14:paraId="52729463" w14:textId="39BA9F2E" w:rsidR="00600D0F" w:rsidRPr="005A042C" w:rsidRDefault="005A042C" w:rsidP="00FD0855">
            <w:pPr>
              <w:jc w:val="center"/>
              <w:rPr>
                <w:b/>
                <w:bCs/>
                <w:sz w:val="20"/>
                <w:szCs w:val="20"/>
              </w:rPr>
            </w:pPr>
            <w:r w:rsidRPr="005A042C">
              <w:rPr>
                <w:b/>
                <w:bCs/>
                <w:sz w:val="20"/>
                <w:szCs w:val="20"/>
              </w:rPr>
              <w:t>Pourcentage de document associés</w:t>
            </w:r>
          </w:p>
        </w:tc>
      </w:tr>
      <w:tr w:rsidR="00600D0F" w:rsidRPr="0003575D" w14:paraId="41B25E14" w14:textId="77777777" w:rsidTr="0003575D">
        <w:tc>
          <w:tcPr>
            <w:tcW w:w="988" w:type="dxa"/>
          </w:tcPr>
          <w:p w14:paraId="50968A30" w14:textId="7F9E9D7A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1</w:t>
            </w:r>
          </w:p>
        </w:tc>
        <w:tc>
          <w:tcPr>
            <w:tcW w:w="5244" w:type="dxa"/>
          </w:tcPr>
          <w:p w14:paraId="3A402A5B" w14:textId="4AF4F9B0" w:rsidR="00600D0F" w:rsidRPr="0067095E" w:rsidRDefault="0003575D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67095E">
              <w:rPr>
                <w:sz w:val="18"/>
                <w:szCs w:val="18"/>
                <w:lang w:val="en-US"/>
              </w:rPr>
              <w:t>docker, client, http, access, ser</w:t>
            </w:r>
            <w:r w:rsidR="0067095E" w:rsidRPr="0067095E">
              <w:rPr>
                <w:sz w:val="18"/>
                <w:szCs w:val="18"/>
                <w:lang w:val="en-US"/>
              </w:rPr>
              <w:t>ver, password</w:t>
            </w:r>
            <w:r w:rsidR="0067095E">
              <w:rPr>
                <w:sz w:val="18"/>
                <w:szCs w:val="18"/>
                <w:lang w:val="en-US"/>
              </w:rPr>
              <w:t xml:space="preserve">, service, request, </w:t>
            </w:r>
            <w:r w:rsidR="00473EE8">
              <w:rPr>
                <w:sz w:val="18"/>
                <w:szCs w:val="18"/>
                <w:lang w:val="en-US"/>
              </w:rPr>
              <w:t>connection, error</w:t>
            </w:r>
          </w:p>
        </w:tc>
        <w:tc>
          <w:tcPr>
            <w:tcW w:w="1560" w:type="dxa"/>
          </w:tcPr>
          <w:p w14:paraId="4AA5B382" w14:textId="5EF0C96A" w:rsidR="00600D0F" w:rsidRPr="0067095E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7186</w:t>
            </w:r>
          </w:p>
        </w:tc>
        <w:tc>
          <w:tcPr>
            <w:tcW w:w="1270" w:type="dxa"/>
          </w:tcPr>
          <w:p w14:paraId="51E462E2" w14:textId="07B068EA" w:rsidR="00600D0F" w:rsidRPr="0067095E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15,66%</w:t>
            </w:r>
          </w:p>
        </w:tc>
      </w:tr>
      <w:tr w:rsidR="00600D0F" w:rsidRPr="00473EE8" w14:paraId="45698DDA" w14:textId="77777777" w:rsidTr="0003575D">
        <w:tc>
          <w:tcPr>
            <w:tcW w:w="988" w:type="dxa"/>
          </w:tcPr>
          <w:p w14:paraId="72D00745" w14:textId="091F24C3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2</w:t>
            </w:r>
          </w:p>
        </w:tc>
        <w:tc>
          <w:tcPr>
            <w:tcW w:w="5244" w:type="dxa"/>
          </w:tcPr>
          <w:p w14:paraId="31B3D263" w14:textId="78EEFFBA" w:rsidR="00600D0F" w:rsidRPr="00473EE8" w:rsidRDefault="00473EE8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473EE8">
              <w:rPr>
                <w:sz w:val="18"/>
                <w:szCs w:val="18"/>
                <w:lang w:val="en-US"/>
              </w:rPr>
              <w:t>component,  button, react, class, import</w:t>
            </w:r>
            <w:r>
              <w:rPr>
                <w:sz w:val="18"/>
                <w:szCs w:val="18"/>
                <w:lang w:val="en-US"/>
              </w:rPr>
              <w:t xml:space="preserve">, state, item, const, </w:t>
            </w:r>
            <w:r w:rsidR="00660F37">
              <w:rPr>
                <w:sz w:val="18"/>
                <w:szCs w:val="18"/>
                <w:lang w:val="en-US"/>
              </w:rPr>
              <w:t>style, page</w:t>
            </w:r>
          </w:p>
        </w:tc>
        <w:tc>
          <w:tcPr>
            <w:tcW w:w="1560" w:type="dxa"/>
          </w:tcPr>
          <w:p w14:paraId="5A9ADE3B" w14:textId="10724842" w:rsidR="00600D0F" w:rsidRPr="00473EE8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6361</w:t>
            </w:r>
          </w:p>
        </w:tc>
        <w:tc>
          <w:tcPr>
            <w:tcW w:w="1270" w:type="dxa"/>
          </w:tcPr>
          <w:p w14:paraId="024C551B" w14:textId="3D08038B" w:rsidR="00600D0F" w:rsidRPr="00473EE8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13,86%</w:t>
            </w:r>
          </w:p>
        </w:tc>
      </w:tr>
      <w:tr w:rsidR="00600D0F" w:rsidRPr="00E67B20" w14:paraId="6B45ABA1" w14:textId="77777777" w:rsidTr="0003575D">
        <w:tc>
          <w:tcPr>
            <w:tcW w:w="988" w:type="dxa"/>
          </w:tcPr>
          <w:p w14:paraId="7D73C201" w14:textId="32E208EF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3</w:t>
            </w:r>
          </w:p>
        </w:tc>
        <w:tc>
          <w:tcPr>
            <w:tcW w:w="5244" w:type="dxa"/>
          </w:tcPr>
          <w:p w14:paraId="5CE6A117" w14:textId="47D0877C" w:rsidR="00600D0F" w:rsidRPr="00E67B20" w:rsidRDefault="00660F37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E67B20">
              <w:rPr>
                <w:sz w:val="18"/>
                <w:szCs w:val="18"/>
                <w:lang w:val="en-US"/>
              </w:rPr>
              <w:t>java, android, spring, version</w:t>
            </w:r>
            <w:r w:rsidR="00E67B20" w:rsidRPr="00E67B20">
              <w:rPr>
                <w:sz w:val="18"/>
                <w:szCs w:val="18"/>
                <w:lang w:val="en-US"/>
              </w:rPr>
              <w:t>, class</w:t>
            </w:r>
            <w:r w:rsidR="00E67B20">
              <w:rPr>
                <w:sz w:val="18"/>
                <w:szCs w:val="18"/>
                <w:lang w:val="en-US"/>
              </w:rPr>
              <w:t>, boot, system, google, support, device</w:t>
            </w:r>
          </w:p>
        </w:tc>
        <w:tc>
          <w:tcPr>
            <w:tcW w:w="1560" w:type="dxa"/>
          </w:tcPr>
          <w:p w14:paraId="16BECB98" w14:textId="0410A20B" w:rsidR="00600D0F" w:rsidRPr="00E67B20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5260</w:t>
            </w:r>
          </w:p>
        </w:tc>
        <w:tc>
          <w:tcPr>
            <w:tcW w:w="1270" w:type="dxa"/>
          </w:tcPr>
          <w:p w14:paraId="309550B3" w14:textId="1E0C44B8" w:rsidR="00600D0F" w:rsidRPr="00E67B20" w:rsidRDefault="002530BB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11,46%</w:t>
            </w:r>
          </w:p>
        </w:tc>
      </w:tr>
      <w:tr w:rsidR="00600D0F" w:rsidRPr="00BC662C" w14:paraId="02E923F1" w14:textId="77777777" w:rsidTr="0003575D">
        <w:tc>
          <w:tcPr>
            <w:tcW w:w="988" w:type="dxa"/>
          </w:tcPr>
          <w:p w14:paraId="6AD64010" w14:textId="7C77D72B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4</w:t>
            </w:r>
          </w:p>
        </w:tc>
        <w:tc>
          <w:tcPr>
            <w:tcW w:w="5244" w:type="dxa"/>
          </w:tcPr>
          <w:p w14:paraId="38649A54" w14:textId="17BDDAD6" w:rsidR="00600D0F" w:rsidRPr="00BC662C" w:rsidRDefault="00BC662C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BC662C">
              <w:rPr>
                <w:sz w:val="18"/>
                <w:szCs w:val="18"/>
                <w:lang w:val="en-US"/>
              </w:rPr>
              <w:t>project, node, module, package, studio, version, error, json, fi</w:t>
            </w:r>
            <w:r>
              <w:rPr>
                <w:sz w:val="18"/>
                <w:szCs w:val="18"/>
                <w:lang w:val="en-US"/>
              </w:rPr>
              <w:t>le, core</w:t>
            </w:r>
            <w:r w:rsidRPr="00BC662C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6814D61" w14:textId="36EBA4E8" w:rsidR="00600D0F" w:rsidRPr="00BC662C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6526</w:t>
            </w:r>
          </w:p>
        </w:tc>
        <w:tc>
          <w:tcPr>
            <w:tcW w:w="1270" w:type="dxa"/>
          </w:tcPr>
          <w:p w14:paraId="298232F2" w14:textId="21CF8305" w:rsidR="00600D0F" w:rsidRPr="00BC662C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14,22%</w:t>
            </w:r>
          </w:p>
        </w:tc>
      </w:tr>
      <w:tr w:rsidR="00600D0F" w:rsidRPr="00DD2F5A" w14:paraId="35B32DD6" w14:textId="77777777" w:rsidTr="0003575D">
        <w:tc>
          <w:tcPr>
            <w:tcW w:w="988" w:type="dxa"/>
          </w:tcPr>
          <w:p w14:paraId="4514869A" w14:textId="70D26C9A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5</w:t>
            </w:r>
          </w:p>
        </w:tc>
        <w:tc>
          <w:tcPr>
            <w:tcW w:w="5244" w:type="dxa"/>
          </w:tcPr>
          <w:p w14:paraId="3F7CA8AD" w14:textId="1D62B8D3" w:rsidR="00600D0F" w:rsidRPr="00DD2F5A" w:rsidRDefault="001478CC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DD2F5A">
              <w:rPr>
                <w:sz w:val="18"/>
                <w:szCs w:val="18"/>
                <w:lang w:val="en-US"/>
              </w:rPr>
              <w:t xml:space="preserve">python, </w:t>
            </w:r>
            <w:r w:rsidR="00DD2F5A" w:rsidRPr="00DD2F5A">
              <w:rPr>
                <w:sz w:val="18"/>
                <w:szCs w:val="18"/>
                <w:lang w:val="en-US"/>
              </w:rPr>
              <w:t xml:space="preserve">file, line, import, model, </w:t>
            </w:r>
            <w:r w:rsidR="00DD2F5A">
              <w:rPr>
                <w:sz w:val="18"/>
                <w:szCs w:val="18"/>
                <w:lang w:val="en-US"/>
              </w:rPr>
              <w:t xml:space="preserve">command, site, install, </w:t>
            </w:r>
            <w:r w:rsidR="00F85269">
              <w:rPr>
                <w:sz w:val="18"/>
                <w:szCs w:val="18"/>
                <w:lang w:val="en-US"/>
              </w:rPr>
              <w:t>error, print</w:t>
            </w:r>
          </w:p>
        </w:tc>
        <w:tc>
          <w:tcPr>
            <w:tcW w:w="1560" w:type="dxa"/>
          </w:tcPr>
          <w:p w14:paraId="2C5FC074" w14:textId="39E89B8C" w:rsidR="00600D0F" w:rsidRPr="00DD2F5A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6649</w:t>
            </w:r>
          </w:p>
        </w:tc>
        <w:tc>
          <w:tcPr>
            <w:tcW w:w="1270" w:type="dxa"/>
          </w:tcPr>
          <w:p w14:paraId="7066E02E" w14:textId="49948FD2" w:rsidR="00600D0F" w:rsidRPr="00DD2F5A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14,49%</w:t>
            </w:r>
          </w:p>
        </w:tc>
      </w:tr>
      <w:tr w:rsidR="00600D0F" w:rsidRPr="00F85269" w14:paraId="6792F1D2" w14:textId="77777777" w:rsidTr="0003575D">
        <w:tc>
          <w:tcPr>
            <w:tcW w:w="988" w:type="dxa"/>
          </w:tcPr>
          <w:p w14:paraId="35F23E96" w14:textId="51FC5773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6</w:t>
            </w:r>
          </w:p>
        </w:tc>
        <w:tc>
          <w:tcPr>
            <w:tcW w:w="5244" w:type="dxa"/>
          </w:tcPr>
          <w:p w14:paraId="2957E426" w14:textId="07DBC35B" w:rsidR="00600D0F" w:rsidRPr="00F85269" w:rsidRDefault="00F85269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F85269">
              <w:rPr>
                <w:sz w:val="18"/>
                <w:szCs w:val="18"/>
                <w:lang w:val="en-US"/>
              </w:rPr>
              <w:t>Image, flutter, view, list, c</w:t>
            </w:r>
            <w:r>
              <w:rPr>
                <w:sz w:val="18"/>
                <w:szCs w:val="18"/>
                <w:lang w:val="en-US"/>
              </w:rPr>
              <w:t xml:space="preserve">olor, widget, text, </w:t>
            </w:r>
            <w:r w:rsidR="004F5747">
              <w:rPr>
                <w:sz w:val="18"/>
                <w:szCs w:val="18"/>
                <w:lang w:val="en-US"/>
              </w:rPr>
              <w:t>child, context, screen</w:t>
            </w:r>
          </w:p>
        </w:tc>
        <w:tc>
          <w:tcPr>
            <w:tcW w:w="1560" w:type="dxa"/>
          </w:tcPr>
          <w:p w14:paraId="2BD84F9C" w14:textId="7404CDD0" w:rsidR="00600D0F" w:rsidRPr="00F85269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4462</w:t>
            </w:r>
          </w:p>
        </w:tc>
        <w:tc>
          <w:tcPr>
            <w:tcW w:w="1270" w:type="dxa"/>
          </w:tcPr>
          <w:p w14:paraId="2472EA4A" w14:textId="2C285D68" w:rsidR="00600D0F" w:rsidRPr="00F85269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9,72%</w:t>
            </w:r>
          </w:p>
        </w:tc>
      </w:tr>
      <w:tr w:rsidR="00600D0F" w:rsidRPr="000C327E" w14:paraId="38996366" w14:textId="77777777" w:rsidTr="0003575D">
        <w:tc>
          <w:tcPr>
            <w:tcW w:w="988" w:type="dxa"/>
          </w:tcPr>
          <w:p w14:paraId="0B53F66F" w14:textId="012987F6" w:rsidR="00600D0F" w:rsidRPr="0067095E" w:rsidRDefault="0003575D" w:rsidP="0003575D">
            <w:pPr>
              <w:jc w:val="center"/>
              <w:rPr>
                <w:sz w:val="18"/>
                <w:szCs w:val="18"/>
              </w:rPr>
            </w:pPr>
            <w:r w:rsidRPr="0067095E">
              <w:rPr>
                <w:sz w:val="18"/>
                <w:szCs w:val="18"/>
              </w:rPr>
              <w:t>7</w:t>
            </w:r>
          </w:p>
        </w:tc>
        <w:tc>
          <w:tcPr>
            <w:tcW w:w="5244" w:type="dxa"/>
          </w:tcPr>
          <w:p w14:paraId="2F21BE71" w14:textId="7F5ED2FA" w:rsidR="00600D0F" w:rsidRPr="000C327E" w:rsidRDefault="004F5747" w:rsidP="00E2779D">
            <w:pPr>
              <w:jc w:val="both"/>
              <w:rPr>
                <w:sz w:val="18"/>
                <w:szCs w:val="18"/>
                <w:lang w:val="en-US"/>
              </w:rPr>
            </w:pPr>
            <w:r w:rsidRPr="000C327E">
              <w:rPr>
                <w:sz w:val="18"/>
                <w:szCs w:val="18"/>
                <w:lang w:val="en-US"/>
              </w:rPr>
              <w:t>value, function, column</w:t>
            </w:r>
            <w:r w:rsidR="000C327E" w:rsidRPr="000C327E">
              <w:rPr>
                <w:sz w:val="18"/>
                <w:szCs w:val="18"/>
                <w:lang w:val="en-US"/>
              </w:rPr>
              <w:t>, array, t</w:t>
            </w:r>
            <w:r w:rsidR="000C327E">
              <w:rPr>
                <w:sz w:val="18"/>
                <w:szCs w:val="18"/>
                <w:lang w:val="en-US"/>
              </w:rPr>
              <w:t>ype, name, number, form, return, date</w:t>
            </w:r>
          </w:p>
        </w:tc>
        <w:tc>
          <w:tcPr>
            <w:tcW w:w="1560" w:type="dxa"/>
          </w:tcPr>
          <w:p w14:paraId="3C93BEC8" w14:textId="31EA6E82" w:rsidR="00600D0F" w:rsidRPr="000C327E" w:rsidRDefault="00D12875" w:rsidP="00FD0855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 w:rsidR="00FD0855">
              <w:rPr>
                <w:sz w:val="18"/>
                <w:szCs w:val="18"/>
                <w:lang w:val="en-US"/>
              </w:rPr>
              <w:t>458</w:t>
            </w:r>
          </w:p>
        </w:tc>
        <w:tc>
          <w:tcPr>
            <w:tcW w:w="1270" w:type="dxa"/>
          </w:tcPr>
          <w:p w14:paraId="0B0ACE4F" w14:textId="79B6AA51" w:rsidR="00600D0F" w:rsidRPr="000C327E" w:rsidRDefault="00D27E02" w:rsidP="00D27E02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20,60</w:t>
            </w:r>
            <w:r w:rsidR="00FD0855">
              <w:rPr>
                <w:sz w:val="18"/>
                <w:szCs w:val="18"/>
                <w:lang w:val="en-US"/>
              </w:rPr>
              <w:t>%</w:t>
            </w:r>
          </w:p>
        </w:tc>
      </w:tr>
    </w:tbl>
    <w:p w14:paraId="4E906E1D" w14:textId="77777777" w:rsidR="0018137D" w:rsidRPr="000C327E" w:rsidRDefault="0018137D" w:rsidP="00E2779D">
      <w:pPr>
        <w:jc w:val="both"/>
        <w:rPr>
          <w:lang w:val="en-US"/>
        </w:rPr>
      </w:pPr>
    </w:p>
    <w:p w14:paraId="049A7EDA" w14:textId="5BE33980" w:rsidR="001478ED" w:rsidRDefault="00F943B5" w:rsidP="00E2779D">
      <w:pPr>
        <w:jc w:val="both"/>
      </w:pPr>
      <w:r w:rsidRPr="00F943B5">
        <w:rPr>
          <w:noProof/>
        </w:rPr>
        <w:drawing>
          <wp:anchor distT="0" distB="0" distL="114300" distR="114300" simplePos="0" relativeHeight="251663360" behindDoc="1" locked="0" layoutInCell="1" allowOverlap="1" wp14:anchorId="1BAE1625" wp14:editId="476411C0">
            <wp:simplePos x="0" y="0"/>
            <wp:positionH relativeFrom="column">
              <wp:posOffset>1624012</wp:posOffset>
            </wp:positionH>
            <wp:positionV relativeFrom="paragraph">
              <wp:posOffset>252412</wp:posOffset>
            </wp:positionV>
            <wp:extent cx="2247900" cy="2587612"/>
            <wp:effectExtent l="0" t="0" r="0" b="3810"/>
            <wp:wrapTight wrapText="bothSides">
              <wp:wrapPolygon edited="0">
                <wp:start x="0" y="0"/>
                <wp:lineTo x="0" y="21473"/>
                <wp:lineTo x="21417" y="21473"/>
                <wp:lineTo x="21417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1BB" w:rsidRPr="002A323B">
        <w:t>Et voici l</w:t>
      </w:r>
      <w:r w:rsidR="002A323B" w:rsidRPr="002A323B">
        <w:t>e diagramme de</w:t>
      </w:r>
      <w:r w:rsidR="002A323B">
        <w:t xml:space="preserve"> la distribution spatiale des topics. </w:t>
      </w:r>
    </w:p>
    <w:p w14:paraId="6BE4DD7F" w14:textId="04AF808C" w:rsidR="00622B1F" w:rsidRPr="002A323B" w:rsidRDefault="00622B1F" w:rsidP="00E2779D">
      <w:pPr>
        <w:jc w:val="both"/>
      </w:pPr>
    </w:p>
    <w:p w14:paraId="3CBC9DD9" w14:textId="77777777" w:rsidR="00F943B5" w:rsidRDefault="00F943B5" w:rsidP="00E2779D">
      <w:pPr>
        <w:jc w:val="both"/>
      </w:pPr>
    </w:p>
    <w:p w14:paraId="4603EC48" w14:textId="77777777" w:rsidR="00F943B5" w:rsidRDefault="00F943B5" w:rsidP="00E2779D">
      <w:pPr>
        <w:jc w:val="both"/>
      </w:pPr>
    </w:p>
    <w:p w14:paraId="6826017A" w14:textId="77777777" w:rsidR="00F943B5" w:rsidRDefault="00F943B5" w:rsidP="00E2779D">
      <w:pPr>
        <w:jc w:val="both"/>
      </w:pPr>
    </w:p>
    <w:p w14:paraId="2CBF22FE" w14:textId="3721B7A5" w:rsidR="00F943B5" w:rsidRDefault="00F943B5" w:rsidP="00E2779D">
      <w:pPr>
        <w:jc w:val="both"/>
      </w:pPr>
    </w:p>
    <w:p w14:paraId="238F0E1C" w14:textId="786A45BB" w:rsidR="00F943B5" w:rsidRDefault="00F943B5" w:rsidP="00E2779D">
      <w:pPr>
        <w:jc w:val="both"/>
      </w:pPr>
    </w:p>
    <w:p w14:paraId="200209E0" w14:textId="0941A26E" w:rsidR="00F943B5" w:rsidRDefault="00F943B5" w:rsidP="00E2779D">
      <w:pPr>
        <w:jc w:val="both"/>
      </w:pPr>
    </w:p>
    <w:p w14:paraId="36011773" w14:textId="62ED672C" w:rsidR="00F943B5" w:rsidRDefault="00F943B5" w:rsidP="00E2779D">
      <w:pPr>
        <w:jc w:val="both"/>
      </w:pPr>
    </w:p>
    <w:p w14:paraId="489BFF5D" w14:textId="23A080B5" w:rsidR="00F943B5" w:rsidRDefault="00F943B5" w:rsidP="00E2779D">
      <w:pPr>
        <w:jc w:val="both"/>
      </w:pPr>
    </w:p>
    <w:p w14:paraId="5F766523" w14:textId="5C12D132" w:rsidR="00F943B5" w:rsidRDefault="00F943B5" w:rsidP="00E2779D">
      <w:pPr>
        <w:jc w:val="both"/>
      </w:pPr>
    </w:p>
    <w:p w14:paraId="58F05111" w14:textId="28C5E2F6" w:rsidR="00F943B5" w:rsidRPr="007520EC" w:rsidRDefault="007520EC" w:rsidP="007520EC">
      <w:pPr>
        <w:jc w:val="center"/>
        <w:rPr>
          <w:i/>
          <w:iCs/>
          <w:sz w:val="18"/>
          <w:szCs w:val="18"/>
        </w:rPr>
      </w:pPr>
      <w:r w:rsidRPr="007520EC">
        <w:rPr>
          <w:i/>
          <w:iCs/>
          <w:sz w:val="18"/>
          <w:szCs w:val="18"/>
        </w:rPr>
        <w:t>Diagramme de distribution des topics – Source notebook Jupyter août 2021</w:t>
      </w:r>
    </w:p>
    <w:p w14:paraId="257DF4F8" w14:textId="0F8AFB83" w:rsidR="00F943B5" w:rsidRDefault="007520EC" w:rsidP="00E2779D">
      <w:pPr>
        <w:jc w:val="both"/>
      </w:pPr>
      <w:r>
        <w:lastRenderedPageBreak/>
        <w:t>En observant le tableau et le diagramme nous voyons que le</w:t>
      </w:r>
      <w:r w:rsidR="000A4083">
        <w:t>s</w:t>
      </w:r>
      <w:r>
        <w:t xml:space="preserve"> documents sont </w:t>
      </w:r>
      <w:r w:rsidR="00444B12">
        <w:t xml:space="preserve">répartis de manière </w:t>
      </w:r>
      <w:r w:rsidR="00931171">
        <w:t>assez égale hormis le topic 6 (sous</w:t>
      </w:r>
      <w:r w:rsidR="000A4083">
        <w:t>-</w:t>
      </w:r>
      <w:r w:rsidR="00931171">
        <w:t>représenté à 9,72%) et le topic 7 (sur</w:t>
      </w:r>
      <w:r w:rsidR="000A4083">
        <w:t xml:space="preserve">-représenté à 20,60%). </w:t>
      </w:r>
      <w:r w:rsidR="00B17A82">
        <w:t>Hormis le topic 7, des noms de technologies font partie des dix mots clés les plus représentés.</w:t>
      </w:r>
      <w:r w:rsidR="00072BCE">
        <w:t xml:space="preserve"> </w:t>
      </w:r>
      <w:r w:rsidR="00B17A82">
        <w:t xml:space="preserve">Nous constatons cependant un nombre important de mots clés génériques associés à chaque topic </w:t>
      </w:r>
      <w:proofErr w:type="gramStart"/>
      <w:r w:rsidR="00A74D83">
        <w:t>comme par exemple</w:t>
      </w:r>
      <w:proofErr w:type="gramEnd"/>
      <w:r w:rsidR="00A74D83">
        <w:t xml:space="preserve"> </w:t>
      </w:r>
      <w:r w:rsidR="002C16AC" w:rsidRPr="002C16AC">
        <w:rPr>
          <w:i/>
          <w:iCs/>
        </w:rPr>
        <w:t>error, number ou class</w:t>
      </w:r>
      <w:r w:rsidR="002C16AC">
        <w:rPr>
          <w:i/>
          <w:iCs/>
        </w:rPr>
        <w:t xml:space="preserve">. </w:t>
      </w:r>
      <w:r w:rsidR="002C16AC" w:rsidRPr="00934D82">
        <w:t>Enfin</w:t>
      </w:r>
      <w:r w:rsidR="00934D82">
        <w:rPr>
          <w:i/>
          <w:iCs/>
        </w:rPr>
        <w:t xml:space="preserve">, </w:t>
      </w:r>
      <w:r w:rsidR="00934D82">
        <w:t>l</w:t>
      </w:r>
      <w:r w:rsidR="002C16AC">
        <w:t>es topics 1 et 3 ainsi que 2 et 4 ont de petites zones de recoupement.</w:t>
      </w:r>
    </w:p>
    <w:p w14:paraId="0A25B416" w14:textId="02210522" w:rsidR="00C87CFD" w:rsidRDefault="00BC5FE8" w:rsidP="00E2779D">
      <w:pPr>
        <w:jc w:val="both"/>
      </w:pPr>
      <w:r>
        <w:t>La fonction de prédiction des tags que nous avons construi</w:t>
      </w:r>
      <w:r w:rsidR="00425B36">
        <w:t>te</w:t>
      </w:r>
      <w:r>
        <w:t xml:space="preserve"> </w:t>
      </w:r>
      <w:r w:rsidR="006A7BCE">
        <w:t xml:space="preserve">retourne les 20 mots les plus représentés du topic </w:t>
      </w:r>
      <w:r w:rsidR="00321263">
        <w:t>le plus représenté du texte soumis au modèle. A l’image de l’approche supervisée nous avons filtré les résultat</w:t>
      </w:r>
      <w:r w:rsidR="00EC2B3F">
        <w:t>s</w:t>
      </w:r>
      <w:r w:rsidR="00321263">
        <w:t xml:space="preserve"> en ne gardant que les mots clés présents dans le </w:t>
      </w:r>
      <w:r w:rsidR="00EC24DB">
        <w:t xml:space="preserve">texte soumis. </w:t>
      </w:r>
    </w:p>
    <w:p w14:paraId="690A66FB" w14:textId="281F9C83" w:rsidR="00C87CFD" w:rsidRDefault="00C87CFD" w:rsidP="00E2779D">
      <w:pPr>
        <w:jc w:val="both"/>
      </w:pPr>
      <w:r>
        <w:t xml:space="preserve">A noter que l’approche non supervisée ne nécessite </w:t>
      </w:r>
      <w:r w:rsidR="002243D9">
        <w:t>que de maintenir</w:t>
      </w:r>
      <w:r w:rsidR="00703934">
        <w:t>, en plus du TF-IDF</w:t>
      </w:r>
      <w:r w:rsidR="002243D9">
        <w:t xml:space="preserve"> le modèle LDA ainsi qu’un vocabulary (dictionnaire de correspondance) lié au corpus.</w:t>
      </w:r>
    </w:p>
    <w:p w14:paraId="446D94F4" w14:textId="22650031" w:rsidR="00161F96" w:rsidRDefault="00161F96" w:rsidP="00DE64ED">
      <w:pPr>
        <w:pStyle w:val="Titre2"/>
      </w:pPr>
      <w:bookmarkStart w:id="27" w:name="_Toc81293238"/>
      <w:r>
        <w:t>Comparaison des approches</w:t>
      </w:r>
      <w:bookmarkEnd w:id="27"/>
      <w:r>
        <w:t xml:space="preserve"> </w:t>
      </w:r>
    </w:p>
    <w:p w14:paraId="17C512C6" w14:textId="5FC40F00" w:rsidR="00DE64ED" w:rsidRDefault="00DE64ED" w:rsidP="00DE64ED">
      <w:r>
        <w:t>Si nous n</w:t>
      </w:r>
      <w:r w:rsidR="00722F29">
        <w:t xml:space="preserve">’avons pas pu </w:t>
      </w:r>
      <w:r>
        <w:t xml:space="preserve">pas comparer les performances </w:t>
      </w:r>
      <w:r w:rsidR="000E0908">
        <w:t xml:space="preserve">des approches supervisées et non supervisées sur des indicateurs communs nous avons </w:t>
      </w:r>
      <w:r w:rsidR="000C5285">
        <w:t>comparé les prédiction</w:t>
      </w:r>
      <w:r w:rsidR="00800EE5">
        <w:t>s</w:t>
      </w:r>
      <w:r w:rsidR="000C5285">
        <w:t xml:space="preserve"> des deux modèle</w:t>
      </w:r>
      <w:r w:rsidR="00800EE5">
        <w:t>s</w:t>
      </w:r>
      <w:r w:rsidR="000C5285">
        <w:t xml:space="preserve">  retenus </w:t>
      </w:r>
      <w:r w:rsidR="00800EE5">
        <w:t>au</w:t>
      </w:r>
      <w:r w:rsidR="00703934">
        <w:t>x</w:t>
      </w:r>
      <w:r w:rsidR="00800EE5">
        <w:t xml:space="preserve"> tags initiaux renseignés par des utilisateurs </w:t>
      </w:r>
      <w:r w:rsidR="000C5285">
        <w:t xml:space="preserve">sur </w:t>
      </w:r>
      <w:r w:rsidR="00800EE5">
        <w:t>dix documents. Voici les résultats.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0EE5" w14:paraId="06BDD1D4" w14:textId="77777777" w:rsidTr="00800EE5">
        <w:tc>
          <w:tcPr>
            <w:tcW w:w="3020" w:type="dxa"/>
          </w:tcPr>
          <w:p w14:paraId="157EEB76" w14:textId="37D69EE1" w:rsidR="00800EE5" w:rsidRPr="00800EE5" w:rsidRDefault="00800EE5" w:rsidP="00800EE5">
            <w:pPr>
              <w:jc w:val="center"/>
              <w:rPr>
                <w:b/>
                <w:bCs/>
                <w:sz w:val="20"/>
                <w:szCs w:val="20"/>
              </w:rPr>
            </w:pPr>
            <w:r w:rsidRPr="00800EE5">
              <w:rPr>
                <w:b/>
                <w:bCs/>
                <w:sz w:val="20"/>
                <w:szCs w:val="20"/>
              </w:rPr>
              <w:t>Tags originaux</w:t>
            </w:r>
          </w:p>
        </w:tc>
        <w:tc>
          <w:tcPr>
            <w:tcW w:w="3021" w:type="dxa"/>
          </w:tcPr>
          <w:p w14:paraId="411BBB46" w14:textId="5E97EFDF" w:rsidR="00800EE5" w:rsidRPr="00800EE5" w:rsidRDefault="00800EE5" w:rsidP="00800EE5">
            <w:pPr>
              <w:jc w:val="center"/>
              <w:rPr>
                <w:b/>
                <w:bCs/>
                <w:sz w:val="20"/>
                <w:szCs w:val="20"/>
              </w:rPr>
            </w:pPr>
            <w:r w:rsidRPr="00800EE5">
              <w:rPr>
                <w:b/>
                <w:bCs/>
                <w:sz w:val="20"/>
                <w:szCs w:val="20"/>
              </w:rPr>
              <w:t>Prédiction supervisée</w:t>
            </w:r>
            <w:r w:rsidR="00E965FD">
              <w:rPr>
                <w:b/>
                <w:bCs/>
                <w:sz w:val="20"/>
                <w:szCs w:val="20"/>
              </w:rPr>
              <w:t xml:space="preserve"> (SVM)</w:t>
            </w:r>
          </w:p>
        </w:tc>
        <w:tc>
          <w:tcPr>
            <w:tcW w:w="3021" w:type="dxa"/>
          </w:tcPr>
          <w:p w14:paraId="5FEC491D" w14:textId="6EB3E424" w:rsidR="00800EE5" w:rsidRPr="00800EE5" w:rsidRDefault="00800EE5" w:rsidP="00800EE5">
            <w:pPr>
              <w:jc w:val="center"/>
              <w:rPr>
                <w:b/>
                <w:bCs/>
                <w:sz w:val="20"/>
                <w:szCs w:val="20"/>
              </w:rPr>
            </w:pPr>
            <w:r w:rsidRPr="00800EE5">
              <w:rPr>
                <w:b/>
                <w:bCs/>
                <w:sz w:val="20"/>
                <w:szCs w:val="20"/>
              </w:rPr>
              <w:t>Prédiction non supervisée</w:t>
            </w:r>
            <w:r w:rsidR="00E965FD">
              <w:rPr>
                <w:b/>
                <w:bCs/>
                <w:sz w:val="20"/>
                <w:szCs w:val="20"/>
              </w:rPr>
              <w:t xml:space="preserve"> (LDA)</w:t>
            </w:r>
          </w:p>
        </w:tc>
      </w:tr>
      <w:tr w:rsidR="00800EE5" w14:paraId="35C79D67" w14:textId="77777777" w:rsidTr="00800EE5">
        <w:tc>
          <w:tcPr>
            <w:tcW w:w="3020" w:type="dxa"/>
          </w:tcPr>
          <w:p w14:paraId="3B2761E5" w14:textId="4D08D60E" w:rsidR="00800EE5" w:rsidRPr="00173AA3" w:rsidRDefault="00173AA3" w:rsidP="00EB7983">
            <w:pPr>
              <w:jc w:val="center"/>
              <w:rPr>
                <w:sz w:val="18"/>
                <w:szCs w:val="18"/>
              </w:rPr>
            </w:pPr>
            <w:r w:rsidRPr="00173AA3">
              <w:rPr>
                <w:sz w:val="18"/>
                <w:szCs w:val="18"/>
              </w:rPr>
              <w:t>Javascrip</w:t>
            </w:r>
            <w:r>
              <w:rPr>
                <w:sz w:val="18"/>
                <w:szCs w:val="18"/>
              </w:rPr>
              <w:t>t, ecma</w:t>
            </w:r>
            <w:r w:rsidR="00F814B4">
              <w:rPr>
                <w:sz w:val="18"/>
                <w:szCs w:val="18"/>
              </w:rPr>
              <w:t>script</w:t>
            </w:r>
          </w:p>
        </w:tc>
        <w:tc>
          <w:tcPr>
            <w:tcW w:w="3021" w:type="dxa"/>
          </w:tcPr>
          <w:p w14:paraId="70E36AA6" w14:textId="4A5968BD" w:rsidR="00800EE5" w:rsidRPr="00173AA3" w:rsidRDefault="00F814B4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javascript, code</w:t>
            </w:r>
          </w:p>
        </w:tc>
        <w:tc>
          <w:tcPr>
            <w:tcW w:w="3021" w:type="dxa"/>
          </w:tcPr>
          <w:p w14:paraId="5F7F680D" w14:textId="5A6B1825" w:rsidR="00800EE5" w:rsidRPr="00173AA3" w:rsidRDefault="00F814B4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</w:tr>
      <w:tr w:rsidR="00800EE5" w14:paraId="3D2DCDCD" w14:textId="77777777" w:rsidTr="00800EE5">
        <w:tc>
          <w:tcPr>
            <w:tcW w:w="3020" w:type="dxa"/>
          </w:tcPr>
          <w:p w14:paraId="45EE5AB9" w14:textId="6313EA75" w:rsidR="00800EE5" w:rsidRPr="00173AA3" w:rsidRDefault="00F814B4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xcode, macos, command, line, </w:t>
            </w:r>
            <w:r w:rsidR="00EB7983">
              <w:rPr>
                <w:sz w:val="18"/>
                <w:szCs w:val="18"/>
              </w:rPr>
              <w:t>terminal</w:t>
            </w:r>
          </w:p>
        </w:tc>
        <w:tc>
          <w:tcPr>
            <w:tcW w:w="3021" w:type="dxa"/>
          </w:tcPr>
          <w:p w14:paraId="7D167FF4" w14:textId="4198CFEF" w:rsidR="00EB7983" w:rsidRPr="00DE6658" w:rsidRDefault="005251A0" w:rsidP="005251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41B5108" w14:textId="6F73D904" w:rsidR="00800EE5" w:rsidRPr="00EB7983" w:rsidRDefault="00EB7983" w:rsidP="00EB7983">
            <w:pPr>
              <w:pStyle w:val="Paragraphedelis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(aucun tag retourné)</w:t>
            </w:r>
          </w:p>
        </w:tc>
        <w:tc>
          <w:tcPr>
            <w:tcW w:w="3021" w:type="dxa"/>
          </w:tcPr>
          <w:p w14:paraId="07009A58" w14:textId="6DA816CD" w:rsidR="00800EE5" w:rsidRPr="00173AA3" w:rsidRDefault="00DC2911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line, command, error, path</w:t>
            </w:r>
          </w:p>
        </w:tc>
      </w:tr>
      <w:tr w:rsidR="00800EE5" w:rsidRPr="00A27B58" w14:paraId="76CA9F21" w14:textId="77777777" w:rsidTr="00800EE5">
        <w:tc>
          <w:tcPr>
            <w:tcW w:w="3020" w:type="dxa"/>
          </w:tcPr>
          <w:p w14:paraId="213D1548" w14:textId="0E65E64F" w:rsidR="00800EE5" w:rsidRPr="00173AA3" w:rsidRDefault="00DC2911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java, performance, </w:t>
            </w:r>
            <w:r w:rsidR="00A27B58">
              <w:rPr>
                <w:sz w:val="18"/>
                <w:szCs w:val="18"/>
              </w:rPr>
              <w:t>benchmarking, bytecode</w:t>
            </w:r>
          </w:p>
        </w:tc>
        <w:tc>
          <w:tcPr>
            <w:tcW w:w="3021" w:type="dxa"/>
          </w:tcPr>
          <w:p w14:paraId="3F661C89" w14:textId="22860958" w:rsidR="00800EE5" w:rsidRPr="00173AA3" w:rsidRDefault="00A27B58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3021" w:type="dxa"/>
          </w:tcPr>
          <w:p w14:paraId="4B618225" w14:textId="3602A20E" w:rsidR="00800EE5" w:rsidRPr="00A27B58" w:rsidRDefault="00A27B58" w:rsidP="00EB7983">
            <w:pPr>
              <w:jc w:val="center"/>
              <w:rPr>
                <w:sz w:val="18"/>
                <w:szCs w:val="18"/>
              </w:rPr>
            </w:pPr>
            <w:r w:rsidRPr="00A27B58">
              <w:rPr>
                <w:sz w:val="18"/>
                <w:szCs w:val="18"/>
              </w:rPr>
              <w:t>java, version, sytem, void, strin</w:t>
            </w:r>
            <w:r>
              <w:rPr>
                <w:sz w:val="18"/>
                <w:szCs w:val="18"/>
              </w:rPr>
              <w:t>g</w:t>
            </w:r>
          </w:p>
        </w:tc>
      </w:tr>
      <w:tr w:rsidR="00800EE5" w:rsidRPr="00A27B58" w14:paraId="6194A1BD" w14:textId="77777777" w:rsidTr="00800EE5">
        <w:tc>
          <w:tcPr>
            <w:tcW w:w="3020" w:type="dxa"/>
          </w:tcPr>
          <w:p w14:paraId="56479F16" w14:textId="3BFA7435" w:rsidR="00800EE5" w:rsidRPr="00A27B58" w:rsidRDefault="00A27B58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Info, plist, xcode</w:t>
            </w:r>
          </w:p>
        </w:tc>
        <w:tc>
          <w:tcPr>
            <w:tcW w:w="3021" w:type="dxa"/>
          </w:tcPr>
          <w:p w14:paraId="14AEF0A0" w14:textId="3844FCEE" w:rsidR="00800EE5" w:rsidRPr="00A27B58" w:rsidRDefault="00A27B58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3021" w:type="dxa"/>
          </w:tcPr>
          <w:p w14:paraId="1651F79B" w14:textId="5F46A13E" w:rsidR="00800EE5" w:rsidRPr="00A27B58" w:rsidRDefault="00A27B58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error, build, code</w:t>
            </w:r>
          </w:p>
        </w:tc>
      </w:tr>
      <w:tr w:rsidR="00800EE5" w:rsidRPr="00DD1041" w14:paraId="012BE51D" w14:textId="77777777" w:rsidTr="00800EE5">
        <w:tc>
          <w:tcPr>
            <w:tcW w:w="3020" w:type="dxa"/>
          </w:tcPr>
          <w:p w14:paraId="1E0DC4DA" w14:textId="4090E1E5" w:rsidR="00800EE5" w:rsidRPr="00A27B58" w:rsidRDefault="00A27B58" w:rsidP="00EB79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(4 déclinaisons), javac</w:t>
            </w:r>
          </w:p>
        </w:tc>
        <w:tc>
          <w:tcPr>
            <w:tcW w:w="3021" w:type="dxa"/>
          </w:tcPr>
          <w:p w14:paraId="114595F9" w14:textId="0705ADE0" w:rsidR="00800EE5" w:rsidRPr="00A27B58" w:rsidRDefault="00A27B58" w:rsidP="00A27B5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array, code, java</w:t>
            </w:r>
          </w:p>
        </w:tc>
        <w:tc>
          <w:tcPr>
            <w:tcW w:w="3021" w:type="dxa"/>
          </w:tcPr>
          <w:p w14:paraId="35971C78" w14:textId="096046AB" w:rsidR="00800EE5" w:rsidRPr="008B03EA" w:rsidRDefault="008B03EA" w:rsidP="00EB7983">
            <w:pPr>
              <w:jc w:val="center"/>
              <w:rPr>
                <w:sz w:val="18"/>
                <w:szCs w:val="18"/>
                <w:lang w:val="en-US"/>
              </w:rPr>
            </w:pPr>
            <w:r w:rsidRPr="008B03EA">
              <w:rPr>
                <w:sz w:val="18"/>
                <w:szCs w:val="18"/>
                <w:lang w:val="en-US"/>
              </w:rPr>
              <w:t xml:space="preserve">java, version, class, system, void, string </w:t>
            </w:r>
          </w:p>
        </w:tc>
      </w:tr>
      <w:tr w:rsidR="00800EE5" w:rsidRPr="008B03EA" w14:paraId="4F705DFD" w14:textId="77777777" w:rsidTr="00800EE5">
        <w:tc>
          <w:tcPr>
            <w:tcW w:w="3020" w:type="dxa"/>
          </w:tcPr>
          <w:p w14:paraId="0C0141E2" w14:textId="1DD1E7E0" w:rsidR="00800EE5" w:rsidRPr="008B03EA" w:rsidRDefault="008B03EA" w:rsidP="00EB7983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javascript</w:t>
            </w:r>
            <w:proofErr w:type="spellEnd"/>
          </w:p>
        </w:tc>
        <w:tc>
          <w:tcPr>
            <w:tcW w:w="3021" w:type="dxa"/>
          </w:tcPr>
          <w:p w14:paraId="2749455C" w14:textId="682DB332" w:rsidR="00800EE5" w:rsidRPr="008B03EA" w:rsidRDefault="008B03EA" w:rsidP="00EB798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react, github </w:t>
            </w:r>
          </w:p>
        </w:tc>
        <w:tc>
          <w:tcPr>
            <w:tcW w:w="3021" w:type="dxa"/>
          </w:tcPr>
          <w:p w14:paraId="40F699A0" w14:textId="24AC5BB5" w:rsidR="00800EE5" w:rsidRPr="008B03EA" w:rsidRDefault="008B03EA" w:rsidP="00EB798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project, react</w:t>
            </w:r>
          </w:p>
        </w:tc>
      </w:tr>
      <w:tr w:rsidR="00800EE5" w:rsidRPr="008B03EA" w14:paraId="6E5049E4" w14:textId="77777777" w:rsidTr="00800EE5">
        <w:tc>
          <w:tcPr>
            <w:tcW w:w="3020" w:type="dxa"/>
          </w:tcPr>
          <w:p w14:paraId="24D28063" w14:textId="1CE67ACB" w:rsidR="00800EE5" w:rsidRPr="008B03EA" w:rsidRDefault="008B03EA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android, intellij, idea, kotlin, corda</w:t>
            </w:r>
          </w:p>
        </w:tc>
        <w:tc>
          <w:tcPr>
            <w:tcW w:w="3021" w:type="dxa"/>
          </w:tcPr>
          <w:p w14:paraId="3A9428C3" w14:textId="64703D10" w:rsidR="00800EE5" w:rsidRPr="008B03EA" w:rsidRDefault="008B03EA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021" w:type="dxa"/>
          </w:tcPr>
          <w:p w14:paraId="60EC8FAA" w14:textId="7975B3BC" w:rsidR="00800EE5" w:rsidRPr="008B03EA" w:rsidRDefault="008B03EA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</w:t>
            </w:r>
          </w:p>
        </w:tc>
      </w:tr>
      <w:tr w:rsidR="008B03EA" w:rsidRPr="00DD1041" w14:paraId="0C50374B" w14:textId="77777777" w:rsidTr="00800EE5">
        <w:tc>
          <w:tcPr>
            <w:tcW w:w="3020" w:type="dxa"/>
          </w:tcPr>
          <w:p w14:paraId="187F0019" w14:textId="5503DD7B" w:rsidR="008B03EA" w:rsidRDefault="00535236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angular (4 déclinaisons)</w:t>
            </w:r>
          </w:p>
        </w:tc>
        <w:tc>
          <w:tcPr>
            <w:tcW w:w="3021" w:type="dxa"/>
          </w:tcPr>
          <w:p w14:paraId="5B338FEE" w14:textId="03313E01" w:rsidR="008B03EA" w:rsidRDefault="00535236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Juery, core, chrome</w:t>
            </w:r>
            <w:r w:rsidR="00DE6658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html, router, bootstrap, node, typescript, angular, google, </w:t>
            </w:r>
            <w:r w:rsidR="00307DAB">
              <w:rPr>
                <w:sz w:val="18"/>
                <w:szCs w:val="18"/>
                <w:lang w:val="en-US"/>
              </w:rPr>
              <w:t>eslint, github, json</w:t>
            </w:r>
          </w:p>
        </w:tc>
        <w:tc>
          <w:tcPr>
            <w:tcW w:w="3021" w:type="dxa"/>
          </w:tcPr>
          <w:p w14:paraId="642576EC" w14:textId="1A23DB29" w:rsidR="008B03EA" w:rsidRPr="00307DAB" w:rsidRDefault="00FC7B43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="00307DAB" w:rsidRPr="00307DAB">
              <w:rPr>
                <w:sz w:val="18"/>
                <w:szCs w:val="18"/>
                <w:lang w:val="en-US"/>
              </w:rPr>
              <w:t>roject, node, package, version, error, json, co</w:t>
            </w:r>
            <w:r w:rsidR="00307DAB">
              <w:rPr>
                <w:sz w:val="18"/>
                <w:szCs w:val="18"/>
                <w:lang w:val="en-US"/>
              </w:rPr>
              <w:t>re, config, build, index</w:t>
            </w:r>
          </w:p>
        </w:tc>
      </w:tr>
      <w:tr w:rsidR="00307DAB" w:rsidRPr="00307DAB" w14:paraId="2504AC05" w14:textId="77777777" w:rsidTr="00800EE5">
        <w:tc>
          <w:tcPr>
            <w:tcW w:w="3020" w:type="dxa"/>
          </w:tcPr>
          <w:p w14:paraId="233B2700" w14:textId="15AB5CAD" w:rsidR="00307DAB" w:rsidRDefault="00FE1D17" w:rsidP="008B03EA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j</w:t>
            </w:r>
            <w:r w:rsidR="00307DAB">
              <w:rPr>
                <w:sz w:val="18"/>
                <w:szCs w:val="18"/>
                <w:lang w:val="en-US"/>
              </w:rPr>
              <w:t>avascript</w:t>
            </w:r>
            <w:proofErr w:type="spellEnd"/>
            <w:r w:rsidR="00307DA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type, conversion</w:t>
            </w:r>
          </w:p>
        </w:tc>
        <w:tc>
          <w:tcPr>
            <w:tcW w:w="3021" w:type="dxa"/>
          </w:tcPr>
          <w:p w14:paraId="2F53F21C" w14:textId="1C06E0A5" w:rsidR="00307DAB" w:rsidRDefault="00FE1D17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javascript, code</w:t>
            </w:r>
          </w:p>
        </w:tc>
        <w:tc>
          <w:tcPr>
            <w:tcW w:w="3021" w:type="dxa"/>
          </w:tcPr>
          <w:p w14:paraId="427BDE1C" w14:textId="196ADD65" w:rsidR="00307DAB" w:rsidRPr="00307DAB" w:rsidRDefault="00FE1D17" w:rsidP="008B03E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Result, code</w:t>
            </w:r>
          </w:p>
        </w:tc>
      </w:tr>
    </w:tbl>
    <w:p w14:paraId="0D8F6B3E" w14:textId="662DE0B6" w:rsidR="00800EE5" w:rsidRDefault="00800EE5" w:rsidP="00DE64ED">
      <w:pPr>
        <w:rPr>
          <w:lang w:val="en-US"/>
        </w:rPr>
      </w:pPr>
    </w:p>
    <w:p w14:paraId="09128B59" w14:textId="79A4D8C9" w:rsidR="00127720" w:rsidRDefault="00127720" w:rsidP="00BD1FDA">
      <w:pPr>
        <w:jc w:val="both"/>
      </w:pPr>
      <w:r w:rsidRPr="00127720">
        <w:t>Sur un nombre aussi r</w:t>
      </w:r>
      <w:r>
        <w:t>estreint de tests empirique</w:t>
      </w:r>
      <w:r w:rsidR="009C753B">
        <w:t>s</w:t>
      </w:r>
      <w:r>
        <w:t xml:space="preserve"> il serait </w:t>
      </w:r>
      <w:r w:rsidR="009C753B">
        <w:t>hasardeux de tirer des conclusions quant aux choix d’un modèle. Nous notons né</w:t>
      </w:r>
      <w:r w:rsidR="00FC7B43">
        <w:t>anmoins</w:t>
      </w:r>
      <w:r w:rsidR="00EE3ED1">
        <w:t>,</w:t>
      </w:r>
      <w:r w:rsidR="00FC7B43">
        <w:t xml:space="preserve"> qu’à une exception pr</w:t>
      </w:r>
      <w:r w:rsidR="00E965FD">
        <w:t>ès</w:t>
      </w:r>
      <w:r w:rsidR="00EE3ED1">
        <w:t xml:space="preserve"> pour chacun</w:t>
      </w:r>
      <w:r w:rsidR="00703934">
        <w:t xml:space="preserve"> d’eux</w:t>
      </w:r>
      <w:r w:rsidR="00EE3ED1">
        <w:t xml:space="preserve">, </w:t>
      </w:r>
      <w:r w:rsidR="00E965FD">
        <w:t xml:space="preserve"> que les deux modèles ont retourné des tags </w:t>
      </w:r>
      <w:r w:rsidR="00EE3ED1">
        <w:t xml:space="preserve">cohérents avec ceux initialement </w:t>
      </w:r>
      <w:r w:rsidR="00C000EF">
        <w:t xml:space="preserve">renseigné par les utilisateurs . </w:t>
      </w:r>
    </w:p>
    <w:p w14:paraId="14D63DF7" w14:textId="7022A5B0" w:rsidR="00800EE5" w:rsidRPr="00127720" w:rsidRDefault="007564AC" w:rsidP="00BD1FDA">
      <w:pPr>
        <w:jc w:val="both"/>
      </w:pPr>
      <w:r>
        <w:t xml:space="preserve">Au-delà des prédictions, il s’avère que l’approche </w:t>
      </w:r>
      <w:r w:rsidR="00FB7AD8">
        <w:t>non supervisée est soumise à moins de contraintes qu</w:t>
      </w:r>
      <w:r w:rsidR="00703934">
        <w:t>e</w:t>
      </w:r>
      <w:r w:rsidR="00FB7AD8">
        <w:t xml:space="preserve"> l’approche su</w:t>
      </w:r>
      <w:r w:rsidR="00D3654E">
        <w:t>pervisée. En effet l’approche supervisée nécessite un travail plus important sur le dimensionnement des donnée</w:t>
      </w:r>
      <w:r w:rsidR="00703934">
        <w:t>s</w:t>
      </w:r>
      <w:r w:rsidR="00D3654E">
        <w:t xml:space="preserve"> et leur pré</w:t>
      </w:r>
      <w:r w:rsidR="00703934">
        <w:t>-</w:t>
      </w:r>
      <w:r w:rsidR="00D3654E">
        <w:t xml:space="preserve">traitement avant entrainement. De plus </w:t>
      </w:r>
      <w:r w:rsidR="00601E27">
        <w:t xml:space="preserve">cette approche nécessite de maintenir plus de ressources (modèle de PCA,  </w:t>
      </w:r>
      <w:r w:rsidR="00BB4BD4">
        <w:t xml:space="preserve">modèle de vectorisation des tags, SVM) que l’approche non supervisée (modèle LDA et </w:t>
      </w:r>
      <w:r w:rsidR="00ED6DE4">
        <w:t xml:space="preserve">vocabulary). Pour ces raisons nous privilégions l’approche non supervisée. </w:t>
      </w:r>
      <w:r w:rsidR="007B0308">
        <w:t>Nous intégrons toutefois l</w:t>
      </w:r>
      <w:r w:rsidR="00BD1FDA">
        <w:t xml:space="preserve">es deux approches dans l’API à titre d’illustration. </w:t>
      </w:r>
    </w:p>
    <w:p w14:paraId="3F3F58D4" w14:textId="0F5CA226" w:rsidR="00F355A9" w:rsidRDefault="00F355A9" w:rsidP="00BD1FDA">
      <w:pPr>
        <w:pStyle w:val="Titre2"/>
      </w:pPr>
      <w:bookmarkStart w:id="28" w:name="_Toc81293239"/>
      <w:r>
        <w:t>Développement de l’API</w:t>
      </w:r>
      <w:r w:rsidR="00722F29">
        <w:t xml:space="preserve"> et mise en production</w:t>
      </w:r>
      <w:bookmarkEnd w:id="28"/>
      <w:r w:rsidR="00722F29">
        <w:t xml:space="preserve"> </w:t>
      </w:r>
    </w:p>
    <w:p w14:paraId="68F7E99D" w14:textId="40532A7A" w:rsidR="00DF3590" w:rsidRDefault="00EF215D" w:rsidP="000F53B2">
      <w:pPr>
        <w:jc w:val="both"/>
      </w:pPr>
      <w:r>
        <w:t>L’API a été développée à l’aide du framework  FastAPI</w:t>
      </w:r>
      <w:r w:rsidR="00703934">
        <w:t xml:space="preserve"> et mise en production sur Heroku</w:t>
      </w:r>
      <w:r>
        <w:t xml:space="preserve">. </w:t>
      </w:r>
      <w:r w:rsidR="00703934">
        <w:t>FastAPI</w:t>
      </w:r>
      <w:r w:rsidR="009A074D">
        <w:t xml:space="preserve"> simplifie le traitement des </w:t>
      </w:r>
      <w:r w:rsidR="002578E9">
        <w:t xml:space="preserve">requêtes et intègre </w:t>
      </w:r>
      <w:r w:rsidR="00921021">
        <w:t xml:space="preserve">nativement les spécifications OpenAPI. </w:t>
      </w:r>
      <w:r w:rsidR="00DB1416">
        <w:t>Voici l’arbre des fichier</w:t>
      </w:r>
      <w:r w:rsidR="00F67116">
        <w:t>s d</w:t>
      </w:r>
      <w:r w:rsidR="00D509BC">
        <w:t>e l’API.</w:t>
      </w:r>
    </w:p>
    <w:bookmarkStart w:id="29" w:name="_MON_1691903230"/>
    <w:bookmarkEnd w:id="29"/>
    <w:p w14:paraId="5D33B552" w14:textId="69B47C08" w:rsidR="00D509BC" w:rsidRDefault="00D509BC" w:rsidP="000F53B2">
      <w:pPr>
        <w:jc w:val="both"/>
      </w:pPr>
      <w:r>
        <w:object w:dxaOrig="9072" w:dyaOrig="6570" w14:anchorId="4E52DC44">
          <v:shape id="_x0000_i1027" type="#_x0000_t75" style="width:453.65pt;height:328.4pt" o:ole="">
            <v:imagedata r:id="rId28" o:title=""/>
          </v:shape>
          <o:OLEObject Type="Embed" ProgID="Word.OpenDocumentText.12" ShapeID="_x0000_i1027" DrawAspect="Content" ObjectID="_1691922710" r:id="rId29"/>
        </w:object>
      </w:r>
    </w:p>
    <w:p w14:paraId="267B14C9" w14:textId="706A138B" w:rsidR="00D4747F" w:rsidRDefault="00D509BC" w:rsidP="000F53B2">
      <w:pPr>
        <w:jc w:val="both"/>
      </w:pPr>
      <w:r>
        <w:t xml:space="preserve">Certains fichiers </w:t>
      </w:r>
      <w:r w:rsidR="009346FE">
        <w:t xml:space="preserve">sont spécifiques </w:t>
      </w:r>
      <w:r w:rsidR="00D4747F">
        <w:t>à la plateforme Heroku utilisée pour la mise en production :</w:t>
      </w:r>
    </w:p>
    <w:p w14:paraId="307CA30C" w14:textId="5A404F2D" w:rsidR="00D4747F" w:rsidRDefault="00D4747F" w:rsidP="00D4747F">
      <w:pPr>
        <w:pStyle w:val="Paragraphedeliste"/>
        <w:numPr>
          <w:ilvl w:val="0"/>
          <w:numId w:val="17"/>
        </w:numPr>
        <w:jc w:val="both"/>
      </w:pPr>
      <w:r>
        <w:t xml:space="preserve">Procfile : commande </w:t>
      </w:r>
      <w:r w:rsidR="006E714E">
        <w:t xml:space="preserve">de lancement du serveur http </w:t>
      </w:r>
      <w:r w:rsidR="003747A5">
        <w:t>de l’API</w:t>
      </w:r>
    </w:p>
    <w:p w14:paraId="702A630C" w14:textId="10E7BE8A" w:rsidR="003747A5" w:rsidRDefault="003747A5" w:rsidP="00D4747F">
      <w:pPr>
        <w:pStyle w:val="Paragraphedeliste"/>
        <w:numPr>
          <w:ilvl w:val="0"/>
          <w:numId w:val="17"/>
        </w:numPr>
        <w:jc w:val="both"/>
      </w:pPr>
      <w:r>
        <w:t>nltk.txt : liste les corpus utilisés par NLTK</w:t>
      </w:r>
      <w:r w:rsidR="00312C7E">
        <w:t>. Heroku utilise la liste pour télécharger ces dernier</w:t>
      </w:r>
      <w:r w:rsidR="008224EB">
        <w:t>s</w:t>
      </w:r>
    </w:p>
    <w:p w14:paraId="05E95470" w14:textId="7FB08C6A" w:rsidR="00312C7E" w:rsidRDefault="00312C7E" w:rsidP="00D4747F">
      <w:pPr>
        <w:pStyle w:val="Paragraphedeliste"/>
        <w:numPr>
          <w:ilvl w:val="0"/>
          <w:numId w:val="17"/>
        </w:numPr>
        <w:jc w:val="both"/>
      </w:pPr>
      <w:r>
        <w:t xml:space="preserve">requirements.txt : liste des </w:t>
      </w:r>
      <w:r w:rsidR="00A03FB8">
        <w:t>librairies python</w:t>
      </w:r>
      <w:r w:rsidR="008224EB">
        <w:t xml:space="preserve"> utilisé</w:t>
      </w:r>
      <w:r w:rsidR="00A03FB8">
        <w:t>e</w:t>
      </w:r>
      <w:r w:rsidR="008224EB">
        <w:t>s par l’API. Le fichier n’est pas spécifique à Heroku mais est utilisé par la plateforme pour télécharge</w:t>
      </w:r>
      <w:r w:rsidR="00A03FB8">
        <w:t xml:space="preserve"> les librairies.</w:t>
      </w:r>
    </w:p>
    <w:p w14:paraId="3307C142" w14:textId="1AFC7B9A" w:rsidR="00A03FB8" w:rsidRDefault="00A03FB8" w:rsidP="00D4747F">
      <w:pPr>
        <w:pStyle w:val="Paragraphedeliste"/>
        <w:numPr>
          <w:ilvl w:val="0"/>
          <w:numId w:val="17"/>
        </w:numPr>
        <w:jc w:val="both"/>
      </w:pPr>
      <w:r>
        <w:t xml:space="preserve">runtime.txt : </w:t>
      </w:r>
      <w:r w:rsidR="00A56252">
        <w:t>indique la version de python utilisée par l’API</w:t>
      </w:r>
    </w:p>
    <w:p w14:paraId="631E804F" w14:textId="47798F8E" w:rsidR="00A56252" w:rsidRDefault="00A56252" w:rsidP="00A56252">
      <w:pPr>
        <w:jc w:val="both"/>
      </w:pPr>
      <w:r>
        <w:t>Par ailleurs le dossier app contient les fichier python permettant de faire fonctionner l’API :</w:t>
      </w:r>
    </w:p>
    <w:p w14:paraId="1D852270" w14:textId="7995813A" w:rsidR="00A56252" w:rsidRDefault="00200E9A" w:rsidP="00200E9A">
      <w:pPr>
        <w:pStyle w:val="Paragraphedeliste"/>
        <w:numPr>
          <w:ilvl w:val="0"/>
          <w:numId w:val="20"/>
        </w:numPr>
        <w:jc w:val="both"/>
      </w:pPr>
      <w:r>
        <w:t xml:space="preserve">main.py : </w:t>
      </w:r>
      <w:r w:rsidR="00097B41">
        <w:t>Défini les routes et la fonction a utilisée pour le traitement des requêtes http</w:t>
      </w:r>
    </w:p>
    <w:p w14:paraId="778B8EA5" w14:textId="1317129D" w:rsidR="00097B41" w:rsidRDefault="00097B41" w:rsidP="00200E9A">
      <w:pPr>
        <w:pStyle w:val="Paragraphedeliste"/>
        <w:numPr>
          <w:ilvl w:val="0"/>
          <w:numId w:val="20"/>
        </w:numPr>
        <w:jc w:val="both"/>
      </w:pPr>
      <w:r>
        <w:t xml:space="preserve">utils.py : </w:t>
      </w:r>
      <w:r w:rsidR="00AA5EEF">
        <w:t>Classes est fonctions auxiliaires permettant de réaliser la prédiction des tags  à l’aide des modèles .</w:t>
      </w:r>
    </w:p>
    <w:p w14:paraId="5F0FE69D" w14:textId="7D2CF2D3" w:rsidR="00AA5EEF" w:rsidRDefault="00AA5EEF" w:rsidP="00AA5EEF">
      <w:pPr>
        <w:jc w:val="both"/>
      </w:pPr>
      <w:r>
        <w:t xml:space="preserve">Enfin le dossier models contient les modèles et éléments nécessaires à les entrainer. </w:t>
      </w:r>
      <w:r w:rsidR="00BE6090">
        <w:t xml:space="preserve">En production l’API utilise un serveur http </w:t>
      </w:r>
      <w:proofErr w:type="spellStart"/>
      <w:r w:rsidR="00B14B2A">
        <w:t>uvicorn</w:t>
      </w:r>
      <w:proofErr w:type="spellEnd"/>
      <w:r w:rsidR="00B14B2A">
        <w:t xml:space="preserve">. </w:t>
      </w:r>
    </w:p>
    <w:p w14:paraId="4BBCC238" w14:textId="066D7C80" w:rsidR="00AA5EEF" w:rsidRDefault="003270F2" w:rsidP="003270F2">
      <w:pPr>
        <w:pStyle w:val="Titre1"/>
      </w:pPr>
      <w:bookmarkStart w:id="30" w:name="_Toc81293240"/>
      <w:r>
        <w:t>Conclusions</w:t>
      </w:r>
      <w:bookmarkEnd w:id="30"/>
      <w:r>
        <w:t xml:space="preserve"> </w:t>
      </w:r>
    </w:p>
    <w:p w14:paraId="314DE0B7" w14:textId="47E35182" w:rsidR="003270F2" w:rsidRDefault="003270F2" w:rsidP="003270F2">
      <w:r>
        <w:t>Si les deux approches semblent donner des résultats satisfaisant</w:t>
      </w:r>
      <w:r w:rsidR="00DB7262">
        <w:t>s</w:t>
      </w:r>
      <w:r>
        <w:t xml:space="preserve"> nous souhaitons</w:t>
      </w:r>
      <w:r w:rsidR="00B14B2A">
        <w:t>, une nouvelle fois,</w:t>
      </w:r>
      <w:r>
        <w:t xml:space="preserve"> </w:t>
      </w:r>
      <w:r w:rsidR="00DB7262">
        <w:t xml:space="preserve">attirer l’attention sur plusieurs faits. </w:t>
      </w:r>
    </w:p>
    <w:p w14:paraId="45268324" w14:textId="73A00FC5" w:rsidR="00904F30" w:rsidRDefault="002B2F75" w:rsidP="003270F2">
      <w:r>
        <w:t xml:space="preserve">Afin de tenir le chiffrage de 70 heures, le filtrage des documents à retenir a été réalisé selon une analyse </w:t>
      </w:r>
      <w:r w:rsidR="00645979">
        <w:t xml:space="preserve">très rapide. Le pré-traitement </w:t>
      </w:r>
      <w:r w:rsidR="007E715A">
        <w:t xml:space="preserve"> </w:t>
      </w:r>
      <w:r w:rsidR="00645979">
        <w:t xml:space="preserve">a été réalisé à partir de </w:t>
      </w:r>
      <w:r w:rsidR="00D33037">
        <w:t>d</w:t>
      </w:r>
      <w:r w:rsidR="002B6494">
        <w:t>e modules</w:t>
      </w:r>
      <w:r w:rsidR="00D33037">
        <w:t xml:space="preserve"> de librairies qui ont été entrainés sur des corpus </w:t>
      </w:r>
      <w:r w:rsidR="001E6F10">
        <w:t xml:space="preserve">qui n’ont pas la spécificité de celui étudié. </w:t>
      </w:r>
      <w:r w:rsidR="002B6494">
        <w:t xml:space="preserve"> De plus </w:t>
      </w:r>
      <w:r w:rsidR="0064265A">
        <w:t xml:space="preserve">les modèles utilisés ne permettent par de tenir compte du contexte des documents. </w:t>
      </w:r>
      <w:r w:rsidR="008A58E9">
        <w:t>Ceux-ci ne différencient pas le</w:t>
      </w:r>
      <w:r w:rsidR="002419F9">
        <w:t xml:space="preserve">s textes </w:t>
      </w:r>
      <w:r w:rsidR="002419F9">
        <w:lastRenderedPageBreak/>
        <w:t xml:space="preserve">écrits par les utilisateurs de copiés-collés de messages d’erreur d’interpréteurs/compilateurs et logs d’erreurs d’API. </w:t>
      </w:r>
      <w:r w:rsidR="00904F30">
        <w:t xml:space="preserve">Enfin </w:t>
      </w:r>
      <w:r w:rsidR="00D77B32">
        <w:t>très peu de test</w:t>
      </w:r>
      <w:r w:rsidR="00194E0E">
        <w:t>s</w:t>
      </w:r>
      <w:r w:rsidR="00D77B32">
        <w:t xml:space="preserve"> empiriques ont été réalisés sur les prédictions</w:t>
      </w:r>
      <w:r w:rsidR="00B14B2A">
        <w:t>.</w:t>
      </w:r>
      <w:r w:rsidR="00D77B32">
        <w:t xml:space="preserve"> </w:t>
      </w:r>
    </w:p>
    <w:p w14:paraId="16087784" w14:textId="57DDFFDF" w:rsidR="00DB7262" w:rsidRDefault="00904F30" w:rsidP="003270F2">
      <w:r>
        <w:t xml:space="preserve">Pour y remédier </w:t>
      </w:r>
      <w:r w:rsidR="00B14B2A">
        <w:t xml:space="preserve">nous proposons </w:t>
      </w:r>
      <w:r w:rsidR="00D77B32">
        <w:t xml:space="preserve">deux approches. Soit accorder un temps beaucoup plus important </w:t>
      </w:r>
      <w:r w:rsidR="001223D9">
        <w:t xml:space="preserve">au pré-traitement des documents. Soit utiliser une approche basée sur du transfert learning </w:t>
      </w:r>
      <w:r w:rsidR="00B14B2A">
        <w:t>avec</w:t>
      </w:r>
      <w:r w:rsidR="001223D9">
        <w:t xml:space="preserve"> des </w:t>
      </w:r>
      <w:r w:rsidR="004A32B2">
        <w:t xml:space="preserve">transformers type Bert ou </w:t>
      </w:r>
      <w:r w:rsidR="00194E0E">
        <w:t xml:space="preserve">GPT-3. </w:t>
      </w:r>
      <w:r>
        <w:t xml:space="preserve"> </w:t>
      </w:r>
    </w:p>
    <w:p w14:paraId="0FF4A9AE" w14:textId="7B8214ED" w:rsidR="005B64EE" w:rsidRDefault="005B64EE" w:rsidP="003270F2">
      <w:r>
        <w:t xml:space="preserve">Les modèles étudiés </w:t>
      </w:r>
      <w:r w:rsidR="00B14B2A">
        <w:t>s</w:t>
      </w:r>
      <w:r>
        <w:t xml:space="preserve">’avèrent toutefois être une base de travaille intéressante </w:t>
      </w:r>
      <w:r w:rsidR="00D65F80">
        <w:t xml:space="preserve">et l’API peut servir de POC pour un MVP. </w:t>
      </w:r>
    </w:p>
    <w:p w14:paraId="53592725" w14:textId="6CCA162C" w:rsidR="00D65F80" w:rsidRDefault="00D65F80" w:rsidP="003270F2">
      <w:r>
        <w:t>Les livrables sont disponibles en ligne :</w:t>
      </w:r>
    </w:p>
    <w:p w14:paraId="1FC17825" w14:textId="381F8645" w:rsidR="00D65F80" w:rsidRDefault="00AF3E14" w:rsidP="00D65F80">
      <w:pPr>
        <w:pStyle w:val="Paragraphedeliste"/>
        <w:numPr>
          <w:ilvl w:val="0"/>
          <w:numId w:val="21"/>
        </w:numPr>
      </w:pPr>
      <w:hyperlink r:id="rId30" w:history="1">
        <w:r w:rsidR="001779A3" w:rsidRPr="006A59C1">
          <w:rPr>
            <w:rStyle w:val="Lienhypertexte"/>
          </w:rPr>
          <w:t>Repository</w:t>
        </w:r>
      </w:hyperlink>
      <w:r w:rsidR="001779A3">
        <w:t xml:space="preserve"> de travaux de pré-traitement </w:t>
      </w:r>
      <w:r w:rsidR="002C7F4E">
        <w:t>des documents et entrainement des modèles</w:t>
      </w:r>
    </w:p>
    <w:p w14:paraId="03D7A78C" w14:textId="3ADD190B" w:rsidR="002C7F4E" w:rsidRDefault="00AF3E14" w:rsidP="00D65F80">
      <w:pPr>
        <w:pStyle w:val="Paragraphedeliste"/>
        <w:numPr>
          <w:ilvl w:val="0"/>
          <w:numId w:val="21"/>
        </w:numPr>
      </w:pPr>
      <w:hyperlink r:id="rId31" w:history="1">
        <w:r w:rsidR="002C7F4E" w:rsidRPr="00713AEB">
          <w:rPr>
            <w:rStyle w:val="Lienhypertexte"/>
          </w:rPr>
          <w:t>Repository</w:t>
        </w:r>
      </w:hyperlink>
      <w:r w:rsidR="002C7F4E">
        <w:t xml:space="preserve"> de l’API</w:t>
      </w:r>
    </w:p>
    <w:p w14:paraId="3C2772C7" w14:textId="7EB300E4" w:rsidR="002C7F4E" w:rsidRDefault="00AF3E14" w:rsidP="00D65F80">
      <w:pPr>
        <w:pStyle w:val="Paragraphedeliste"/>
        <w:numPr>
          <w:ilvl w:val="0"/>
          <w:numId w:val="21"/>
        </w:numPr>
      </w:pPr>
      <w:hyperlink r:id="rId32" w:history="1">
        <w:r w:rsidR="002C7F4E" w:rsidRPr="00D867E3">
          <w:rPr>
            <w:rStyle w:val="Lienhypertexte"/>
          </w:rPr>
          <w:t>Documentation</w:t>
        </w:r>
      </w:hyperlink>
      <w:r w:rsidR="002C7F4E">
        <w:t xml:space="preserve"> de l’API</w:t>
      </w:r>
    </w:p>
    <w:p w14:paraId="73906753" w14:textId="077C3AFB" w:rsidR="002C7F4E" w:rsidRPr="003270F2" w:rsidRDefault="00AF3E14" w:rsidP="00D65F80">
      <w:pPr>
        <w:pStyle w:val="Paragraphedeliste"/>
        <w:numPr>
          <w:ilvl w:val="0"/>
          <w:numId w:val="21"/>
        </w:numPr>
      </w:pPr>
      <w:hyperlink r:id="rId33" w:history="1">
        <w:r w:rsidR="002C7F4E" w:rsidRPr="004455F4">
          <w:rPr>
            <w:rStyle w:val="Lienhypertexte"/>
          </w:rPr>
          <w:t>Endepoint</w:t>
        </w:r>
      </w:hyperlink>
      <w:r w:rsidR="002C7F4E">
        <w:t xml:space="preserve"> de l’API </w:t>
      </w:r>
    </w:p>
    <w:sectPr w:rsidR="002C7F4E" w:rsidRPr="003270F2" w:rsidSect="008F04C9">
      <w:footerReference w:type="defaul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2C40" w14:textId="77777777" w:rsidR="00BD455D" w:rsidRDefault="00BD455D" w:rsidP="00BD455D">
      <w:pPr>
        <w:spacing w:after="0" w:line="240" w:lineRule="auto"/>
      </w:pPr>
      <w:r>
        <w:separator/>
      </w:r>
    </w:p>
  </w:endnote>
  <w:endnote w:type="continuationSeparator" w:id="0">
    <w:p w14:paraId="66E5AAFC" w14:textId="77777777" w:rsidR="00BD455D" w:rsidRDefault="00BD455D" w:rsidP="00BD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BEFE" w14:textId="77777777" w:rsidR="00301BCE" w:rsidRPr="00301BCE" w:rsidRDefault="00301BC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301BCE">
      <w:rPr>
        <w:color w:val="8496B0" w:themeColor="text2" w:themeTint="99"/>
        <w:spacing w:val="60"/>
        <w:sz w:val="16"/>
        <w:szCs w:val="16"/>
      </w:rPr>
      <w:t>Page</w:t>
    </w:r>
    <w:r w:rsidRPr="00301BCE">
      <w:rPr>
        <w:color w:val="8496B0" w:themeColor="text2" w:themeTint="99"/>
        <w:sz w:val="16"/>
        <w:szCs w:val="16"/>
      </w:rPr>
      <w:t xml:space="preserve"> </w:t>
    </w:r>
    <w:r w:rsidRPr="00301BCE">
      <w:rPr>
        <w:color w:val="323E4F" w:themeColor="text2" w:themeShade="BF"/>
        <w:sz w:val="16"/>
        <w:szCs w:val="16"/>
      </w:rPr>
      <w:fldChar w:fldCharType="begin"/>
    </w:r>
    <w:r w:rsidRPr="00301BCE">
      <w:rPr>
        <w:color w:val="323E4F" w:themeColor="text2" w:themeShade="BF"/>
        <w:sz w:val="16"/>
        <w:szCs w:val="16"/>
      </w:rPr>
      <w:instrText>PAGE   \* MERGEFORMAT</w:instrText>
    </w:r>
    <w:r w:rsidRPr="00301BCE">
      <w:rPr>
        <w:color w:val="323E4F" w:themeColor="text2" w:themeShade="BF"/>
        <w:sz w:val="16"/>
        <w:szCs w:val="16"/>
      </w:rPr>
      <w:fldChar w:fldCharType="separate"/>
    </w:r>
    <w:r w:rsidRPr="00301BCE">
      <w:rPr>
        <w:color w:val="323E4F" w:themeColor="text2" w:themeShade="BF"/>
        <w:sz w:val="16"/>
        <w:szCs w:val="16"/>
      </w:rPr>
      <w:t>1</w:t>
    </w:r>
    <w:r w:rsidRPr="00301BCE">
      <w:rPr>
        <w:color w:val="323E4F" w:themeColor="text2" w:themeShade="BF"/>
        <w:sz w:val="16"/>
        <w:szCs w:val="16"/>
      </w:rPr>
      <w:fldChar w:fldCharType="end"/>
    </w:r>
    <w:r w:rsidRPr="00301BCE">
      <w:rPr>
        <w:color w:val="323E4F" w:themeColor="text2" w:themeShade="BF"/>
        <w:sz w:val="16"/>
        <w:szCs w:val="16"/>
      </w:rPr>
      <w:t xml:space="preserve"> | </w:t>
    </w:r>
    <w:r w:rsidRPr="00301BCE">
      <w:rPr>
        <w:color w:val="323E4F" w:themeColor="text2" w:themeShade="BF"/>
        <w:sz w:val="16"/>
        <w:szCs w:val="16"/>
      </w:rPr>
      <w:fldChar w:fldCharType="begin"/>
    </w:r>
    <w:r w:rsidRPr="00301BCE">
      <w:rPr>
        <w:color w:val="323E4F" w:themeColor="text2" w:themeShade="BF"/>
        <w:sz w:val="16"/>
        <w:szCs w:val="16"/>
      </w:rPr>
      <w:instrText>NUMPAGES  \* Arabic  \* MERGEFORMAT</w:instrText>
    </w:r>
    <w:r w:rsidRPr="00301BCE">
      <w:rPr>
        <w:color w:val="323E4F" w:themeColor="text2" w:themeShade="BF"/>
        <w:sz w:val="16"/>
        <w:szCs w:val="16"/>
      </w:rPr>
      <w:fldChar w:fldCharType="separate"/>
    </w:r>
    <w:r w:rsidRPr="00301BCE">
      <w:rPr>
        <w:color w:val="323E4F" w:themeColor="text2" w:themeShade="BF"/>
        <w:sz w:val="16"/>
        <w:szCs w:val="16"/>
      </w:rPr>
      <w:t>1</w:t>
    </w:r>
    <w:r w:rsidRPr="00301BCE">
      <w:rPr>
        <w:color w:val="323E4F" w:themeColor="text2" w:themeShade="BF"/>
        <w:sz w:val="16"/>
        <w:szCs w:val="16"/>
      </w:rPr>
      <w:fldChar w:fldCharType="end"/>
    </w:r>
  </w:p>
  <w:p w14:paraId="4055E7C8" w14:textId="20DC5632" w:rsidR="00BA16DA" w:rsidRDefault="00301BCE" w:rsidP="00BA16DA">
    <w:pPr>
      <w:pStyle w:val="Pieddepage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67F5" w14:textId="77777777" w:rsidR="00BD455D" w:rsidRDefault="00BD455D" w:rsidP="00BD455D">
      <w:pPr>
        <w:spacing w:after="0" w:line="240" w:lineRule="auto"/>
      </w:pPr>
      <w:r>
        <w:separator/>
      </w:r>
    </w:p>
  </w:footnote>
  <w:footnote w:type="continuationSeparator" w:id="0">
    <w:p w14:paraId="786901AC" w14:textId="77777777" w:rsidR="00BD455D" w:rsidRDefault="00BD455D" w:rsidP="00BD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055"/>
    <w:multiLevelType w:val="hybridMultilevel"/>
    <w:tmpl w:val="D42C133C"/>
    <w:lvl w:ilvl="0" w:tplc="D826D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77FD"/>
    <w:multiLevelType w:val="hybridMultilevel"/>
    <w:tmpl w:val="3E1E7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2F1"/>
    <w:multiLevelType w:val="hybridMultilevel"/>
    <w:tmpl w:val="99BA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7AA9"/>
    <w:multiLevelType w:val="hybridMultilevel"/>
    <w:tmpl w:val="F6385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2678"/>
    <w:multiLevelType w:val="hybridMultilevel"/>
    <w:tmpl w:val="F08E0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5B35"/>
    <w:multiLevelType w:val="hybridMultilevel"/>
    <w:tmpl w:val="7F7E86C0"/>
    <w:lvl w:ilvl="0" w:tplc="3AD4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5E58"/>
    <w:multiLevelType w:val="hybridMultilevel"/>
    <w:tmpl w:val="F1AA952C"/>
    <w:lvl w:ilvl="0" w:tplc="C1708A6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36DE3"/>
    <w:multiLevelType w:val="hybridMultilevel"/>
    <w:tmpl w:val="FCC23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1018"/>
    <w:multiLevelType w:val="hybridMultilevel"/>
    <w:tmpl w:val="2AE06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7649D"/>
    <w:multiLevelType w:val="hybridMultilevel"/>
    <w:tmpl w:val="3FC24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147B"/>
    <w:multiLevelType w:val="hybridMultilevel"/>
    <w:tmpl w:val="E9C486E4"/>
    <w:lvl w:ilvl="0" w:tplc="FE9EA3C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21AB"/>
    <w:multiLevelType w:val="hybridMultilevel"/>
    <w:tmpl w:val="C60A2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A723D"/>
    <w:multiLevelType w:val="hybridMultilevel"/>
    <w:tmpl w:val="DBBAE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C5C24"/>
    <w:multiLevelType w:val="hybridMultilevel"/>
    <w:tmpl w:val="05224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531A1"/>
    <w:multiLevelType w:val="hybridMultilevel"/>
    <w:tmpl w:val="76C62B98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6D842944"/>
    <w:multiLevelType w:val="hybridMultilevel"/>
    <w:tmpl w:val="9CB44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A2ADA"/>
    <w:multiLevelType w:val="hybridMultilevel"/>
    <w:tmpl w:val="21201A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A2445"/>
    <w:multiLevelType w:val="hybridMultilevel"/>
    <w:tmpl w:val="4792286C"/>
    <w:lvl w:ilvl="0" w:tplc="3AD42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46F5D"/>
    <w:multiLevelType w:val="hybridMultilevel"/>
    <w:tmpl w:val="B1105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D0228"/>
    <w:multiLevelType w:val="hybridMultilevel"/>
    <w:tmpl w:val="A4A862E8"/>
    <w:lvl w:ilvl="0" w:tplc="9D962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1635"/>
    <w:multiLevelType w:val="hybridMultilevel"/>
    <w:tmpl w:val="5970A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36454"/>
    <w:multiLevelType w:val="hybridMultilevel"/>
    <w:tmpl w:val="C0787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5"/>
  </w:num>
  <w:num w:numId="9">
    <w:abstractNumId w:val="1"/>
  </w:num>
  <w:num w:numId="10">
    <w:abstractNumId w:val="2"/>
  </w:num>
  <w:num w:numId="11">
    <w:abstractNumId w:val="14"/>
  </w:num>
  <w:num w:numId="12">
    <w:abstractNumId w:val="19"/>
  </w:num>
  <w:num w:numId="13">
    <w:abstractNumId w:val="21"/>
  </w:num>
  <w:num w:numId="14">
    <w:abstractNumId w:val="20"/>
  </w:num>
  <w:num w:numId="15">
    <w:abstractNumId w:val="8"/>
  </w:num>
  <w:num w:numId="16">
    <w:abstractNumId w:val="10"/>
  </w:num>
  <w:num w:numId="17">
    <w:abstractNumId w:val="13"/>
  </w:num>
  <w:num w:numId="18">
    <w:abstractNumId w:val="6"/>
  </w:num>
  <w:num w:numId="19">
    <w:abstractNumId w:val="16"/>
  </w:num>
  <w:num w:numId="20">
    <w:abstractNumId w:val="3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CE"/>
    <w:rsid w:val="00002BDD"/>
    <w:rsid w:val="0001203B"/>
    <w:rsid w:val="00016C5E"/>
    <w:rsid w:val="00017B51"/>
    <w:rsid w:val="0002643C"/>
    <w:rsid w:val="00026541"/>
    <w:rsid w:val="000327AB"/>
    <w:rsid w:val="000327AE"/>
    <w:rsid w:val="00033E67"/>
    <w:rsid w:val="0003575D"/>
    <w:rsid w:val="000372B5"/>
    <w:rsid w:val="00044AF1"/>
    <w:rsid w:val="0005748D"/>
    <w:rsid w:val="00057AD0"/>
    <w:rsid w:val="00061DD9"/>
    <w:rsid w:val="00066735"/>
    <w:rsid w:val="00071454"/>
    <w:rsid w:val="00072BCE"/>
    <w:rsid w:val="0007603F"/>
    <w:rsid w:val="00080834"/>
    <w:rsid w:val="00081FB4"/>
    <w:rsid w:val="00085F82"/>
    <w:rsid w:val="000863D6"/>
    <w:rsid w:val="0009031B"/>
    <w:rsid w:val="000930D4"/>
    <w:rsid w:val="0009557D"/>
    <w:rsid w:val="00097B41"/>
    <w:rsid w:val="000A4083"/>
    <w:rsid w:val="000A57DD"/>
    <w:rsid w:val="000A7FFC"/>
    <w:rsid w:val="000B6839"/>
    <w:rsid w:val="000C2507"/>
    <w:rsid w:val="000C327E"/>
    <w:rsid w:val="000C4AE1"/>
    <w:rsid w:val="000C5285"/>
    <w:rsid w:val="000C73FC"/>
    <w:rsid w:val="000D30D5"/>
    <w:rsid w:val="000D50D2"/>
    <w:rsid w:val="000E0908"/>
    <w:rsid w:val="000E5FB3"/>
    <w:rsid w:val="000E76D0"/>
    <w:rsid w:val="000F2895"/>
    <w:rsid w:val="000F53B2"/>
    <w:rsid w:val="000F54DF"/>
    <w:rsid w:val="001000F5"/>
    <w:rsid w:val="00110F0F"/>
    <w:rsid w:val="00111ABD"/>
    <w:rsid w:val="00117FE4"/>
    <w:rsid w:val="001215D3"/>
    <w:rsid w:val="001223D9"/>
    <w:rsid w:val="001229D1"/>
    <w:rsid w:val="0012527E"/>
    <w:rsid w:val="00126EA2"/>
    <w:rsid w:val="00127720"/>
    <w:rsid w:val="00137288"/>
    <w:rsid w:val="001478CC"/>
    <w:rsid w:val="001478ED"/>
    <w:rsid w:val="00147AF8"/>
    <w:rsid w:val="0015196A"/>
    <w:rsid w:val="001531EA"/>
    <w:rsid w:val="00153648"/>
    <w:rsid w:val="0015576A"/>
    <w:rsid w:val="00160163"/>
    <w:rsid w:val="00161F96"/>
    <w:rsid w:val="00164B4A"/>
    <w:rsid w:val="001675B4"/>
    <w:rsid w:val="00173AA3"/>
    <w:rsid w:val="0017580D"/>
    <w:rsid w:val="00175BD2"/>
    <w:rsid w:val="001779A3"/>
    <w:rsid w:val="0018137D"/>
    <w:rsid w:val="00181566"/>
    <w:rsid w:val="00184413"/>
    <w:rsid w:val="00193A52"/>
    <w:rsid w:val="00194E0E"/>
    <w:rsid w:val="001A015E"/>
    <w:rsid w:val="001A2A04"/>
    <w:rsid w:val="001B0C83"/>
    <w:rsid w:val="001B6CEE"/>
    <w:rsid w:val="001C316C"/>
    <w:rsid w:val="001C4B32"/>
    <w:rsid w:val="001C59FC"/>
    <w:rsid w:val="001D4B11"/>
    <w:rsid w:val="001E3ABD"/>
    <w:rsid w:val="001E6F10"/>
    <w:rsid w:val="001E73FE"/>
    <w:rsid w:val="00200E9A"/>
    <w:rsid w:val="00201685"/>
    <w:rsid w:val="002029B3"/>
    <w:rsid w:val="00202E44"/>
    <w:rsid w:val="00203012"/>
    <w:rsid w:val="002204F2"/>
    <w:rsid w:val="0022366D"/>
    <w:rsid w:val="002243D9"/>
    <w:rsid w:val="00235727"/>
    <w:rsid w:val="00236130"/>
    <w:rsid w:val="002419F9"/>
    <w:rsid w:val="002450C8"/>
    <w:rsid w:val="00245938"/>
    <w:rsid w:val="00245BCE"/>
    <w:rsid w:val="00247A45"/>
    <w:rsid w:val="00252A3E"/>
    <w:rsid w:val="002530BB"/>
    <w:rsid w:val="002578E9"/>
    <w:rsid w:val="00262F9B"/>
    <w:rsid w:val="002666C3"/>
    <w:rsid w:val="002744C3"/>
    <w:rsid w:val="00275996"/>
    <w:rsid w:val="00280734"/>
    <w:rsid w:val="00280B81"/>
    <w:rsid w:val="00286F38"/>
    <w:rsid w:val="00287402"/>
    <w:rsid w:val="002971F1"/>
    <w:rsid w:val="002973EF"/>
    <w:rsid w:val="002A323B"/>
    <w:rsid w:val="002B2F75"/>
    <w:rsid w:val="002B4495"/>
    <w:rsid w:val="002B6494"/>
    <w:rsid w:val="002B7D0F"/>
    <w:rsid w:val="002C0CBE"/>
    <w:rsid w:val="002C16AC"/>
    <w:rsid w:val="002C78FC"/>
    <w:rsid w:val="002C7F4E"/>
    <w:rsid w:val="002D2DDC"/>
    <w:rsid w:val="002D400F"/>
    <w:rsid w:val="002D5C84"/>
    <w:rsid w:val="002E37C2"/>
    <w:rsid w:val="002E4FA1"/>
    <w:rsid w:val="002E73D2"/>
    <w:rsid w:val="002F32C9"/>
    <w:rsid w:val="002F3992"/>
    <w:rsid w:val="00301BCE"/>
    <w:rsid w:val="00301F5E"/>
    <w:rsid w:val="00307AF0"/>
    <w:rsid w:val="00307DAB"/>
    <w:rsid w:val="00312C7E"/>
    <w:rsid w:val="0032028A"/>
    <w:rsid w:val="00321263"/>
    <w:rsid w:val="0032283F"/>
    <w:rsid w:val="003240B1"/>
    <w:rsid w:val="003270F2"/>
    <w:rsid w:val="003301A5"/>
    <w:rsid w:val="00333166"/>
    <w:rsid w:val="00333A6F"/>
    <w:rsid w:val="00334C23"/>
    <w:rsid w:val="0033622F"/>
    <w:rsid w:val="0035380E"/>
    <w:rsid w:val="00354C05"/>
    <w:rsid w:val="003562A6"/>
    <w:rsid w:val="00365554"/>
    <w:rsid w:val="003656F2"/>
    <w:rsid w:val="003669EC"/>
    <w:rsid w:val="00366E1A"/>
    <w:rsid w:val="003747A5"/>
    <w:rsid w:val="00374A0B"/>
    <w:rsid w:val="00374B3D"/>
    <w:rsid w:val="00377A2E"/>
    <w:rsid w:val="00381792"/>
    <w:rsid w:val="003939E0"/>
    <w:rsid w:val="00396FC9"/>
    <w:rsid w:val="003A0070"/>
    <w:rsid w:val="003A0C11"/>
    <w:rsid w:val="003A1522"/>
    <w:rsid w:val="003A3AD0"/>
    <w:rsid w:val="003B3375"/>
    <w:rsid w:val="003C5D47"/>
    <w:rsid w:val="003D0385"/>
    <w:rsid w:val="003D113F"/>
    <w:rsid w:val="003D4126"/>
    <w:rsid w:val="003D53A5"/>
    <w:rsid w:val="003F1717"/>
    <w:rsid w:val="004017DC"/>
    <w:rsid w:val="0040335E"/>
    <w:rsid w:val="0040622C"/>
    <w:rsid w:val="00406876"/>
    <w:rsid w:val="004108A3"/>
    <w:rsid w:val="00417FA6"/>
    <w:rsid w:val="004203F6"/>
    <w:rsid w:val="00425B36"/>
    <w:rsid w:val="00425B3A"/>
    <w:rsid w:val="00427DF5"/>
    <w:rsid w:val="004317C8"/>
    <w:rsid w:val="004371B0"/>
    <w:rsid w:val="00440375"/>
    <w:rsid w:val="00443A81"/>
    <w:rsid w:val="00444B12"/>
    <w:rsid w:val="004455F4"/>
    <w:rsid w:val="00445694"/>
    <w:rsid w:val="00455D8B"/>
    <w:rsid w:val="00457B93"/>
    <w:rsid w:val="00457F56"/>
    <w:rsid w:val="004610DD"/>
    <w:rsid w:val="00470B5A"/>
    <w:rsid w:val="00473EE8"/>
    <w:rsid w:val="00475BCB"/>
    <w:rsid w:val="004779C9"/>
    <w:rsid w:val="0048033F"/>
    <w:rsid w:val="00481697"/>
    <w:rsid w:val="004871B9"/>
    <w:rsid w:val="004931A7"/>
    <w:rsid w:val="004A1372"/>
    <w:rsid w:val="004A232B"/>
    <w:rsid w:val="004A32B2"/>
    <w:rsid w:val="004A476E"/>
    <w:rsid w:val="004A7273"/>
    <w:rsid w:val="004B1D15"/>
    <w:rsid w:val="004B2EB4"/>
    <w:rsid w:val="004B4060"/>
    <w:rsid w:val="004D1813"/>
    <w:rsid w:val="004D1FB3"/>
    <w:rsid w:val="004D3FE1"/>
    <w:rsid w:val="004E00BB"/>
    <w:rsid w:val="004E4A30"/>
    <w:rsid w:val="004E6464"/>
    <w:rsid w:val="004E737C"/>
    <w:rsid w:val="004F04D7"/>
    <w:rsid w:val="004F1A89"/>
    <w:rsid w:val="004F4A7D"/>
    <w:rsid w:val="004F5747"/>
    <w:rsid w:val="004F6ACB"/>
    <w:rsid w:val="00503D56"/>
    <w:rsid w:val="005054F9"/>
    <w:rsid w:val="00511293"/>
    <w:rsid w:val="005123C3"/>
    <w:rsid w:val="00513A9A"/>
    <w:rsid w:val="0051456D"/>
    <w:rsid w:val="00517560"/>
    <w:rsid w:val="00522C02"/>
    <w:rsid w:val="005251A0"/>
    <w:rsid w:val="005267F9"/>
    <w:rsid w:val="00535236"/>
    <w:rsid w:val="00535282"/>
    <w:rsid w:val="005378BC"/>
    <w:rsid w:val="00541DC9"/>
    <w:rsid w:val="00555EC3"/>
    <w:rsid w:val="005635C6"/>
    <w:rsid w:val="005653C5"/>
    <w:rsid w:val="00573854"/>
    <w:rsid w:val="005816FB"/>
    <w:rsid w:val="00584492"/>
    <w:rsid w:val="00592A83"/>
    <w:rsid w:val="00595837"/>
    <w:rsid w:val="005A042C"/>
    <w:rsid w:val="005B64EE"/>
    <w:rsid w:val="005C2FAC"/>
    <w:rsid w:val="005C3597"/>
    <w:rsid w:val="005C53A2"/>
    <w:rsid w:val="005C65C4"/>
    <w:rsid w:val="005D3501"/>
    <w:rsid w:val="005D38D4"/>
    <w:rsid w:val="005D6508"/>
    <w:rsid w:val="005D67CD"/>
    <w:rsid w:val="005E058B"/>
    <w:rsid w:val="005E59B8"/>
    <w:rsid w:val="005E745F"/>
    <w:rsid w:val="005F1B59"/>
    <w:rsid w:val="005F204D"/>
    <w:rsid w:val="005F3661"/>
    <w:rsid w:val="005F39F2"/>
    <w:rsid w:val="005F3C02"/>
    <w:rsid w:val="005F5509"/>
    <w:rsid w:val="00600D0F"/>
    <w:rsid w:val="00601E27"/>
    <w:rsid w:val="006060D5"/>
    <w:rsid w:val="006079B6"/>
    <w:rsid w:val="00607A98"/>
    <w:rsid w:val="006105D6"/>
    <w:rsid w:val="00610A62"/>
    <w:rsid w:val="00620CB5"/>
    <w:rsid w:val="00621C5D"/>
    <w:rsid w:val="00621DCF"/>
    <w:rsid w:val="00621E16"/>
    <w:rsid w:val="00622B1F"/>
    <w:rsid w:val="00625DDF"/>
    <w:rsid w:val="006339A4"/>
    <w:rsid w:val="00634DEB"/>
    <w:rsid w:val="00637F07"/>
    <w:rsid w:val="00640EBF"/>
    <w:rsid w:val="0064265A"/>
    <w:rsid w:val="0064560F"/>
    <w:rsid w:val="00645979"/>
    <w:rsid w:val="00646218"/>
    <w:rsid w:val="00652F65"/>
    <w:rsid w:val="006531D7"/>
    <w:rsid w:val="006534C7"/>
    <w:rsid w:val="00660F37"/>
    <w:rsid w:val="0067095E"/>
    <w:rsid w:val="00675CBA"/>
    <w:rsid w:val="006818D9"/>
    <w:rsid w:val="006868DC"/>
    <w:rsid w:val="00690AFF"/>
    <w:rsid w:val="00694FCB"/>
    <w:rsid w:val="006A59C1"/>
    <w:rsid w:val="006A7BCE"/>
    <w:rsid w:val="006B0EA1"/>
    <w:rsid w:val="006B34CF"/>
    <w:rsid w:val="006B55E6"/>
    <w:rsid w:val="006C142E"/>
    <w:rsid w:val="006C4EC4"/>
    <w:rsid w:val="006C7342"/>
    <w:rsid w:val="006D64DC"/>
    <w:rsid w:val="006D78E1"/>
    <w:rsid w:val="006E52B5"/>
    <w:rsid w:val="006E6E8D"/>
    <w:rsid w:val="006E714E"/>
    <w:rsid w:val="006E7326"/>
    <w:rsid w:val="006F5EF5"/>
    <w:rsid w:val="006F6FF2"/>
    <w:rsid w:val="006F7960"/>
    <w:rsid w:val="007036FF"/>
    <w:rsid w:val="00703934"/>
    <w:rsid w:val="00704567"/>
    <w:rsid w:val="00713AEB"/>
    <w:rsid w:val="00713B10"/>
    <w:rsid w:val="007176ED"/>
    <w:rsid w:val="00717ED1"/>
    <w:rsid w:val="00722F29"/>
    <w:rsid w:val="007241E7"/>
    <w:rsid w:val="007250B3"/>
    <w:rsid w:val="00726D14"/>
    <w:rsid w:val="00730610"/>
    <w:rsid w:val="00746535"/>
    <w:rsid w:val="007520EC"/>
    <w:rsid w:val="007550D8"/>
    <w:rsid w:val="007564AC"/>
    <w:rsid w:val="007573F4"/>
    <w:rsid w:val="00775819"/>
    <w:rsid w:val="007808CB"/>
    <w:rsid w:val="00787ED6"/>
    <w:rsid w:val="00795A06"/>
    <w:rsid w:val="007A21A6"/>
    <w:rsid w:val="007A2942"/>
    <w:rsid w:val="007A7B0E"/>
    <w:rsid w:val="007A7E48"/>
    <w:rsid w:val="007B0308"/>
    <w:rsid w:val="007B46AB"/>
    <w:rsid w:val="007B4ADB"/>
    <w:rsid w:val="007B69E9"/>
    <w:rsid w:val="007C2524"/>
    <w:rsid w:val="007C6FB8"/>
    <w:rsid w:val="007D2D53"/>
    <w:rsid w:val="007D6662"/>
    <w:rsid w:val="007E387F"/>
    <w:rsid w:val="007E715A"/>
    <w:rsid w:val="007F03F2"/>
    <w:rsid w:val="007F2AD4"/>
    <w:rsid w:val="007F3876"/>
    <w:rsid w:val="007F7BAE"/>
    <w:rsid w:val="00800176"/>
    <w:rsid w:val="00800EE5"/>
    <w:rsid w:val="00805D39"/>
    <w:rsid w:val="00807956"/>
    <w:rsid w:val="00810317"/>
    <w:rsid w:val="0081353C"/>
    <w:rsid w:val="008142C2"/>
    <w:rsid w:val="00815A0F"/>
    <w:rsid w:val="0081757C"/>
    <w:rsid w:val="008224EB"/>
    <w:rsid w:val="00824CE4"/>
    <w:rsid w:val="00831CD4"/>
    <w:rsid w:val="00833C3B"/>
    <w:rsid w:val="008344A4"/>
    <w:rsid w:val="00835DAC"/>
    <w:rsid w:val="00841FD5"/>
    <w:rsid w:val="00842A05"/>
    <w:rsid w:val="0084511D"/>
    <w:rsid w:val="00862F6A"/>
    <w:rsid w:val="00866C61"/>
    <w:rsid w:val="00867D66"/>
    <w:rsid w:val="00867F8B"/>
    <w:rsid w:val="00870D67"/>
    <w:rsid w:val="008715DD"/>
    <w:rsid w:val="008724F3"/>
    <w:rsid w:val="00873E41"/>
    <w:rsid w:val="00876BAD"/>
    <w:rsid w:val="00881F65"/>
    <w:rsid w:val="00885C88"/>
    <w:rsid w:val="008919CA"/>
    <w:rsid w:val="008970E5"/>
    <w:rsid w:val="008A205D"/>
    <w:rsid w:val="008A58E9"/>
    <w:rsid w:val="008B03EA"/>
    <w:rsid w:val="008B11B2"/>
    <w:rsid w:val="008B7EE3"/>
    <w:rsid w:val="008C0C9E"/>
    <w:rsid w:val="008C6FE0"/>
    <w:rsid w:val="008D07A7"/>
    <w:rsid w:val="008E1433"/>
    <w:rsid w:val="008E75C5"/>
    <w:rsid w:val="008F024C"/>
    <w:rsid w:val="008F04C9"/>
    <w:rsid w:val="008F207A"/>
    <w:rsid w:val="008F5CD9"/>
    <w:rsid w:val="008F6153"/>
    <w:rsid w:val="008F7434"/>
    <w:rsid w:val="00904F30"/>
    <w:rsid w:val="00910282"/>
    <w:rsid w:val="00913A7D"/>
    <w:rsid w:val="00914437"/>
    <w:rsid w:val="009162F2"/>
    <w:rsid w:val="00916F4D"/>
    <w:rsid w:val="00920AEB"/>
    <w:rsid w:val="00920E7C"/>
    <w:rsid w:val="00921021"/>
    <w:rsid w:val="00921E2B"/>
    <w:rsid w:val="00922F1E"/>
    <w:rsid w:val="00924A8B"/>
    <w:rsid w:val="009258D1"/>
    <w:rsid w:val="00925C9C"/>
    <w:rsid w:val="00926AFC"/>
    <w:rsid w:val="00931171"/>
    <w:rsid w:val="00933ECD"/>
    <w:rsid w:val="009346FE"/>
    <w:rsid w:val="00934D82"/>
    <w:rsid w:val="00945093"/>
    <w:rsid w:val="009511A1"/>
    <w:rsid w:val="0096356E"/>
    <w:rsid w:val="009712C4"/>
    <w:rsid w:val="0098097F"/>
    <w:rsid w:val="00983F7C"/>
    <w:rsid w:val="009A074D"/>
    <w:rsid w:val="009A1FA1"/>
    <w:rsid w:val="009A4278"/>
    <w:rsid w:val="009A43E2"/>
    <w:rsid w:val="009B2E11"/>
    <w:rsid w:val="009B73D8"/>
    <w:rsid w:val="009C069A"/>
    <w:rsid w:val="009C15D7"/>
    <w:rsid w:val="009C2E5E"/>
    <w:rsid w:val="009C753B"/>
    <w:rsid w:val="009D4BA2"/>
    <w:rsid w:val="009D65B1"/>
    <w:rsid w:val="009E373F"/>
    <w:rsid w:val="009E384E"/>
    <w:rsid w:val="009E3CB2"/>
    <w:rsid w:val="009E514E"/>
    <w:rsid w:val="009E6881"/>
    <w:rsid w:val="009F20E9"/>
    <w:rsid w:val="009F2676"/>
    <w:rsid w:val="009F7695"/>
    <w:rsid w:val="00A03FB8"/>
    <w:rsid w:val="00A046AB"/>
    <w:rsid w:val="00A04AD4"/>
    <w:rsid w:val="00A05367"/>
    <w:rsid w:val="00A101BB"/>
    <w:rsid w:val="00A10B4B"/>
    <w:rsid w:val="00A134F8"/>
    <w:rsid w:val="00A150C1"/>
    <w:rsid w:val="00A1760E"/>
    <w:rsid w:val="00A17ED0"/>
    <w:rsid w:val="00A20892"/>
    <w:rsid w:val="00A22C3C"/>
    <w:rsid w:val="00A26063"/>
    <w:rsid w:val="00A27B58"/>
    <w:rsid w:val="00A36978"/>
    <w:rsid w:val="00A54225"/>
    <w:rsid w:val="00A56252"/>
    <w:rsid w:val="00A56470"/>
    <w:rsid w:val="00A56DC7"/>
    <w:rsid w:val="00A65ECA"/>
    <w:rsid w:val="00A7087E"/>
    <w:rsid w:val="00A719F1"/>
    <w:rsid w:val="00A74D83"/>
    <w:rsid w:val="00A81FA8"/>
    <w:rsid w:val="00A825D6"/>
    <w:rsid w:val="00A839A1"/>
    <w:rsid w:val="00A839F6"/>
    <w:rsid w:val="00A84F7F"/>
    <w:rsid w:val="00A85B1B"/>
    <w:rsid w:val="00A87CE4"/>
    <w:rsid w:val="00A91877"/>
    <w:rsid w:val="00AA2551"/>
    <w:rsid w:val="00AA3417"/>
    <w:rsid w:val="00AA3849"/>
    <w:rsid w:val="00AA5EEF"/>
    <w:rsid w:val="00AA7A0C"/>
    <w:rsid w:val="00AB3E3B"/>
    <w:rsid w:val="00AB5F7C"/>
    <w:rsid w:val="00AC175D"/>
    <w:rsid w:val="00AC181F"/>
    <w:rsid w:val="00AC1A10"/>
    <w:rsid w:val="00AC59A5"/>
    <w:rsid w:val="00AC60CB"/>
    <w:rsid w:val="00AD0F49"/>
    <w:rsid w:val="00AD374B"/>
    <w:rsid w:val="00AE090A"/>
    <w:rsid w:val="00AE0ECE"/>
    <w:rsid w:val="00AE1840"/>
    <w:rsid w:val="00AE583E"/>
    <w:rsid w:val="00AE61FD"/>
    <w:rsid w:val="00AF1D0E"/>
    <w:rsid w:val="00AF3E14"/>
    <w:rsid w:val="00B02D72"/>
    <w:rsid w:val="00B127B2"/>
    <w:rsid w:val="00B14B2A"/>
    <w:rsid w:val="00B17A82"/>
    <w:rsid w:val="00B2143F"/>
    <w:rsid w:val="00B22727"/>
    <w:rsid w:val="00B243B5"/>
    <w:rsid w:val="00B33771"/>
    <w:rsid w:val="00B3615D"/>
    <w:rsid w:val="00B40EE2"/>
    <w:rsid w:val="00B42023"/>
    <w:rsid w:val="00B431ED"/>
    <w:rsid w:val="00B45110"/>
    <w:rsid w:val="00B47174"/>
    <w:rsid w:val="00B602EA"/>
    <w:rsid w:val="00B62C38"/>
    <w:rsid w:val="00B63AA2"/>
    <w:rsid w:val="00B70610"/>
    <w:rsid w:val="00B71413"/>
    <w:rsid w:val="00B72C20"/>
    <w:rsid w:val="00B72E4F"/>
    <w:rsid w:val="00B816EB"/>
    <w:rsid w:val="00B83085"/>
    <w:rsid w:val="00B93F7F"/>
    <w:rsid w:val="00B96659"/>
    <w:rsid w:val="00B96D10"/>
    <w:rsid w:val="00B972D1"/>
    <w:rsid w:val="00BA16DA"/>
    <w:rsid w:val="00BA1A7E"/>
    <w:rsid w:val="00BA2AA3"/>
    <w:rsid w:val="00BA6FB4"/>
    <w:rsid w:val="00BB068E"/>
    <w:rsid w:val="00BB44E2"/>
    <w:rsid w:val="00BB4AF7"/>
    <w:rsid w:val="00BB4BD4"/>
    <w:rsid w:val="00BB5621"/>
    <w:rsid w:val="00BB6C40"/>
    <w:rsid w:val="00BC2A2C"/>
    <w:rsid w:val="00BC5FE8"/>
    <w:rsid w:val="00BC662C"/>
    <w:rsid w:val="00BC725A"/>
    <w:rsid w:val="00BD06E3"/>
    <w:rsid w:val="00BD1FDA"/>
    <w:rsid w:val="00BD455D"/>
    <w:rsid w:val="00BD461A"/>
    <w:rsid w:val="00BD5CEE"/>
    <w:rsid w:val="00BE14BC"/>
    <w:rsid w:val="00BE1D5F"/>
    <w:rsid w:val="00BE4100"/>
    <w:rsid w:val="00BE6090"/>
    <w:rsid w:val="00BE661F"/>
    <w:rsid w:val="00BE6DCE"/>
    <w:rsid w:val="00C000EF"/>
    <w:rsid w:val="00C030BF"/>
    <w:rsid w:val="00C06D49"/>
    <w:rsid w:val="00C13318"/>
    <w:rsid w:val="00C21FF4"/>
    <w:rsid w:val="00C2261D"/>
    <w:rsid w:val="00C22C79"/>
    <w:rsid w:val="00C24713"/>
    <w:rsid w:val="00C27B63"/>
    <w:rsid w:val="00C27C96"/>
    <w:rsid w:val="00C43696"/>
    <w:rsid w:val="00C46DC7"/>
    <w:rsid w:val="00C51BDF"/>
    <w:rsid w:val="00C5360A"/>
    <w:rsid w:val="00C61DA9"/>
    <w:rsid w:val="00C66651"/>
    <w:rsid w:val="00C7006D"/>
    <w:rsid w:val="00C75640"/>
    <w:rsid w:val="00C75935"/>
    <w:rsid w:val="00C87CFD"/>
    <w:rsid w:val="00C9199C"/>
    <w:rsid w:val="00C91F99"/>
    <w:rsid w:val="00C94253"/>
    <w:rsid w:val="00C946E0"/>
    <w:rsid w:val="00C94709"/>
    <w:rsid w:val="00CA4484"/>
    <w:rsid w:val="00CA644E"/>
    <w:rsid w:val="00CB4D90"/>
    <w:rsid w:val="00CC4899"/>
    <w:rsid w:val="00CC527C"/>
    <w:rsid w:val="00CD315F"/>
    <w:rsid w:val="00CD4071"/>
    <w:rsid w:val="00CD4648"/>
    <w:rsid w:val="00CD7443"/>
    <w:rsid w:val="00CE1C7F"/>
    <w:rsid w:val="00CE5342"/>
    <w:rsid w:val="00CF6CF7"/>
    <w:rsid w:val="00D02533"/>
    <w:rsid w:val="00D112B6"/>
    <w:rsid w:val="00D11606"/>
    <w:rsid w:val="00D12875"/>
    <w:rsid w:val="00D16829"/>
    <w:rsid w:val="00D172B2"/>
    <w:rsid w:val="00D20007"/>
    <w:rsid w:val="00D200F4"/>
    <w:rsid w:val="00D26369"/>
    <w:rsid w:val="00D27E02"/>
    <w:rsid w:val="00D30D1F"/>
    <w:rsid w:val="00D33037"/>
    <w:rsid w:val="00D33DC6"/>
    <w:rsid w:val="00D3654E"/>
    <w:rsid w:val="00D4377D"/>
    <w:rsid w:val="00D4747F"/>
    <w:rsid w:val="00D509BC"/>
    <w:rsid w:val="00D60243"/>
    <w:rsid w:val="00D612F3"/>
    <w:rsid w:val="00D65F80"/>
    <w:rsid w:val="00D77B32"/>
    <w:rsid w:val="00D77E2A"/>
    <w:rsid w:val="00D84542"/>
    <w:rsid w:val="00D84E78"/>
    <w:rsid w:val="00D867E3"/>
    <w:rsid w:val="00D90FA0"/>
    <w:rsid w:val="00D95CF3"/>
    <w:rsid w:val="00D97FAE"/>
    <w:rsid w:val="00DA5D72"/>
    <w:rsid w:val="00DB1416"/>
    <w:rsid w:val="00DB590F"/>
    <w:rsid w:val="00DB7262"/>
    <w:rsid w:val="00DC2911"/>
    <w:rsid w:val="00DC52BA"/>
    <w:rsid w:val="00DC6553"/>
    <w:rsid w:val="00DC6708"/>
    <w:rsid w:val="00DC7992"/>
    <w:rsid w:val="00DD1041"/>
    <w:rsid w:val="00DD191D"/>
    <w:rsid w:val="00DD20CC"/>
    <w:rsid w:val="00DD2F5A"/>
    <w:rsid w:val="00DD3DB7"/>
    <w:rsid w:val="00DE0300"/>
    <w:rsid w:val="00DE26D1"/>
    <w:rsid w:val="00DE64ED"/>
    <w:rsid w:val="00DE6658"/>
    <w:rsid w:val="00DF3590"/>
    <w:rsid w:val="00DF6FAB"/>
    <w:rsid w:val="00E122ED"/>
    <w:rsid w:val="00E16115"/>
    <w:rsid w:val="00E2779D"/>
    <w:rsid w:val="00E27BED"/>
    <w:rsid w:val="00E33469"/>
    <w:rsid w:val="00E41278"/>
    <w:rsid w:val="00E42566"/>
    <w:rsid w:val="00E460EB"/>
    <w:rsid w:val="00E47F79"/>
    <w:rsid w:val="00E50D3A"/>
    <w:rsid w:val="00E51CEE"/>
    <w:rsid w:val="00E525F6"/>
    <w:rsid w:val="00E65A24"/>
    <w:rsid w:val="00E65E6B"/>
    <w:rsid w:val="00E67B20"/>
    <w:rsid w:val="00E74FF6"/>
    <w:rsid w:val="00E77AC8"/>
    <w:rsid w:val="00E84424"/>
    <w:rsid w:val="00E84AEB"/>
    <w:rsid w:val="00E85BF6"/>
    <w:rsid w:val="00E86E88"/>
    <w:rsid w:val="00E961B7"/>
    <w:rsid w:val="00E965FD"/>
    <w:rsid w:val="00EA0091"/>
    <w:rsid w:val="00EA4619"/>
    <w:rsid w:val="00EA4839"/>
    <w:rsid w:val="00EA5FC4"/>
    <w:rsid w:val="00EB170B"/>
    <w:rsid w:val="00EB1D7C"/>
    <w:rsid w:val="00EB2C89"/>
    <w:rsid w:val="00EB3C6F"/>
    <w:rsid w:val="00EB63C5"/>
    <w:rsid w:val="00EB7983"/>
    <w:rsid w:val="00EC14DF"/>
    <w:rsid w:val="00EC24DB"/>
    <w:rsid w:val="00EC2B3F"/>
    <w:rsid w:val="00EC4274"/>
    <w:rsid w:val="00EC73E4"/>
    <w:rsid w:val="00ED37A3"/>
    <w:rsid w:val="00ED6DE4"/>
    <w:rsid w:val="00ED7F66"/>
    <w:rsid w:val="00EE3ED1"/>
    <w:rsid w:val="00EE5861"/>
    <w:rsid w:val="00EE61ED"/>
    <w:rsid w:val="00EF215D"/>
    <w:rsid w:val="00EF2850"/>
    <w:rsid w:val="00EF3E4C"/>
    <w:rsid w:val="00EF6577"/>
    <w:rsid w:val="00F002E8"/>
    <w:rsid w:val="00F018D7"/>
    <w:rsid w:val="00F0491E"/>
    <w:rsid w:val="00F061BE"/>
    <w:rsid w:val="00F13AAA"/>
    <w:rsid w:val="00F17D41"/>
    <w:rsid w:val="00F211C0"/>
    <w:rsid w:val="00F21E44"/>
    <w:rsid w:val="00F221CF"/>
    <w:rsid w:val="00F306A7"/>
    <w:rsid w:val="00F31F64"/>
    <w:rsid w:val="00F333B4"/>
    <w:rsid w:val="00F3407F"/>
    <w:rsid w:val="00F355A9"/>
    <w:rsid w:val="00F367FE"/>
    <w:rsid w:val="00F44C63"/>
    <w:rsid w:val="00F47009"/>
    <w:rsid w:val="00F55B0D"/>
    <w:rsid w:val="00F609D2"/>
    <w:rsid w:val="00F623B1"/>
    <w:rsid w:val="00F6572D"/>
    <w:rsid w:val="00F67116"/>
    <w:rsid w:val="00F72945"/>
    <w:rsid w:val="00F745E5"/>
    <w:rsid w:val="00F749A9"/>
    <w:rsid w:val="00F757BF"/>
    <w:rsid w:val="00F814B4"/>
    <w:rsid w:val="00F85269"/>
    <w:rsid w:val="00F85A8F"/>
    <w:rsid w:val="00F908A0"/>
    <w:rsid w:val="00F919C9"/>
    <w:rsid w:val="00F943B5"/>
    <w:rsid w:val="00FA6111"/>
    <w:rsid w:val="00FB2914"/>
    <w:rsid w:val="00FB6176"/>
    <w:rsid w:val="00FB6E28"/>
    <w:rsid w:val="00FB7AD8"/>
    <w:rsid w:val="00FC01E6"/>
    <w:rsid w:val="00FC1E33"/>
    <w:rsid w:val="00FC7B43"/>
    <w:rsid w:val="00FD0855"/>
    <w:rsid w:val="00FD7DDD"/>
    <w:rsid w:val="00FE02EF"/>
    <w:rsid w:val="00FE1D17"/>
    <w:rsid w:val="00FE3B03"/>
    <w:rsid w:val="00FF14D6"/>
    <w:rsid w:val="00FF59B2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C36419"/>
  <w15:chartTrackingRefBased/>
  <w15:docId w15:val="{A1A946C5-B929-47F4-895C-102726B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1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B4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E05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058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142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81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9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7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66E1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04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F04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04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F04C9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8F04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04C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455D"/>
  </w:style>
  <w:style w:type="paragraph" w:styleId="Pieddepage">
    <w:name w:val="footer"/>
    <w:basedOn w:val="Normal"/>
    <w:link w:val="PieddepageCar"/>
    <w:uiPriority w:val="99"/>
    <w:unhideWhenUsed/>
    <w:rsid w:val="00BD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stackexchange.com/stackoverflow/query/ne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ask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Plate_notation" TargetMode="External"/><Relationship Id="rId33" Type="http://schemas.openxmlformats.org/officeDocument/2006/relationships/hyperlink" Target="https://stackoverflow-tag-api.herokuapp.com/predic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stackoverflow-tag-api.herokuapp.com/docs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8.png"/><Relationship Id="rId28" Type="http://schemas.openxmlformats.org/officeDocument/2006/relationships/image" Target="media/image12.emf"/><Relationship Id="rId36" Type="http://schemas.openxmlformats.org/officeDocument/2006/relationships/glossaryDocument" Target="glossary/document.xml"/><Relationship Id="rId10" Type="http://schemas.openxmlformats.org/officeDocument/2006/relationships/hyperlink" Target="https://stackoverflow.com/advertising/audience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cedricsoares/openclassrooms-api-categorizer-automatiquement-des-ques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archive.org/download/stackexchange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11.png"/><Relationship Id="rId30" Type="http://schemas.openxmlformats.org/officeDocument/2006/relationships/hyperlink" Target="https://github.com/cedricsoares/openclassrooms-categorizer-automatiquement-des-questions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0B5A7BD37F4C9D9913941104B24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B4871-97E7-4890-A16B-F223CDDC1716}"/>
      </w:docPartPr>
      <w:docPartBody>
        <w:p w:rsidR="004440D6" w:rsidRDefault="00605A61" w:rsidP="00605A61">
          <w:pPr>
            <w:pStyle w:val="B80B5A7BD37F4C9D9913941104B240C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7D8D16744804DFF9D415317B833DE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BCEC8C-EAF2-481A-A109-9C956A0E15F5}"/>
      </w:docPartPr>
      <w:docPartBody>
        <w:p w:rsidR="004440D6" w:rsidRDefault="00605A61" w:rsidP="00605A61">
          <w:pPr>
            <w:pStyle w:val="37D8D16744804DFF9D415317B833DE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8B81DE9CB44CEB9EF699C2547BB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EC0B5-1C40-435E-A6A8-7959CABB31A7}"/>
      </w:docPartPr>
      <w:docPartBody>
        <w:p w:rsidR="004440D6" w:rsidRDefault="00605A61" w:rsidP="00605A61">
          <w:pPr>
            <w:pStyle w:val="E28B81DE9CB44CEB9EF699C2547BB6E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F06F3A120ED462B9AF9775EEDF40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8CCDD2-F97E-4296-813F-C3AC42CC72D5}"/>
      </w:docPartPr>
      <w:docPartBody>
        <w:p w:rsidR="004440D6" w:rsidRDefault="00605A61" w:rsidP="00605A61">
          <w:pPr>
            <w:pStyle w:val="1F06F3A120ED462B9AF9775EEDF406B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C7021901204426AAC986C75945EB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D2B48E-65E0-4043-91EB-31658FFC8CF2}"/>
      </w:docPartPr>
      <w:docPartBody>
        <w:p w:rsidR="004440D6" w:rsidRDefault="00605A61" w:rsidP="00605A61">
          <w:pPr>
            <w:pStyle w:val="4C7021901204426AAC986C75945EB66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1"/>
    <w:rsid w:val="004440D6"/>
    <w:rsid w:val="0060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5A61"/>
    <w:rPr>
      <w:color w:val="808080"/>
    </w:rPr>
  </w:style>
  <w:style w:type="paragraph" w:customStyle="1" w:styleId="B80B5A7BD37F4C9D9913941104B240C6">
    <w:name w:val="B80B5A7BD37F4C9D9913941104B240C6"/>
    <w:rsid w:val="00605A61"/>
  </w:style>
  <w:style w:type="paragraph" w:customStyle="1" w:styleId="37D8D16744804DFF9D415317B833DE93">
    <w:name w:val="37D8D16744804DFF9D415317B833DE93"/>
    <w:rsid w:val="00605A61"/>
  </w:style>
  <w:style w:type="paragraph" w:customStyle="1" w:styleId="E28B81DE9CB44CEB9EF699C2547BB6E6">
    <w:name w:val="E28B81DE9CB44CEB9EF699C2547BB6E6"/>
    <w:rsid w:val="00605A61"/>
  </w:style>
  <w:style w:type="paragraph" w:customStyle="1" w:styleId="1F06F3A120ED462B9AF9775EEDF406B8">
    <w:name w:val="1F06F3A120ED462B9AF9775EEDF406B8"/>
    <w:rsid w:val="00605A61"/>
  </w:style>
  <w:style w:type="paragraph" w:customStyle="1" w:styleId="4C7021901204426AAC986C75945EB66A">
    <w:name w:val="4C7021901204426AAC986C75945EB66A"/>
    <w:rsid w:val="00605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DEB09-A871-46E5-BC28-DD1B8759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16</Pages>
  <Words>4508</Words>
  <Characters>24794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Catégorisation automatique de questions  sur Stack Overflow</vt:lpstr>
    </vt:vector>
  </TitlesOfParts>
  <Company>Openclassrooms</Company>
  <LinksUpToDate>false</LinksUpToDate>
  <CharactersWithSpaces>29244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Catégorisation automatique de questions  sur Stack Overflow</dc:title>
  <dc:subject>Comparaison des approches supervisées et non supervisées</dc:subject>
  <dc:creator>Cedric Soares</dc:creator>
  <cp:keywords/>
  <dc:description/>
  <cp:lastModifiedBy>Cedric Soares</cp:lastModifiedBy>
  <cp:revision>730</cp:revision>
  <dcterms:created xsi:type="dcterms:W3CDTF">2021-08-25T13:15:00Z</dcterms:created>
  <dcterms:modified xsi:type="dcterms:W3CDTF">2021-08-31T11:45:00Z</dcterms:modified>
</cp:coreProperties>
</file>