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DB7" w:rsidRPr="00E632BA" w:rsidRDefault="00E632BA" w:rsidP="00E64DB7">
      <w:pPr>
        <w:pStyle w:val="Titledocument"/>
        <w:rPr>
          <w14:ligatures w14:val="standard"/>
        </w:rPr>
      </w:pPr>
      <w:r w:rsidRPr="00E632BA">
        <w:rPr>
          <w14:ligatures w14:val="standard"/>
        </w:rPr>
        <w:t>Wars On R/Place:</w:t>
      </w:r>
      <w:r>
        <w:rPr>
          <w14:ligatures w14:val="standard"/>
        </w:rPr>
        <w:t xml:space="preserve"> A…</w:t>
      </w:r>
      <w:bookmarkStart w:id="0" w:name="_GoBack"/>
      <w:bookmarkEnd w:id="0"/>
    </w:p>
    <w:p w:rsidR="00742185" w:rsidRPr="00E632BA" w:rsidRDefault="00E632BA" w:rsidP="00742185">
      <w:pPr>
        <w:pStyle w:val="Sous-titre"/>
        <w:rPr>
          <w:rFonts w:cs="Linux Biolinum"/>
          <w:vertAlign w:val="superscript"/>
          <w14:ligatures w14:val="standard"/>
        </w:rPr>
      </w:pPr>
      <w:r>
        <w:rPr>
          <w14:ligatures w14:val="standard"/>
        </w:rPr>
        <w:t>This paper seeks to…</w:t>
      </w:r>
    </w:p>
    <w:tbl>
      <w:tblPr>
        <w:tblW w:w="10296" w:type="dxa"/>
        <w:tblLayout w:type="fixed"/>
        <w:tblLook w:val="0000" w:firstRow="0" w:lastRow="0" w:firstColumn="0" w:lastColumn="0" w:noHBand="0" w:noVBand="0"/>
      </w:tblPr>
      <w:tblGrid>
        <w:gridCol w:w="3432"/>
        <w:gridCol w:w="3432"/>
        <w:gridCol w:w="3432"/>
      </w:tblGrid>
      <w:tr w:rsidR="00DA041E" w:rsidRPr="00A62B50" w:rsidTr="00E632BA">
        <w:tc>
          <w:tcPr>
            <w:tcW w:w="3432" w:type="dxa"/>
          </w:tcPr>
          <w:p w:rsidR="00DA041E" w:rsidRPr="00E632BA" w:rsidRDefault="00E632BA" w:rsidP="005C612F">
            <w:pPr>
              <w:pStyle w:val="Authors"/>
              <w:jc w:val="center"/>
              <w:rPr>
                <w:lang w:val="fr-CH"/>
                <w14:ligatures w14:val="standard"/>
              </w:rPr>
            </w:pPr>
            <w:r w:rsidRPr="00E632BA">
              <w:rPr>
                <w:rStyle w:val="FirstName"/>
                <w:rFonts w:ascii="Linux Libertine" w:hAnsi="Linux Libertine" w:cs="Linux Libertine"/>
                <w:lang w:val="fr-CH"/>
                <w14:ligatures w14:val="standard"/>
              </w:rPr>
              <w:t>Raphaël Barman</w:t>
            </w:r>
            <w:r w:rsidR="00DA041E" w:rsidRPr="00E632BA">
              <w:rPr>
                <w:lang w:val="fr-CH"/>
                <w14:ligatures w14:val="standard"/>
              </w:rPr>
              <w:br/>
            </w:r>
            <w:r w:rsidRPr="00E632BA">
              <w:rPr>
                <w:rStyle w:val="OrgDiv"/>
                <w:rFonts w:ascii="Linux Libertine" w:hAnsi="Linux Libertine" w:cs="Linux Libertine"/>
                <w:color w:val="auto"/>
                <w:sz w:val="20"/>
                <w:szCs w:val="18"/>
                <w:lang w:val="fr-CH"/>
                <w14:ligatures w14:val="standard"/>
              </w:rPr>
              <w:t>EPFL</w:t>
            </w:r>
            <w:r w:rsidR="00DA041E" w:rsidRPr="00E632BA">
              <w:rPr>
                <w:lang w:val="fr-CH"/>
                <w14:ligatures w14:val="standard"/>
              </w:rPr>
              <w:br/>
            </w:r>
            <w:r>
              <w:rPr>
                <w:rStyle w:val="Email"/>
                <w:rFonts w:ascii="Linux Libertine" w:eastAsia="PMingLiU" w:hAnsi="Linux Libertine" w:cs="Linux Libertine"/>
                <w:color w:val="auto"/>
                <w:sz w:val="20"/>
                <w:lang w:val="fr-CH"/>
                <w14:ligatures w14:val="standard"/>
              </w:rPr>
              <w:t>raphael.barman</w:t>
            </w:r>
            <w:r w:rsidR="00DA041E" w:rsidRPr="00E632BA">
              <w:rPr>
                <w:rStyle w:val="Email"/>
                <w:rFonts w:ascii="Linux Libertine" w:eastAsia="PMingLiU" w:hAnsi="Linux Libertine" w:cs="Linux Libertine"/>
                <w:color w:val="auto"/>
                <w:sz w:val="20"/>
                <w:lang w:val="fr-CH"/>
                <w14:ligatures w14:val="standard"/>
              </w:rPr>
              <w:t>@</w:t>
            </w:r>
            <w:r w:rsidRPr="00E632BA">
              <w:rPr>
                <w:rStyle w:val="OrgDiv"/>
                <w:rFonts w:ascii="Linux Libertine" w:hAnsi="Linux Libertine" w:cs="Linux Libertine"/>
                <w:color w:val="auto"/>
                <w:sz w:val="20"/>
                <w:szCs w:val="18"/>
                <w:lang w:val="fr-CH"/>
                <w14:ligatures w14:val="standard"/>
              </w:rPr>
              <w:t>epfl.ch</w:t>
            </w:r>
          </w:p>
        </w:tc>
        <w:tc>
          <w:tcPr>
            <w:tcW w:w="3432" w:type="dxa"/>
          </w:tcPr>
          <w:p w:rsidR="00DA041E" w:rsidRPr="00E632BA" w:rsidRDefault="00E632BA" w:rsidP="005C612F">
            <w:pPr>
              <w:pStyle w:val="Authors"/>
              <w:jc w:val="center"/>
              <w:rPr>
                <w:lang w:val="fr-CH"/>
                <w14:ligatures w14:val="standard"/>
              </w:rPr>
            </w:pPr>
            <w:bookmarkStart w:id="1" w:name="AU2"/>
            <w:r w:rsidRPr="00E632BA">
              <w:rPr>
                <w:rStyle w:val="FirstName"/>
                <w:rFonts w:ascii="Linux Libertine" w:hAnsi="Linux Libertine" w:cs="Linux Libertine"/>
                <w:lang w:val="fr-CH"/>
                <w14:ligatures w14:val="standard"/>
              </w:rPr>
              <w:t>Mathieu Clavel</w:t>
            </w:r>
            <w:bookmarkEnd w:id="1"/>
            <w:r w:rsidR="00DA041E" w:rsidRPr="00E632BA">
              <w:rPr>
                <w:lang w:val="fr-CH"/>
                <w14:ligatures w14:val="standard"/>
              </w:rPr>
              <w:br/>
            </w:r>
            <w:r w:rsidRPr="00E632BA">
              <w:rPr>
                <w:rStyle w:val="OrgDiv"/>
                <w:rFonts w:ascii="Linux Libertine" w:hAnsi="Linux Libertine" w:cs="Linux Libertine"/>
                <w:color w:val="auto"/>
                <w:sz w:val="20"/>
                <w:szCs w:val="18"/>
                <w:lang w:val="fr-CH"/>
                <w14:ligatures w14:val="standard"/>
              </w:rPr>
              <w:t>EPFL</w:t>
            </w:r>
            <w:r w:rsidR="00DA041E" w:rsidRPr="00E632BA">
              <w:rPr>
                <w:lang w:val="fr-CH"/>
                <w14:ligatures w14:val="standard"/>
              </w:rPr>
              <w:br/>
            </w:r>
            <w:r>
              <w:rPr>
                <w:rStyle w:val="Email"/>
                <w:rFonts w:ascii="Linux Libertine" w:eastAsia="PMingLiU" w:hAnsi="Linux Libertine" w:cs="Linux Libertine"/>
                <w:color w:val="auto"/>
                <w:sz w:val="20"/>
                <w:lang w:val="fr-CH"/>
                <w14:ligatures w14:val="standard"/>
              </w:rPr>
              <w:t>mathieu.clavel</w:t>
            </w:r>
            <w:r>
              <w:rPr>
                <w:rStyle w:val="Email"/>
                <w:rFonts w:ascii="Linux Libertine" w:hAnsi="Linux Libertine" w:cs="Linux Libertine"/>
                <w:color w:val="auto"/>
                <w:sz w:val="20"/>
                <w:lang w:val="fr-CH" w:eastAsia="it-IT"/>
                <w14:ligatures w14:val="standard"/>
              </w:rPr>
              <w:t>@</w:t>
            </w:r>
            <w:r>
              <w:rPr>
                <w:rStyle w:val="OrgDiv"/>
                <w:rFonts w:ascii="Linux Libertine" w:hAnsi="Linux Libertine" w:cs="Linux Libertine"/>
                <w:color w:val="auto"/>
                <w:sz w:val="20"/>
                <w:szCs w:val="18"/>
                <w:lang w:val="fr-CH"/>
                <w14:ligatures w14:val="standard"/>
              </w:rPr>
              <w:t>epfl.ch</w:t>
            </w:r>
          </w:p>
        </w:tc>
        <w:tc>
          <w:tcPr>
            <w:tcW w:w="3432" w:type="dxa"/>
          </w:tcPr>
          <w:p w:rsidR="00DA041E" w:rsidRPr="00E632BA" w:rsidRDefault="00E632BA" w:rsidP="005C612F">
            <w:pPr>
              <w:pStyle w:val="Authors"/>
              <w:jc w:val="center"/>
              <w:rPr>
                <w14:ligatures w14:val="standard"/>
              </w:rPr>
            </w:pPr>
            <w:r>
              <w:rPr>
                <w:rStyle w:val="FirstName"/>
                <w:rFonts w:ascii="Linux Libertine" w:hAnsi="Linux Libertine" w:cs="Linux Libertine"/>
                <w14:ligatures w14:val="standard"/>
              </w:rPr>
              <w:t xml:space="preserve">Santiago </w:t>
            </w:r>
            <w:r w:rsidRPr="00E632BA">
              <w:rPr>
                <w:rStyle w:val="FirstName"/>
                <w:rFonts w:ascii="Linux Libertine" w:hAnsi="Linux Libertine" w:cs="Linux Libertine"/>
                <w14:ligatures w14:val="standard"/>
              </w:rPr>
              <w:t>Saint-Supéry</w:t>
            </w:r>
            <w:r w:rsidR="00DA041E" w:rsidRPr="00A62B50">
              <w:rPr>
                <w14:ligatures w14:val="standard"/>
              </w:rPr>
              <w:br/>
            </w:r>
            <w:r>
              <w:rPr>
                <w:rStyle w:val="OrgDiv"/>
                <w:rFonts w:ascii="Linux Libertine" w:hAnsi="Linux Libertine" w:cs="Linux Libertine"/>
                <w:color w:val="auto"/>
                <w:sz w:val="20"/>
                <w:szCs w:val="18"/>
                <w14:ligatures w14:val="standard"/>
              </w:rPr>
              <w:t>EPFL</w:t>
            </w:r>
            <w:r w:rsidR="00DA041E" w:rsidRPr="00A62B50">
              <w:rPr>
                <w14:ligatures w14:val="standard"/>
              </w:rPr>
              <w:br/>
            </w:r>
            <w:r w:rsidRPr="00E632BA">
              <w:rPr>
                <w:rStyle w:val="Email"/>
                <w:rFonts w:ascii="Linux Libertine" w:eastAsia="PMingLiU" w:hAnsi="Linux Libertine" w:cs="Linux Libertine"/>
                <w:color w:val="auto"/>
                <w:sz w:val="20"/>
                <w14:ligatures w14:val="standard"/>
              </w:rPr>
              <w:t>santiago.saint-supery</w:t>
            </w:r>
            <w:r w:rsidR="00DA041E" w:rsidRPr="00A62B50">
              <w:rPr>
                <w:rStyle w:val="Email"/>
                <w:rFonts w:ascii="Linux Libertine" w:eastAsia="PMingLiU" w:hAnsi="Linux Libertine" w:cs="Linux Libertine"/>
                <w:color w:val="auto"/>
                <w:sz w:val="20"/>
                <w14:ligatures w14:val="standard"/>
              </w:rPr>
              <w:t>@</w:t>
            </w:r>
            <w:r w:rsidRPr="00E632BA">
              <w:rPr>
                <w:rStyle w:val="OrgDiv"/>
                <w:rFonts w:ascii="Linux Libertine" w:hAnsi="Linux Libertine" w:cs="Linux Libertine"/>
                <w:color w:val="auto"/>
                <w:sz w:val="20"/>
                <w:szCs w:val="18"/>
                <w14:ligatures w14:val="standard"/>
              </w:rPr>
              <w:t>epfl.ch</w:t>
            </w:r>
          </w:p>
        </w:tc>
      </w:tr>
      <w:tr w:rsidR="00DA041E" w:rsidRPr="00A62B50" w:rsidTr="00E632BA">
        <w:trPr>
          <w:trHeight w:val="1818"/>
        </w:trPr>
        <w:tc>
          <w:tcPr>
            <w:tcW w:w="3432" w:type="dxa"/>
          </w:tcPr>
          <w:p w:rsidR="00DA041E" w:rsidRPr="00A62B50" w:rsidRDefault="00DA041E" w:rsidP="005C612F">
            <w:pPr>
              <w:pStyle w:val="Authors"/>
              <w:jc w:val="center"/>
              <w:rPr>
                <w14:ligatures w14:val="standard"/>
              </w:rPr>
            </w:pPr>
          </w:p>
        </w:tc>
        <w:tc>
          <w:tcPr>
            <w:tcW w:w="3432" w:type="dxa"/>
          </w:tcPr>
          <w:p w:rsidR="00DA041E" w:rsidRPr="00A62B50" w:rsidRDefault="00E632BA" w:rsidP="005C612F">
            <w:pPr>
              <w:pStyle w:val="Authors"/>
              <w:jc w:val="center"/>
              <w:rPr>
                <w14:ligatures w14:val="standard"/>
              </w:rPr>
            </w:pPr>
            <w:r>
              <w:rPr>
                <w:rStyle w:val="FirstName"/>
                <w:rFonts w:ascii="Linux Libertine" w:hAnsi="Linux Libertine" w:cs="Linux Libertine"/>
                <w14:ligatures w14:val="standard"/>
              </w:rPr>
              <w:t>Cédric Viaccoz</w:t>
            </w:r>
            <w:r w:rsidR="00DA041E" w:rsidRPr="00A62B50">
              <w:rPr>
                <w14:ligatures w14:val="standard"/>
              </w:rPr>
              <w:br/>
            </w:r>
            <w:r>
              <w:rPr>
                <w:rStyle w:val="OrgDiv"/>
                <w:rFonts w:ascii="Linux Libertine" w:hAnsi="Linux Libertine" w:cs="Linux Libertine"/>
                <w:color w:val="auto"/>
                <w:sz w:val="20"/>
                <w:szCs w:val="18"/>
                <w14:ligatures w14:val="standard"/>
              </w:rPr>
              <w:t>EPFL</w:t>
            </w:r>
            <w:r w:rsidR="00DA041E" w:rsidRPr="00A62B50">
              <w:rPr>
                <w14:ligatures w14:val="standard"/>
              </w:rPr>
              <w:br/>
            </w:r>
            <w:r w:rsidRPr="00E632BA">
              <w:rPr>
                <w:rStyle w:val="Email"/>
                <w:rFonts w:ascii="Linux Libertine" w:eastAsia="PMingLiU" w:hAnsi="Linux Libertine" w:cs="Linux Libertine"/>
                <w:color w:val="auto"/>
                <w:sz w:val="20"/>
                <w14:ligatures w14:val="standard"/>
              </w:rPr>
              <w:t>cedric.viaccoz</w:t>
            </w:r>
            <w:r>
              <w:rPr>
                <w:rStyle w:val="Email"/>
                <w:rFonts w:ascii="Linux Libertine" w:hAnsi="Linux Libertine" w:cs="Linux Libertine"/>
                <w:color w:val="auto"/>
                <w:sz w:val="20"/>
                <w:lang w:eastAsia="it-IT"/>
                <w14:ligatures w14:val="standard"/>
              </w:rPr>
              <w:t>@</w:t>
            </w:r>
            <w:r>
              <w:rPr>
                <w:rStyle w:val="OrgDiv"/>
                <w:rFonts w:ascii="Linux Libertine" w:hAnsi="Linux Libertine" w:cs="Linux Libertine"/>
                <w:color w:val="auto"/>
                <w:sz w:val="20"/>
                <w:szCs w:val="18"/>
                <w:lang w:val="fr-CH"/>
                <w14:ligatures w14:val="standard"/>
              </w:rPr>
              <w:t>epfl.ch</w:t>
            </w:r>
          </w:p>
        </w:tc>
        <w:tc>
          <w:tcPr>
            <w:tcW w:w="3432" w:type="dxa"/>
          </w:tcPr>
          <w:p w:rsidR="00DA041E" w:rsidRPr="00A62B50" w:rsidRDefault="00E632BA" w:rsidP="005C612F">
            <w:pPr>
              <w:pStyle w:val="Authors"/>
              <w:jc w:val="center"/>
              <w:rPr>
                <w14:ligatures w14:val="standard"/>
              </w:rPr>
            </w:pPr>
            <w:r>
              <w:rPr>
                <w:rStyle w:val="FirstName"/>
                <w:rFonts w:ascii="Linux Libertine" w:hAnsi="Linux Libertine" w:cs="Linux Libertine"/>
                <w14:ligatures w14:val="standard"/>
              </w:rPr>
              <w:t xml:space="preserve"> </w:t>
            </w:r>
          </w:p>
        </w:tc>
      </w:tr>
    </w:tbl>
    <w:p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E632BA" w:rsidRDefault="00E64DB7" w:rsidP="00E64DB7">
      <w:pPr>
        <w:pStyle w:val="AbsHead"/>
        <w:rPr>
          <w:lang w:val="en-US" w:eastAsia="ja-JP"/>
          <w14:ligatures w14:val="standard"/>
        </w:rPr>
      </w:pPr>
      <w:r w:rsidRPr="00A62B50">
        <w:rPr>
          <w:bCs/>
          <w:lang w:val="en-GB" w:eastAsia="ja-JP"/>
          <w14:ligatures w14:val="standard"/>
        </w:rPr>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Appelnotedebasdep"/>
          <w14:ligatures w14:val="standard"/>
        </w:rPr>
        <w:footnoteReference w:id="2"/>
      </w:r>
      <w:r w:rsidRPr="00A62B50">
        <w:rPr>
          <w14:ligatures w14:val="standard"/>
        </w:rPr>
        <w:t xml:space="preserve"> arrays of bi-component structures made of cobalt and permalloy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t>ACM Reference format:</w:t>
      </w:r>
    </w:p>
    <w:p w:rsidR="00C02E35" w:rsidRPr="00A62B50" w:rsidRDefault="00AB0374" w:rsidP="004C7B8F">
      <w:pPr>
        <w:pStyle w:val="RefFormatPara"/>
        <w:rPr>
          <w14:ligatures w14:val="standard"/>
        </w:rPr>
      </w:pPr>
      <w:r w:rsidRPr="00A62B50">
        <w:rPr>
          <w14:ligatures w14:val="standard"/>
        </w:rPr>
        <w:t>G. Gubbiotti</w:t>
      </w:r>
      <w:r w:rsidR="00C02E35" w:rsidRPr="00A62B50">
        <w:rPr>
          <w14:ligatures w14:val="standard"/>
        </w:rPr>
        <w:t xml:space="preserve">, </w:t>
      </w:r>
      <w:r w:rsidRPr="00A62B50">
        <w:rPr>
          <w14:ligatures w14:val="standard"/>
        </w:rPr>
        <w:t>P. Malagò</w:t>
      </w:r>
      <w:r w:rsidR="00C02E35" w:rsidRPr="00A62B50">
        <w:rPr>
          <w14:ligatures w14:val="standard"/>
        </w:rPr>
        <w:t xml:space="preserve">, </w:t>
      </w:r>
      <w:r w:rsidRPr="00A62B50">
        <w:rPr>
          <w14:ligatures w14:val="standard"/>
        </w:rPr>
        <w:t>S. Fin, S. Tacchi, L. Giovannini, D. Bisero, M. Madami</w:t>
      </w:r>
      <w:r w:rsidR="00F1089F" w:rsidRPr="00A62B50">
        <w:rPr>
          <w14:ligatures w14:val="standard"/>
        </w:rPr>
        <w:t>,</w:t>
      </w:r>
      <w:r w:rsidRPr="00A62B50">
        <w:rPr>
          <w14:ligatures w14:val="standard"/>
        </w:rPr>
        <w:t xml:space="preserve"> and G. Carlotti</w:t>
      </w:r>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r w:rsidR="0053539C">
        <w:rPr>
          <w14:ligatures w14:val="standard"/>
        </w:rPr>
        <w:t xml:space="preserve"> </w:t>
      </w:r>
      <w:r w:rsidR="0053539C" w:rsidRPr="0053539C">
        <w:rPr>
          <w14:ligatures w14:val="standard"/>
        </w:rPr>
        <w:t>https://doi.org/</w:t>
      </w:r>
      <w:r w:rsidR="00C02E35" w:rsidRPr="00A62B50">
        <w:rPr>
          <w14:ligatures w14:val="standard"/>
        </w:rPr>
        <w:t>10.</w:t>
      </w:r>
      <w:r w:rsidR="00E163CC" w:rsidRPr="00A62B50">
        <w:rPr>
          <w14:ligatures w14:val="standard"/>
        </w:rPr>
        <w:t>1145</w:t>
      </w:r>
      <w:r w:rsidR="00C02E35" w:rsidRPr="00A62B50">
        <w:rPr>
          <w14:ligatures w14:val="standard"/>
        </w:rPr>
        <w:t>/123 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eigenmodes both in single and </w:t>
      </w:r>
      <w:r w:rsidRPr="00A62B50">
        <w:rPr>
          <w14:ligatures w14:val="standard"/>
        </w:rPr>
        <w:t>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Lienhypertexte"/>
            <w:u w:val="none"/>
            <w14:ligatures w14:val="standard"/>
          </w:rPr>
          <w:t>1</w:t>
        </w:r>
      </w:hyperlink>
      <w:r w:rsidR="00633267" w:rsidRPr="00A62B50">
        <w:rPr>
          <w14:ligatures w14:val="standard"/>
        </w:rPr>
        <w:t>–</w:t>
      </w:r>
      <w:hyperlink w:anchor="bib3" w:history="1">
        <w:r w:rsidR="00981AE5" w:rsidRPr="00A62B50">
          <w:rPr>
            <w:rStyle w:val="Lienhypertexte"/>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Lienhypertexte"/>
            <w:u w:val="none"/>
            <w14:ligatures w14:val="standard"/>
          </w:rPr>
          <w:t>4</w:t>
        </w:r>
      </w:hyperlink>
      <w:r w:rsidR="00981AE5" w:rsidRPr="00A62B50">
        <w:rPr>
          <w14:ligatures w14:val="standard"/>
        </w:rPr>
        <w:t>,</w:t>
      </w:r>
      <w:hyperlink w:anchor="bib5" w:history="1">
        <w:r w:rsidR="00981AE5" w:rsidRPr="00A62B50">
          <w:rPr>
            <w:rStyle w:val="Lienhypertexte"/>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magnonic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2" w:name="fig1"/>
      <w:r w:rsidRPr="00A62B50">
        <w:rPr>
          <w:rStyle w:val="Label"/>
          <w:rFonts w:ascii="Linux Libertine" w:hAnsi="Linux Libertine"/>
          <w:b/>
          <w14:ligatures w14:val="standard"/>
        </w:rPr>
        <w:t>Figure 1</w:t>
      </w:r>
      <w:bookmarkEnd w:id="2"/>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rsidR="00040AE8" w:rsidRPr="00A62B50" w:rsidRDefault="00DF2AA0" w:rsidP="00DA041E">
      <w:pPr>
        <w:pStyle w:val="Para"/>
        <w:ind w:firstLine="0"/>
        <w:jc w:val="both"/>
        <w:rPr>
          <w14:ligatures w14:val="standard"/>
        </w:rPr>
      </w:pPr>
      <w:r w:rsidRPr="00A62B50">
        <w:rPr>
          <w14:ligatures w14:val="standard"/>
        </w:rPr>
        <w:t>In addition to this, complex periodic arrays of dipolarly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r w:rsidRPr="00A62B50">
        <w:rPr>
          <w14:ligatures w14:val="standard"/>
        </w:rPr>
        <w:lastRenderedPageBreak/>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Lienhypertexte"/>
            <w:u w:val="none"/>
            <w14:ligatures w14:val="standard"/>
          </w:rPr>
          <w:t>6</w:t>
        </w:r>
      </w:hyperlink>
      <w:r w:rsidR="00F933D0" w:rsidRPr="00A62B50">
        <w:rPr>
          <w14:ligatures w14:val="standard"/>
        </w:rPr>
        <w:t>–</w:t>
      </w:r>
      <w:hyperlink w:anchor="bib8" w:history="1">
        <w:r w:rsidR="00F933D0" w:rsidRPr="00A62B50">
          <w:rPr>
            <w:rStyle w:val="Lienhypertexte"/>
            <w:u w:val="none"/>
            <w14:ligatures w14:val="standard"/>
          </w:rPr>
          <w:t>8</w:t>
        </w:r>
      </w:hyperlink>
      <w:r w:rsidR="00F933D0" w:rsidRPr="00A62B50">
        <w:rPr>
          <w14:ligatures w14:val="standard"/>
        </w:rPr>
        <w:t>]</w:t>
      </w:r>
      <w:r w:rsidRPr="00A62B50">
        <w:rPr>
          <w14:ligatures w14:val="standard"/>
        </w:rPr>
        <w:t>.</w:t>
      </w:r>
      <w:r w:rsidRPr="00A62B50">
        <w:rPr>
          <w:rStyle w:val="Appeldenotedefin"/>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kOe. </w:t>
      </w:r>
      <w:r w:rsidR="00DF2AA0" w:rsidRPr="00A62B50">
        <w:rPr>
          <w:color w:val="000000"/>
          <w14:ligatures w14:val="standard"/>
        </w:rPr>
        <w:t>To gain further information on the magnetization reversal process and the switching fields of the distinct dots, longitudinal minor loops were also measured.</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Lienhypertexte"/>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3)-pass tandem Fabry–Perot interferometer. About 200 mW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kOe &lt; </w:t>
      </w:r>
      <w:r w:rsidRPr="002C7721">
        <w:rPr>
          <w:i/>
        </w:rPr>
        <w:t>H</w:t>
      </w:r>
      <w:r w:rsidRPr="002C7721">
        <w:t xml:space="preserve"> &lt; </w:t>
      </w:r>
      <w:r w:rsidR="00BD6F05" w:rsidRPr="00A62B50">
        <w:rPr>
          <w:rFonts w:cs="Linux Libertine"/>
          <w14:ligatures w14:val="standard"/>
        </w:rPr>
        <w:sym w:font="Symbol" w:char="F02B"/>
      </w:r>
      <w:r w:rsidRPr="002C7721">
        <w:t>1.0 kOe</w:t>
      </w:r>
      <w:r w:rsidRPr="00A62B50">
        <w:rPr>
          <w14:ligatures w14:val="standard"/>
        </w:rPr>
        <w:t xml:space="preserve"> was applied parallel to the sample surface along</w:t>
      </w:r>
      <w:r w:rsidRPr="002C7721">
        <w:t xml:space="preserve"> the dots length and perpendicular to the incidence plane of light (Voigt geometry).</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3" w:name="sec1"/>
      <w:r w:rsidRPr="00A62B50">
        <w:rPr>
          <w:rFonts w:ascii="Linux Biolinum" w:hAnsi="Linux Biolinum" w:cs="Linux Biolinum"/>
          <w:i/>
          <w14:ligatures w14:val="standard"/>
        </w:rPr>
        <w:t>2.4.1</w:t>
      </w:r>
      <w:bookmarkEnd w:id="3"/>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Lienhypertexte"/>
            <w:u w:val="none"/>
            <w:lang w:val="en-GB"/>
            <w14:ligatures w14:val="standard"/>
          </w:rPr>
          <w:t>Fig. 1</w:t>
        </w:r>
      </w:hyperlink>
      <w:r w:rsidR="00DF2AA0" w:rsidRPr="00A62B50">
        <w:rPr>
          <w:lang w:val="en-GB"/>
          <w14:ligatures w14:val="standard"/>
        </w:rPr>
        <w:t>, and used as input for the simulations. Periodic boundary conditions have been applied to account for the chain arrangement of the Py/Co dots in the investigated sample.</w:t>
      </w:r>
    </w:p>
    <w:p w:rsidR="00040AE8" w:rsidRPr="00A62B50" w:rsidRDefault="00AE4D68" w:rsidP="00DA041E">
      <w:pPr>
        <w:pStyle w:val="Para"/>
        <w:jc w:val="both"/>
        <w:rPr>
          <w:lang w:val="en-GB"/>
          <w14:ligatures w14:val="standard"/>
        </w:rPr>
      </w:pPr>
      <w:bookmarkStart w:id="4" w:name="sec2"/>
      <w:r w:rsidRPr="00A62B50">
        <w:rPr>
          <w:rFonts w:ascii="Linux Biolinum" w:hAnsi="Linux Biolinum" w:cs="Linux Biolinum"/>
          <w:i/>
          <w14:ligatures w14:val="standard"/>
        </w:rPr>
        <w:t>2.4.2</w:t>
      </w:r>
      <w:bookmarkEnd w:id="4"/>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r w:rsidR="00DF2AA0" w:rsidRPr="00A62B50">
        <w:rPr>
          <w:lang w:val="en-GB"/>
          <w14:ligatures w14:val="standard"/>
        </w:rPr>
        <w:t xml:space="preserve">th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rsidTr="00DA041E">
        <w:tc>
          <w:tcPr>
            <w:tcW w:w="4695" w:type="pct"/>
            <w:shd w:val="clear" w:color="auto" w:fill="auto"/>
            <w:vAlign w:val="center"/>
          </w:tcPr>
          <w:p w:rsidR="00DA041E" w:rsidRPr="00A62B50" w:rsidRDefault="003562AB"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5" w:name="eqn1"/>
            <w:r w:rsidRPr="00A62B50">
              <w:rPr>
                <w14:ligatures w14:val="standard"/>
              </w:rPr>
              <w:t>1</w:t>
            </w:r>
            <w:bookmarkEnd w:id="5"/>
            <w:r w:rsidRPr="00A62B50">
              <w:rPr>
                <w:lang w:val="en-GB"/>
                <w14:ligatures w14:val="standard"/>
              </w:rPr>
              <w:t>)</w:t>
            </w:r>
          </w:p>
        </w:tc>
      </w:tr>
    </w:tbl>
    <w:p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E</w:t>
      </w:r>
      <w:r w:rsidRPr="00A62B50">
        <w:rPr>
          <w:vertAlign w:val="subscript"/>
          <w:lang w:val="en-GB"/>
          <w14:ligatures w14:val="standard"/>
        </w:rPr>
        <w:t>ext</w:t>
      </w:r>
      <w:r w:rsidRPr="00A62B50">
        <w:rPr>
          <w:lang w:val="en-GB"/>
          <w14:ligatures w14:val="standard"/>
        </w:rPr>
        <w:t xml:space="preserve">, </w:t>
      </w:r>
      <w:r w:rsidRPr="00A62B50">
        <w:rPr>
          <w:i/>
          <w:lang w:val="en-GB"/>
          <w14:ligatures w14:val="standard"/>
        </w:rPr>
        <w:t>E</w:t>
      </w:r>
      <w:r w:rsidRPr="00A62B50">
        <w:rPr>
          <w:vertAlign w:val="subscript"/>
          <w:lang w:val="en-GB"/>
          <w14:ligatures w14:val="standard"/>
        </w:rPr>
        <w:t>exch</w:t>
      </w:r>
      <w:r w:rsidRPr="00A62B50">
        <w:rPr>
          <w:i/>
          <w:lang w:val="en-GB"/>
          <w14:ligatures w14:val="standard"/>
        </w:rPr>
        <w:t>, E</w:t>
      </w:r>
      <w:r w:rsidRPr="00A62B50">
        <w:rPr>
          <w:vertAlign w:val="subscript"/>
          <w:lang w:val="en-GB"/>
          <w14:ligatures w14:val="standard"/>
        </w:rPr>
        <w:t>dmg</w:t>
      </w:r>
      <w:r w:rsidRPr="00A62B50">
        <w:rPr>
          <w:lang w:val="en-GB"/>
          <w14:ligatures w14:val="standard"/>
        </w:rPr>
        <w:t xml:space="preserve"> and </w:t>
      </w:r>
      <w:r w:rsidRPr="00A62B50">
        <w:rPr>
          <w:i/>
          <w:lang w:val="en-GB"/>
          <w14:ligatures w14:val="standard"/>
        </w:rPr>
        <w:t>E</w:t>
      </w:r>
      <w:r w:rsidRPr="00A62B50">
        <w:rPr>
          <w:vertAlign w:val="subscript"/>
          <w:lang w:val="en-GB"/>
          <w14:ligatures w14:val="standard"/>
        </w:rPr>
        <w:t>ani</w:t>
      </w:r>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Lienhypertexte"/>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6" w:name="tb1"/>
      <w:r w:rsidRPr="00A62B50">
        <w:rPr>
          <w:rStyle w:val="Label"/>
          <w:rFonts w:ascii="Linux Libertine" w:hAnsi="Linux Libertine"/>
          <w:b/>
          <w14:ligatures w14:val="standard"/>
        </w:rPr>
        <w:t>Table 1</w:t>
      </w:r>
      <w:bookmarkEnd w:id="6"/>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590"/>
        <w:gridCol w:w="426"/>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7" w:name="eqn2"/>
            <w:r w:rsidRPr="00A62B50">
              <w:rPr>
                <w14:ligatures w14:val="standard"/>
              </w:rPr>
              <w:t>2</w:t>
            </w:r>
            <w:bookmarkEnd w:id="7"/>
            <w:r w:rsidRPr="00A62B50">
              <w:rPr>
                <w:lang w:val="en-GB"/>
                <w14:ligatures w14:val="standard"/>
              </w:rPr>
              <w:t>)</w:t>
            </w:r>
          </w:p>
        </w:tc>
      </w:tr>
    </w:tbl>
    <w:p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llows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xml:space="preserve">) The differential scattering cross-section can be </w:t>
      </w:r>
      <w:r w:rsidRPr="00A62B50">
        <w:rPr>
          <w:lang w:val="en-GB"/>
          <w14:ligatures w14:val="standard"/>
        </w:rPr>
        <w:lastRenderedPageBreak/>
        <w:t>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Oe)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Lienhypertexte"/>
            <w:u w:val="none"/>
            <w14:ligatures w14:val="standard"/>
          </w:rPr>
          <w:t>Fig. 1</w:t>
        </w:r>
      </w:hyperlink>
      <w:r w:rsidRPr="00A62B50">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Lienhypertexte"/>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800 Oe,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Lienhypertexte"/>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Py and Co dots</w:t>
      </w:r>
      <w:r w:rsidRPr="00A62B50">
        <w:rPr>
          <w14:ligatures w14:val="standard"/>
        </w:rPr>
        <w:t>.</w:t>
      </w:r>
    </w:p>
    <w:p w:rsidR="00595309" w:rsidRPr="00A62B50" w:rsidRDefault="00595309" w:rsidP="00DA041E">
      <w:pPr>
        <w:spacing w:before="240"/>
        <w:jc w:val="center"/>
        <w:rPr>
          <w14:ligatures w14:val="standard"/>
        </w:rPr>
      </w:pPr>
      <w:r w:rsidRPr="00A62B50">
        <w:rPr>
          <w:noProof/>
          <w14:ligatures w14:val="standard"/>
        </w:rPr>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DA041E">
      <w:pPr>
        <w:pStyle w:val="FigureCaption"/>
        <w:jc w:val="both"/>
        <w:rPr>
          <w:b w:val="0"/>
          <w14:ligatures w14:val="standard"/>
        </w:rPr>
      </w:pPr>
      <w:bookmarkStart w:id="8" w:name="fig2"/>
      <w:r w:rsidRPr="00A62B50">
        <w:rPr>
          <w:rStyle w:val="Label"/>
          <w:rFonts w:ascii="Linux Libertine" w:hAnsi="Linux Libertine"/>
          <w:b/>
          <w14:ligatures w14:val="standard"/>
        </w:rPr>
        <w:t>Figure 2</w:t>
      </w:r>
      <w:bookmarkEnd w:id="8"/>
      <w:r w:rsidRPr="00A62B50">
        <w:rPr>
          <w:rStyle w:val="Label"/>
          <w:rFonts w:ascii="Linux Libertine" w:hAnsi="Linux Libertine"/>
          <w:b/>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by greek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Oe)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Oe) the magnetization reversal is completed and the magnetization of the two adjacent sub-elements are saturated in the negative direction. </w:t>
      </w:r>
      <w:r w:rsidRPr="00A62B50">
        <w:rPr>
          <w14:ligatures w14:val="standard"/>
        </w:rPr>
        <w:t xml:space="preserve">The ground state remains unchanged when the field is now reduced to zero, i.e. remanent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Lienhypertexte"/>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Oe,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Lienhypertexte"/>
            <w:u w:val="none"/>
            <w14:ligatures w14:val="standard"/>
          </w:rPr>
          <w:t>Fig. 2</w:t>
        </w:r>
      </w:hyperlink>
      <w:r w:rsidRPr="00A62B50">
        <w:rPr>
          <w14:ligatures w14:val="standard"/>
        </w:rPr>
        <w:t>, remanent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3562AB" w:rsidP="00DA041E">
      <w:pPr>
        <w:pStyle w:val="Para"/>
        <w:ind w:firstLine="0"/>
        <w:jc w:val="both"/>
        <w:rPr>
          <w:color w:val="000000"/>
          <w14:ligatures w14:val="standard"/>
        </w:rPr>
      </w:pPr>
      <w:hyperlink w:anchor="fig3" w:history="1">
        <w:r w:rsidR="007D542C" w:rsidRPr="002C7721">
          <w:rPr>
            <w:rStyle w:val="Lienhypertexte"/>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Oe in the </w:t>
      </w:r>
      <w:hyperlink w:anchor="fig3" w:history="1">
        <w:r w:rsidR="007D542C" w:rsidRPr="002C7721">
          <w:rPr>
            <w:rStyle w:val="Lienhypertexte"/>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Lienhypertexte"/>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500 Oe.</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9" w:name="fig3"/>
      <w:r w:rsidRPr="00A62B50">
        <w:rPr>
          <w:rStyle w:val="Label"/>
          <w:rFonts w:ascii="Linux Libertine" w:hAnsi="Linux Libertine"/>
          <w:b/>
          <w14:ligatures w14:val="standard"/>
        </w:rPr>
        <w:t>Figure 3</w:t>
      </w:r>
      <w:bookmarkEnd w:id="9"/>
      <w:r w:rsidRPr="00A62B50">
        <w:rPr>
          <w:rStyle w:val="Label"/>
          <w:rFonts w:ascii="Linux Libertine" w:hAnsi="Linux Libertine"/>
          <w:b/>
          <w14:ligatures w14:val="standard"/>
        </w:rPr>
        <w:t>:</w:t>
      </w:r>
      <w:r w:rsidRPr="00A62B50">
        <w:rPr>
          <w14:ligatures w14:val="standard"/>
        </w:rPr>
        <w:t xml:space="preserve"> Dependence of the magnetic eigeinmode wave frequency on the applied field strength.</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0" w:name="fig4"/>
      <w:r w:rsidRPr="00A62B50">
        <w:rPr>
          <w:rStyle w:val="Label"/>
          <w:rFonts w:ascii="Linux Libertine" w:hAnsi="Linux Libertine"/>
          <w:b/>
          <w14:ligatures w14:val="standard"/>
        </w:rPr>
        <w:t>Figure 4</w:t>
      </w:r>
      <w:bookmarkEnd w:id="10"/>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lastRenderedPageBreak/>
        <w:t>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Lienhypertexte"/>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Appeldenotedefin"/>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Lienhypertexte"/>
            <w:u w:val="none"/>
            <w14:ligatures w14:val="standard"/>
          </w:rPr>
          <w:t>Fig. 3</w:t>
        </w:r>
      </w:hyperlink>
      <w:r w:rsidRPr="00A62B50">
        <w:rPr>
          <w:color w:val="000000"/>
          <w14:ligatures w14:val="standard"/>
        </w:rPr>
        <w:t>) even if some discrepancies are observed for the frequency of the EM and 1DE (Py)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Lienhypertexte"/>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1" w:name="fig5"/>
      <w:r w:rsidRPr="00A62B50">
        <w:rPr>
          <w:rStyle w:val="Label"/>
          <w:rFonts w:ascii="Linux Libertine" w:hAnsi="Linux Libertine"/>
          <w:b/>
          <w14:ligatures w14:val="standard"/>
        </w:rPr>
        <w:t>Figure 5</w:t>
      </w:r>
      <w:bookmarkEnd w:id="11"/>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Lienhypertexte"/>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Lienhypertexte"/>
            <w:sz w:val="20"/>
            <w:u w:val="none"/>
            <w14:ligatures w14:val="standard"/>
          </w:rPr>
          <w:t>Fig. 5</w:t>
        </w:r>
      </w:hyperlink>
      <w:r w:rsidR="007D542C" w:rsidRPr="00A62B50">
        <w:rPr>
          <w14:ligatures w14:val="standard"/>
        </w:rPr>
        <w:t xml:space="preserve"> </w:t>
      </w:r>
      <w:r w:rsidRPr="00A62B50">
        <w:rPr>
          <w14:ligatures w14:val="standard"/>
        </w:rPr>
        <w:t xml:space="preserve">we show the modes frequency measured along the minor loop (full </w:t>
      </w:r>
      <w:r w:rsidRPr="00A62B50">
        <w:rPr>
          <w14:ligatures w14:val="standard"/>
        </w:rPr>
        <w:t>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It is evident that modes with negative frequency slope are modes localized into the Py dot (EM, F and 1DE) while the two with positive slope are the F(Co)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Lienhypertexte"/>
            <w:u w:val="none"/>
            <w14:ligatures w14:val="standard"/>
          </w:rPr>
          <w:t>Figs.</w:t>
        </w:r>
        <w:r w:rsidR="00A8279A" w:rsidRPr="00A62B50">
          <w:rPr>
            <w:rStyle w:val="Lienhypertexte"/>
            <w:u w:val="none"/>
            <w14:ligatures w14:val="standard"/>
          </w:rPr>
          <w:t xml:space="preserve"> </w:t>
        </w:r>
        <w:r w:rsidR="007D542C" w:rsidRPr="00A62B50">
          <w:rPr>
            <w:rStyle w:val="Lienhypertexte"/>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Lienhypertexte"/>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Oe and at </w:t>
      </w:r>
      <w:r w:rsidR="009168EB" w:rsidRPr="00A62B50">
        <w:rPr>
          <w14:ligatures w14:val="standard"/>
        </w:rPr>
        <w:sym w:font="Symbol" w:char="F02D"/>
      </w:r>
      <w:r w:rsidRPr="00A62B50">
        <w:rPr>
          <w14:ligatures w14:val="standard"/>
        </w:rPr>
        <w:t>500 Oe. This is expected for modes localized into the Co elements, since the external field is either parallel or antiparallel to their magnetization. However, for those mode localized into the Py sub-element</w:t>
      </w:r>
      <w:r w:rsidR="00DA041E" w:rsidRPr="00A62B50">
        <w:rPr>
          <w14:ligatures w14:val="standard"/>
        </w:rPr>
        <w:t>. O</w:t>
      </w:r>
      <w:r w:rsidRPr="00A62B50">
        <w:rPr>
          <w14:ligatures w14:val="standard"/>
        </w:rPr>
        <w:t xml:space="preserve">ne could have predicted to find the same frequency values at ±500 Oe, unless the dipolar coupling arising from the adjacent Co dot plays a significant role. In fact, as seen in </w:t>
      </w:r>
      <w:hyperlink w:anchor="fig3" w:history="1">
        <w:r w:rsidR="007D542C" w:rsidRPr="00A62B50">
          <w:rPr>
            <w:rStyle w:val="Lienhypertexte"/>
            <w:u w:val="none"/>
            <w14:ligatures w14:val="standard"/>
          </w:rPr>
          <w:t>Figs.</w:t>
        </w:r>
        <w:r w:rsidR="00A8279A" w:rsidRPr="00A62B50">
          <w:rPr>
            <w:rStyle w:val="Lienhypertexte"/>
            <w:u w:val="none"/>
            <w14:ligatures w14:val="standard"/>
          </w:rPr>
          <w:t xml:space="preserve"> </w:t>
        </w:r>
        <w:r w:rsidR="007D542C" w:rsidRPr="00A62B50">
          <w:rPr>
            <w:rStyle w:val="Lienhypertexte"/>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Lienhypertexte"/>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t>This is a clear indication that both the Py and Co sub-elements are in a single domain state where Py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2" w:name="tb2"/>
      <w:r w:rsidRPr="00A62B50">
        <w:rPr>
          <w:rStyle w:val="Label"/>
          <w:rFonts w:ascii="Linux Libertine" w:hAnsi="Linux Libertine"/>
          <w:b/>
          <w14:ligatures w14:val="standard"/>
        </w:rPr>
        <w:t>Table 2</w:t>
      </w:r>
      <w:bookmarkEnd w:id="12"/>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13" w:name="fig6"/>
      <w:r w:rsidRPr="00A62B50">
        <w:rPr>
          <w:rStyle w:val="Label"/>
          <w:rFonts w:ascii="Linux Libertine" w:hAnsi="Linux Libertine"/>
          <w:b/>
          <w14:ligatures w14:val="standard"/>
        </w:rPr>
        <w:lastRenderedPageBreak/>
        <w:t>Figure 6</w:t>
      </w:r>
      <w:bookmarkEnd w:id="13"/>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500 Oe (FM state) and – 500 Oe (AP state) are 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A62B50" w:rsidRDefault="002E0AEF" w:rsidP="002E0AEF">
      <w:pPr>
        <w:pStyle w:val="Paragraphedeliste"/>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Paragraphedeliste"/>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r w:rsidRPr="00A62B50">
        <w:rPr>
          <w14:ligatures w14:val="standard"/>
        </w:rPr>
        <w:t>Magnetization.</w:t>
      </w:r>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rsidR="00976D37" w:rsidRPr="00A62B50" w:rsidRDefault="00DA041E" w:rsidP="00BA4E3C">
      <w:pPr>
        <w:pStyle w:val="Head4"/>
        <w:rPr>
          <w14:ligatures w14:val="standard"/>
        </w:rPr>
      </w:pPr>
      <w:r w:rsidRPr="00A62B50">
        <w:rPr>
          <w14:ligatures w14:val="standard"/>
        </w:rPr>
        <w:t>Determined.</w:t>
      </w:r>
    </w:p>
    <w:p w:rsidR="00530BC3" w:rsidRPr="00A62B50" w:rsidRDefault="00530BC3" w:rsidP="00BA4E3C">
      <w:pPr>
        <w:pStyle w:val="Head4"/>
        <w:rPr>
          <w14:ligatures w14:val="standard"/>
        </w:rPr>
      </w:pPr>
      <w:r w:rsidRPr="00A62B50">
        <w:rPr>
          <w14:ligatures w14:val="standard"/>
        </w:rPr>
        <w:t>Micromagnetic</w:t>
      </w:r>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14" w:name="bib1"/>
            <w:bookmarkStart w:id="15" w:name="RefPart"/>
            <w:bookmarkEnd w:id="14"/>
            <w:r w:rsidRPr="00A62B50">
              <w:rPr>
                <w:rFonts w:cs="Times New Roman"/>
                <w14:ligatures w14:val="standard"/>
              </w:rPr>
              <w:t>[1]</w:t>
            </w:r>
          </w:p>
        </w:tc>
        <w:tc>
          <w:tcPr>
            <w:tcW w:w="0" w:type="auto"/>
            <w:tcMar>
              <w:left w:w="40" w:type="dxa"/>
            </w:tcMar>
          </w:tcPr>
          <w:p w:rsidR="00DA041E" w:rsidRPr="00A62B50" w:rsidRDefault="00DA041E" w:rsidP="00DA041E">
            <w:pPr>
              <w:pStyle w:val="Bibentry"/>
              <w:jc w:val="both"/>
              <w:rPr>
                <w14:ligatures w14:val="standard"/>
              </w:rPr>
            </w:pPr>
            <w:bookmarkStart w:id="16"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16"/>
            <w:r w:rsidRPr="00A62B50">
              <w:rPr>
                <w:lang w:eastAsia="it-IT"/>
                <w14:ligatures w14:val="standard"/>
              </w:rPr>
              <w:t xml:space="preserve"> and </w:t>
            </w:r>
            <w:bookmarkStart w:id="17"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17"/>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r w:rsidRPr="00A62B50">
              <w:rPr>
                <w:i/>
                <w14:ligatures w14:val="standard"/>
              </w:rPr>
              <w:t>Commun.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18" w:name="AU12"/>
            <w:r w:rsidRPr="00A62B50">
              <w:rPr>
                <w:rStyle w:val="FirstName"/>
                <w14:ligatures w14:val="standard"/>
              </w:rPr>
              <w:t>I. F.</w:t>
            </w:r>
            <w:r w:rsidRPr="00A62B50">
              <w:rPr>
                <w14:ligatures w14:val="standard"/>
              </w:rPr>
              <w:t xml:space="preserve"> </w:t>
            </w:r>
            <w:r w:rsidRPr="00A62B50">
              <w:rPr>
                <w:rStyle w:val="Surname"/>
                <w14:ligatures w14:val="standard"/>
              </w:rPr>
              <w:t>Akyildiz</w:t>
            </w:r>
            <w:bookmarkEnd w:id="18"/>
            <w:r w:rsidRPr="00A62B50">
              <w:rPr>
                <w:lang w:eastAsia="it-IT"/>
                <w14:ligatures w14:val="standard"/>
              </w:rPr>
              <w:t xml:space="preserve">, </w:t>
            </w:r>
            <w:bookmarkStart w:id="19"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19"/>
            <w:r w:rsidRPr="00A62B50">
              <w:rPr>
                <w:lang w:eastAsia="it-IT"/>
                <w14:ligatures w14:val="standard"/>
              </w:rPr>
              <w:t xml:space="preserve">, </w:t>
            </w:r>
            <w:bookmarkStart w:id="20" w:name="AU14"/>
            <w:r w:rsidRPr="00A62B50">
              <w:rPr>
                <w:rStyle w:val="FirstName"/>
                <w14:ligatures w14:val="standard"/>
              </w:rPr>
              <w:t>Y.</w:t>
            </w:r>
            <w:r w:rsidRPr="00A62B50">
              <w:rPr>
                <w14:ligatures w14:val="standard"/>
              </w:rPr>
              <w:t xml:space="preserve"> </w:t>
            </w:r>
            <w:r w:rsidRPr="00A62B50">
              <w:rPr>
                <w:rStyle w:val="Surname"/>
                <w14:ligatures w14:val="standard"/>
              </w:rPr>
              <w:t>Sankarasubramaniam</w:t>
            </w:r>
            <w:bookmarkEnd w:id="20"/>
            <w:r w:rsidRPr="00A62B50">
              <w:rPr>
                <w:lang w:eastAsia="it-IT"/>
                <w14:ligatures w14:val="standard"/>
              </w:rPr>
              <w:t xml:space="preserve">, and </w:t>
            </w:r>
            <w:bookmarkStart w:id="21" w:name="AU15"/>
            <w:r w:rsidRPr="00A62B50">
              <w:rPr>
                <w:rStyle w:val="FirstName"/>
                <w14:ligatures w14:val="standard"/>
              </w:rPr>
              <w:t>E.</w:t>
            </w:r>
            <w:r w:rsidRPr="00A62B50">
              <w:rPr>
                <w14:ligatures w14:val="standard"/>
              </w:rPr>
              <w:t xml:space="preserve"> </w:t>
            </w:r>
            <w:r w:rsidRPr="00A62B50">
              <w:rPr>
                <w:rStyle w:val="Surname"/>
                <w14:ligatures w14:val="standard"/>
              </w:rPr>
              <w:t>Cayirci</w:t>
            </w:r>
            <w:bookmarkEnd w:id="21"/>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2" w:name="AU16"/>
            <w:r w:rsidRPr="00A62B50">
              <w:rPr>
                <w:rStyle w:val="FirstName"/>
                <w14:ligatures w14:val="standard"/>
              </w:rPr>
              <w:t>David A.</w:t>
            </w:r>
            <w:r w:rsidRPr="00A62B50">
              <w:rPr>
                <w14:ligatures w14:val="standard"/>
              </w:rPr>
              <w:t xml:space="preserve"> </w:t>
            </w:r>
            <w:r w:rsidRPr="00A62B50">
              <w:rPr>
                <w:rStyle w:val="Surname"/>
                <w14:ligatures w14:val="standard"/>
              </w:rPr>
              <w:t>Anisi</w:t>
            </w:r>
            <w:bookmarkEnd w:id="22"/>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rsidR="00DA041E" w:rsidRPr="00A62B50" w:rsidRDefault="00DA041E" w:rsidP="00DA041E">
            <w:pPr>
              <w:pStyle w:val="Bibentry"/>
              <w:jc w:val="both"/>
              <w:rPr>
                <w14:ligatures w14:val="standard"/>
              </w:rPr>
            </w:pPr>
            <w:bookmarkStart w:id="23" w:name="AU17"/>
            <w:r w:rsidRPr="00A62B50">
              <w:rPr>
                <w:rStyle w:val="FirstName"/>
                <w14:ligatures w14:val="standard"/>
              </w:rPr>
              <w:t>P.</w:t>
            </w:r>
            <w:r w:rsidRPr="00A62B50">
              <w:rPr>
                <w14:ligatures w14:val="standard"/>
              </w:rPr>
              <w:t xml:space="preserve"> </w:t>
            </w:r>
            <w:r w:rsidRPr="00A62B50">
              <w:rPr>
                <w:rStyle w:val="Surname"/>
                <w14:ligatures w14:val="standard"/>
              </w:rPr>
              <w:t>Bahl</w:t>
            </w:r>
            <w:bookmarkEnd w:id="23"/>
            <w:r w:rsidRPr="00A62B50">
              <w:rPr>
                <w:lang w:eastAsia="it-IT"/>
                <w14:ligatures w14:val="standard"/>
              </w:rPr>
              <w:t xml:space="preserve">, </w:t>
            </w:r>
            <w:bookmarkStart w:id="24"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24"/>
            <w:r w:rsidRPr="00A62B50">
              <w:rPr>
                <w:lang w:eastAsia="it-IT"/>
                <w14:ligatures w14:val="standard"/>
              </w:rPr>
              <w:t xml:space="preserve">, and </w:t>
            </w:r>
            <w:bookmarkStart w:id="25"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25"/>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26"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26"/>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27"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27"/>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r w:rsidRPr="00A62B50">
              <w:rPr>
                <w:i/>
                <w14:ligatures w14:val="standard"/>
              </w:rPr>
              <w:t>Commun.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28"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28"/>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r w:rsidRPr="00A62B50">
              <w:rPr>
                <w:rStyle w:val="ArticleTitle"/>
                <w14:ligatures w14:val="standard"/>
              </w:rPr>
              <w:t>Statecarts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Grzegorz Rozenberg and Frits W. Vaandrager (Eds.). Lecture Notes in Computer Science, Vol. 1494. Springer-Verlag,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29"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29"/>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15"/>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2AB" w:rsidRDefault="003562AB" w:rsidP="00842867">
      <w:r>
        <w:separator/>
      </w:r>
    </w:p>
  </w:endnote>
  <w:endnote w:type="continuationSeparator" w:id="0">
    <w:p w:rsidR="003562AB" w:rsidRDefault="003562AB" w:rsidP="00842867">
      <w:r>
        <w:continuationSeparator/>
      </w:r>
    </w:p>
  </w:endnote>
  <w:endnote w:type="continuationNotice" w:id="1">
    <w:p w:rsidR="003562AB" w:rsidRDefault="00356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41E" w:rsidRPr="00DA041E" w:rsidRDefault="00DA041E" w:rsidP="00DA041E">
    <w:pPr>
      <w:pStyle w:val="Pieddepage"/>
      <w:rPr>
        <w:rStyle w:val="Numrodepage"/>
        <w:rFonts w:ascii="Linux Biolinum" w:hAnsi="Linux Biolinum" w:cs="Linux Biolinum"/>
      </w:rPr>
    </w:pPr>
    <w:r w:rsidRPr="00DA041E">
      <w:rPr>
        <w:rStyle w:val="Numrodepage"/>
        <w:rFonts w:ascii="Linux Biolinum" w:hAnsi="Linux Biolinum" w:cs="Linux Biolinum"/>
      </w:rPr>
      <w:fldChar w:fldCharType="begin"/>
    </w:r>
    <w:r w:rsidRPr="00DA041E">
      <w:rPr>
        <w:rStyle w:val="Numrodepage"/>
        <w:rFonts w:ascii="Linux Biolinum" w:hAnsi="Linux Biolinum" w:cs="Linux Biolinum"/>
      </w:rPr>
      <w:instrText xml:space="preserve">PAGE  </w:instrText>
    </w:r>
    <w:r w:rsidRPr="00DA041E">
      <w:rPr>
        <w:rStyle w:val="Numrodepage"/>
        <w:rFonts w:ascii="Linux Biolinum" w:hAnsi="Linux Biolinum" w:cs="Linux Biolinum"/>
      </w:rPr>
      <w:fldChar w:fldCharType="separate"/>
    </w:r>
    <w:r w:rsidR="00E632BA">
      <w:rPr>
        <w:rStyle w:val="Numrodepage"/>
        <w:rFonts w:ascii="Linux Biolinum" w:hAnsi="Linux Biolinum" w:cs="Linux Biolinum"/>
        <w:noProof/>
      </w:rPr>
      <w:t>2</w:t>
    </w:r>
    <w:r w:rsidRPr="00DA041E">
      <w:rPr>
        <w:rStyle w:val="Numrodepage"/>
        <w:rFonts w:ascii="Linux Biolinum" w:hAnsi="Linux Biolinum" w:cs="Linux Biolinum"/>
      </w:rPr>
      <w:fldChar w:fldCharType="end"/>
    </w:r>
  </w:p>
  <w:p w:rsidR="00DA041E" w:rsidRPr="00DA041E" w:rsidRDefault="00DA041E" w:rsidP="00DA041E">
    <w:pPr>
      <w:pStyle w:val="Pieddepage"/>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41E" w:rsidRPr="00DA041E" w:rsidRDefault="00DA041E" w:rsidP="007411E9">
    <w:pPr>
      <w:pStyle w:val="Pieddepage"/>
      <w:framePr w:wrap="around" w:vAnchor="text" w:hAnchor="margin" w:xAlign="right" w:y="1"/>
      <w:rPr>
        <w:rStyle w:val="Numrodepage"/>
        <w:rFonts w:ascii="Linux Biolinum" w:hAnsi="Linux Biolinum" w:cs="Linux Biolinum"/>
      </w:rPr>
    </w:pPr>
    <w:r w:rsidRPr="00DA041E">
      <w:rPr>
        <w:rStyle w:val="Numrodepage"/>
        <w:rFonts w:ascii="Linux Biolinum" w:hAnsi="Linux Biolinum" w:cs="Linux Biolinum"/>
      </w:rPr>
      <w:fldChar w:fldCharType="begin"/>
    </w:r>
    <w:r w:rsidRPr="00DA041E">
      <w:rPr>
        <w:rStyle w:val="Numrodepage"/>
        <w:rFonts w:ascii="Linux Biolinum" w:hAnsi="Linux Biolinum" w:cs="Linux Biolinum"/>
      </w:rPr>
      <w:instrText xml:space="preserve">PAGE  </w:instrText>
    </w:r>
    <w:r w:rsidRPr="00DA041E">
      <w:rPr>
        <w:rStyle w:val="Numrodepage"/>
        <w:rFonts w:ascii="Linux Biolinum" w:hAnsi="Linux Biolinum" w:cs="Linux Biolinum"/>
      </w:rPr>
      <w:fldChar w:fldCharType="separate"/>
    </w:r>
    <w:r w:rsidR="00E632BA">
      <w:rPr>
        <w:rStyle w:val="Numrodepage"/>
        <w:rFonts w:ascii="Linux Biolinum" w:hAnsi="Linux Biolinum" w:cs="Linux Biolinum"/>
        <w:noProof/>
      </w:rPr>
      <w:t>5</w:t>
    </w:r>
    <w:r w:rsidRPr="00DA041E">
      <w:rPr>
        <w:rStyle w:val="Numrodepage"/>
        <w:rFonts w:ascii="Linux Biolinum" w:hAnsi="Linux Biolinum" w:cs="Linux Biolinum"/>
      </w:rPr>
      <w:fldChar w:fldCharType="end"/>
    </w:r>
  </w:p>
  <w:p w:rsidR="00AE4D68" w:rsidRPr="00DA041E" w:rsidRDefault="00AE4D68" w:rsidP="00AE4D68">
    <w:pPr>
      <w:pStyle w:val="Pieddepage"/>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2AB" w:rsidRDefault="003562AB" w:rsidP="00C24563">
      <w:r>
        <w:separator/>
      </w:r>
    </w:p>
  </w:footnote>
  <w:footnote w:type="continuationSeparator" w:id="0">
    <w:p w:rsidR="003562AB" w:rsidRDefault="003562AB" w:rsidP="00842867">
      <w:r>
        <w:continuationSeparator/>
      </w:r>
    </w:p>
  </w:footnote>
  <w:footnote w:type="continuationNotice" w:id="1">
    <w:p w:rsidR="003562AB" w:rsidRDefault="003562AB"/>
  </w:footnote>
  <w:footnote w:id="2">
    <w:p w:rsidR="00DA719A" w:rsidRPr="00DA719A" w:rsidRDefault="00DA719A" w:rsidP="0059286B">
      <w:pPr>
        <w:pStyle w:val="Notedebasdepage"/>
      </w:pPr>
      <w:r>
        <w:t>*</w:t>
      </w:r>
      <w:r w:rsidRPr="00DA719A">
        <w:t>Produces the permission block, and copyright information</w:t>
      </w:r>
    </w:p>
    <w:p w:rsidR="00DA719A" w:rsidRDefault="00DA719A" w:rsidP="0059286B">
      <w:pPr>
        <w:pStyle w:val="Notedebasdepage"/>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Notedebasdepage"/>
      </w:pPr>
      <w:r w:rsidRPr="00E37B92">
        <w:rPr>
          <w:vertAlign w:val="superscript"/>
        </w:rPr>
        <w:footnoteRef/>
      </w:r>
      <w:r w:rsidR="00DD33BF">
        <w:t>It is a datatype.</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Notedebasdepage"/>
        <w:rPr>
          <w:lang w:eastAsia="it-IT"/>
        </w:rPr>
      </w:pPr>
      <w:r w:rsidRPr="00106601">
        <w:rPr>
          <w:lang w:eastAsia="it-IT"/>
        </w:rPr>
        <w:t>© 2016 Copyright held by the owner/author(s). 123-4567-24-567/08/06. . . $15.00</w:t>
      </w:r>
    </w:p>
    <w:p w:rsidR="0059286B" w:rsidRDefault="0053539C" w:rsidP="0059286B">
      <w:pPr>
        <w:pStyle w:val="Notedebasdepage"/>
      </w:pPr>
      <w:r w:rsidRPr="0053539C">
        <w:rPr>
          <w:lang w:eastAsia="it-IT"/>
        </w:rPr>
        <w:t>https://doi.org/</w:t>
      </w:r>
      <w:r w:rsidR="0059286B" w:rsidRPr="00106601">
        <w:rPr>
          <w:lang w:eastAsia="it-IT"/>
        </w:rPr>
        <w:t>10.</w:t>
      </w:r>
      <w:r w:rsidR="00E163CC" w:rsidRPr="00AF2362">
        <w:t>1145</w:t>
      </w:r>
      <w:r w:rsidR="0059286B" w:rsidRPr="00106601">
        <w:rPr>
          <w:lang w:eastAsia="it-IT"/>
        </w:rPr>
        <w:t>/123</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En-tte"/>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En-tte"/>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rsidR="00DA041E" w:rsidRPr="00DA041E" w:rsidRDefault="00DA041E" w:rsidP="00DA0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En-tte"/>
            <w:tabs>
              <w:tab w:val="clear" w:pos="4320"/>
              <w:tab w:val="clear" w:pos="8640"/>
            </w:tabs>
            <w:jc w:val="left"/>
            <w:rPr>
              <w:rFonts w:ascii="Linux Biolinum" w:hAnsi="Linux Biolinum" w:cs="Linux Biolinum"/>
            </w:rPr>
          </w:pPr>
          <w:r w:rsidRPr="00DA041E">
            <w:rPr>
              <w:rFonts w:ascii="Linux Biolinum" w:hAnsi="Linux Biolinum" w:cs="Linux Biolinum"/>
            </w:rPr>
            <w:t>Magnetic Normal Modes of Bi-Component Permalloy Structures</w:t>
          </w:r>
        </w:p>
      </w:tc>
      <w:tc>
        <w:tcPr>
          <w:tcW w:w="2500" w:type="pct"/>
          <w:vAlign w:val="center"/>
        </w:tcPr>
        <w:p w:rsidR="00DA041E" w:rsidRPr="00DA041E" w:rsidRDefault="00DA041E" w:rsidP="00DA041E">
          <w:pPr>
            <w:pStyle w:val="En-tte"/>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itre6"/>
      <w:lvlText w:val="%6)"/>
      <w:lvlJc w:val="left"/>
      <w:pPr>
        <w:ind w:left="1152" w:hanging="432"/>
      </w:pPr>
    </w:lvl>
    <w:lvl w:ilvl="6">
      <w:start w:val="1"/>
      <w:numFmt w:val="lowerRoman"/>
      <w:pStyle w:val="Titre7"/>
      <w:lvlText w:val="%7)"/>
      <w:lvlJc w:val="right"/>
      <w:pPr>
        <w:ind w:left="1296" w:hanging="288"/>
      </w:pPr>
    </w:lvl>
    <w:lvl w:ilvl="7">
      <w:start w:val="1"/>
      <w:numFmt w:val="lowerLetter"/>
      <w:pStyle w:val="Titre8"/>
      <w:lvlText w:val="%8."/>
      <w:lvlJc w:val="left"/>
      <w:pPr>
        <w:ind w:left="1440" w:hanging="432"/>
      </w:pPr>
    </w:lvl>
    <w:lvl w:ilvl="8">
      <w:start w:val="1"/>
      <w:numFmt w:val="lowerRoman"/>
      <w:pStyle w:val="Titre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2AB"/>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2BA"/>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66DA20"/>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Titre1">
    <w:name w:val="heading 1"/>
    <w:basedOn w:val="Normal"/>
    <w:next w:val="Normal"/>
    <w:link w:val="Titre1C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Titre3">
    <w:name w:val="heading 3"/>
    <w:basedOn w:val="Normal"/>
    <w:next w:val="Normal"/>
    <w:link w:val="Titre3C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Titre4">
    <w:name w:val="heading 4"/>
    <w:basedOn w:val="Normal"/>
    <w:next w:val="Normal"/>
    <w:link w:val="Titre4C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itre5">
    <w:name w:val="heading 5"/>
    <w:basedOn w:val="Normal"/>
    <w:next w:val="Normal"/>
    <w:link w:val="Titre5C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itre6">
    <w:name w:val="heading 6"/>
    <w:basedOn w:val="Normal"/>
    <w:next w:val="Normal"/>
    <w:link w:val="Titre6C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Titre7">
    <w:name w:val="heading 7"/>
    <w:basedOn w:val="Normal"/>
    <w:next w:val="Normal"/>
    <w:link w:val="Titre7C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Titre8">
    <w:name w:val="heading 8"/>
    <w:basedOn w:val="Normal"/>
    <w:next w:val="Normal"/>
    <w:link w:val="Titre8C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Titre9">
    <w:name w:val="heading 9"/>
    <w:basedOn w:val="Normal"/>
    <w:next w:val="Normal"/>
    <w:link w:val="Titre9C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semiHidden/>
    <w:rsid w:val="00DA041E"/>
    <w:rPr>
      <w:rFonts w:ascii="Tahoma" w:hAnsi="Tahoma" w:cs="Tahoma"/>
      <w:sz w:val="16"/>
      <w:szCs w:val="16"/>
    </w:rPr>
  </w:style>
  <w:style w:type="character" w:customStyle="1" w:styleId="TextedebullesCar">
    <w:name w:val="Texte de bulles Car"/>
    <w:basedOn w:val="Policepardfaut"/>
    <w:link w:val="Textedebulles"/>
    <w:semiHidden/>
    <w:locked/>
    <w:rsid w:val="00DA041E"/>
    <w:rPr>
      <w:rFonts w:ascii="Tahoma" w:eastAsiaTheme="minorHAnsi" w:hAnsi="Tahoma" w:cs="Tahoma"/>
      <w:sz w:val="16"/>
      <w:szCs w:val="16"/>
      <w:lang w:val="en-US" w:eastAsia="en-US"/>
    </w:rPr>
  </w:style>
  <w:style w:type="paragraph" w:styleId="En-tte">
    <w:name w:val="header"/>
    <w:basedOn w:val="Normal"/>
    <w:link w:val="En-tteCar"/>
    <w:semiHidden/>
    <w:rsid w:val="00DA041E"/>
    <w:pPr>
      <w:tabs>
        <w:tab w:val="center" w:pos="4320"/>
        <w:tab w:val="right" w:pos="8640"/>
      </w:tabs>
    </w:pPr>
  </w:style>
  <w:style w:type="character" w:customStyle="1" w:styleId="En-tteCar">
    <w:name w:val="En-tête Car"/>
    <w:basedOn w:val="Policepardfaut"/>
    <w:link w:val="En-tte"/>
    <w:semiHidden/>
    <w:locked/>
    <w:rsid w:val="00DA041E"/>
    <w:rPr>
      <w:rFonts w:ascii="Linux Libertine" w:eastAsiaTheme="minorHAnsi" w:hAnsi="Linux Libertine" w:cstheme="minorBidi"/>
      <w:sz w:val="18"/>
      <w:szCs w:val="22"/>
      <w:lang w:val="en-US" w:eastAsia="en-US"/>
    </w:rPr>
  </w:style>
  <w:style w:type="paragraph" w:styleId="Pieddepage">
    <w:name w:val="footer"/>
    <w:basedOn w:val="Normal"/>
    <w:link w:val="PieddepageCar"/>
    <w:rsid w:val="00DA041E"/>
    <w:pPr>
      <w:tabs>
        <w:tab w:val="center" w:pos="4320"/>
        <w:tab w:val="right" w:pos="8640"/>
      </w:tabs>
    </w:pPr>
  </w:style>
  <w:style w:type="character" w:customStyle="1" w:styleId="PieddepageCar">
    <w:name w:val="Pied de page Car"/>
    <w:basedOn w:val="Policepardfaut"/>
    <w:link w:val="Pieddepage"/>
    <w:locked/>
    <w:rsid w:val="00DA041E"/>
    <w:rPr>
      <w:rFonts w:ascii="Linux Libertine" w:eastAsiaTheme="minorHAnsi" w:hAnsi="Linux Libertine" w:cstheme="minorBidi"/>
      <w:sz w:val="18"/>
      <w:szCs w:val="22"/>
      <w:lang w:val="en-US" w:eastAsia="en-US"/>
    </w:rPr>
  </w:style>
  <w:style w:type="paragraph" w:styleId="Notedefin">
    <w:name w:val="endnote text"/>
    <w:basedOn w:val="Normal"/>
    <w:link w:val="NotedefinCar"/>
    <w:uiPriority w:val="99"/>
    <w:unhideWhenUsed/>
    <w:rsid w:val="00DA041E"/>
    <w:rPr>
      <w:sz w:val="20"/>
      <w:szCs w:val="20"/>
    </w:rPr>
  </w:style>
  <w:style w:type="character" w:customStyle="1" w:styleId="NotedefinCar">
    <w:name w:val="Note de fin Car"/>
    <w:basedOn w:val="Policepardfaut"/>
    <w:link w:val="Notedefin"/>
    <w:uiPriority w:val="99"/>
    <w:locked/>
    <w:rsid w:val="00DA041E"/>
    <w:rPr>
      <w:rFonts w:ascii="Linux Libertine" w:eastAsiaTheme="minorHAnsi" w:hAnsi="Linux Libertine" w:cstheme="minorBidi"/>
      <w:lang w:val="en-US" w:eastAsia="en-US"/>
    </w:rPr>
  </w:style>
  <w:style w:type="character" w:styleId="Appeldenotedefin">
    <w:name w:val="endnote reference"/>
    <w:basedOn w:val="Policepardfaut"/>
    <w:uiPriority w:val="99"/>
    <w:unhideWhenUsed/>
    <w:rsid w:val="00DA041E"/>
    <w:rPr>
      <w:vertAlign w:val="superscript"/>
    </w:rPr>
  </w:style>
  <w:style w:type="table" w:styleId="Grilledutableau">
    <w:name w:val="Table Grid"/>
    <w:basedOn w:val="Tableau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uiPriority w:val="20"/>
    <w:qFormat/>
    <w:locked/>
    <w:rsid w:val="00466B55"/>
    <w:rPr>
      <w:i/>
      <w:iCs/>
    </w:rPr>
  </w:style>
  <w:style w:type="character" w:styleId="Lienhypertexte">
    <w:name w:val="Hyperlink"/>
    <w:basedOn w:val="Policepardfaut"/>
    <w:uiPriority w:val="99"/>
    <w:unhideWhenUsed/>
    <w:rsid w:val="00DA041E"/>
    <w:rPr>
      <w:color w:val="0000FF" w:themeColor="hyperlink"/>
      <w:u w:val="single"/>
    </w:rPr>
  </w:style>
  <w:style w:type="character" w:styleId="Lienhypertextesuivivisit">
    <w:name w:val="FollowedHyperlink"/>
    <w:basedOn w:val="Policepardfau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Marquedecommentaire">
    <w:name w:val="annotation reference"/>
    <w:basedOn w:val="Policepardfaut"/>
    <w:rsid w:val="00DA041E"/>
    <w:rPr>
      <w:sz w:val="16"/>
      <w:szCs w:val="16"/>
    </w:rPr>
  </w:style>
  <w:style w:type="paragraph" w:styleId="Commentaire">
    <w:name w:val="annotation text"/>
    <w:basedOn w:val="Normal"/>
    <w:link w:val="CommentaireCar"/>
    <w:rsid w:val="00DA041E"/>
    <w:rPr>
      <w:sz w:val="20"/>
    </w:rPr>
  </w:style>
  <w:style w:type="character" w:customStyle="1" w:styleId="CommentaireCar">
    <w:name w:val="Commentaire Car"/>
    <w:basedOn w:val="Policepardfaut"/>
    <w:link w:val="Commentaire"/>
    <w:rsid w:val="00DA041E"/>
    <w:rPr>
      <w:rFonts w:ascii="Linux Libertine" w:eastAsiaTheme="minorHAnsi" w:hAnsi="Linux Libertine" w:cstheme="minorBidi"/>
      <w:szCs w:val="22"/>
      <w:lang w:val="en-US" w:eastAsia="en-US"/>
    </w:rPr>
  </w:style>
  <w:style w:type="paragraph" w:styleId="Objetducommentaire">
    <w:name w:val="annotation subject"/>
    <w:basedOn w:val="Commentaire"/>
    <w:next w:val="Commentaire"/>
    <w:link w:val="ObjetducommentaireCar"/>
    <w:rsid w:val="00DA041E"/>
    <w:rPr>
      <w:b/>
      <w:bCs/>
    </w:rPr>
  </w:style>
  <w:style w:type="character" w:customStyle="1" w:styleId="ObjetducommentaireCar">
    <w:name w:val="Objet du commentaire Car"/>
    <w:basedOn w:val="CommentaireCar"/>
    <w:link w:val="Objetducommentaire"/>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lev">
    <w:name w:val="Strong"/>
    <w:basedOn w:val="Policepardfau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Policepardfaut"/>
    <w:rsid w:val="00574B19"/>
  </w:style>
  <w:style w:type="paragraph" w:styleId="Paragraphedeliste">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Titre1Car">
    <w:name w:val="Titre 1 Car"/>
    <w:basedOn w:val="Policepardfaut"/>
    <w:link w:val="Titre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DA041E"/>
    <w:rPr>
      <w:rFonts w:asciiTheme="majorHAnsi" w:eastAsiaTheme="majorEastAsia" w:hAnsiTheme="majorHAnsi" w:cstheme="majorBidi"/>
      <w:b/>
      <w:bCs/>
      <w:color w:val="0070C0"/>
      <w:sz w:val="26"/>
      <w:szCs w:val="26"/>
      <w:lang w:val="en-US" w:eastAsia="en-US"/>
    </w:rPr>
  </w:style>
  <w:style w:type="character" w:customStyle="1" w:styleId="Titre3Car">
    <w:name w:val="Titre 3 Car"/>
    <w:basedOn w:val="Policepardfaut"/>
    <w:link w:val="Titre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Titre4Car">
    <w:name w:val="Titre 4 Car"/>
    <w:basedOn w:val="Policepardfaut"/>
    <w:link w:val="Titre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Titre5Car">
    <w:name w:val="Titre 5 Car"/>
    <w:basedOn w:val="Policepardfaut"/>
    <w:link w:val="Titre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Titre6Car">
    <w:name w:val="Titre 6 Car"/>
    <w:basedOn w:val="Policepardfaut"/>
    <w:link w:val="Titre6"/>
    <w:rsid w:val="00DA041E"/>
    <w:rPr>
      <w:rFonts w:ascii="Times New Roman" w:eastAsia="Times New Roman" w:hAnsi="Times New Roman" w:cstheme="minorBidi"/>
      <w:bCs/>
      <w:sz w:val="24"/>
      <w:szCs w:val="22"/>
      <w:lang w:val="en-GB" w:eastAsia="en-US" w:bidi="ar-DZ"/>
    </w:rPr>
  </w:style>
  <w:style w:type="character" w:customStyle="1" w:styleId="Titre7Car">
    <w:name w:val="Titre 7 Car"/>
    <w:basedOn w:val="Policepardfaut"/>
    <w:link w:val="Titre7"/>
    <w:rsid w:val="00DA041E"/>
    <w:rPr>
      <w:rFonts w:ascii="Times New Roman" w:eastAsia="Times New Roman" w:hAnsi="Times New Roman" w:cstheme="minorBidi"/>
      <w:b/>
      <w:sz w:val="24"/>
      <w:szCs w:val="24"/>
      <w:lang w:val="en-GB" w:eastAsia="en-US" w:bidi="ar-DZ"/>
    </w:rPr>
  </w:style>
  <w:style w:type="character" w:customStyle="1" w:styleId="Titre8Car">
    <w:name w:val="Titre 8 Car"/>
    <w:basedOn w:val="Policepardfaut"/>
    <w:link w:val="Titre8"/>
    <w:rsid w:val="00DA041E"/>
    <w:rPr>
      <w:rFonts w:ascii="Times New Roman" w:eastAsia="Times New Roman" w:hAnsi="Times New Roman" w:cstheme="minorBidi"/>
      <w:b/>
      <w:i/>
      <w:iCs/>
      <w:sz w:val="24"/>
      <w:szCs w:val="24"/>
      <w:lang w:val="en-GB" w:eastAsia="en-US" w:bidi="ar-DZ"/>
    </w:rPr>
  </w:style>
  <w:style w:type="character" w:customStyle="1" w:styleId="Titre9Car">
    <w:name w:val="Titre 9 Car"/>
    <w:basedOn w:val="Policepardfaut"/>
    <w:link w:val="Titre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Policepardfaut"/>
    <w:uiPriority w:val="1"/>
    <w:qFormat/>
    <w:rsid w:val="00DA041E"/>
    <w:rPr>
      <w:color w:val="auto"/>
      <w:bdr w:val="none" w:sz="0" w:space="0" w:color="auto"/>
      <w:shd w:val="clear" w:color="auto" w:fill="auto"/>
    </w:rPr>
  </w:style>
  <w:style w:type="character" w:styleId="Appelnotedebasdep">
    <w:name w:val="footnote reference"/>
    <w:basedOn w:val="Policepardfau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Policepardfaut"/>
    <w:uiPriority w:val="1"/>
    <w:qFormat/>
    <w:rsid w:val="00DA041E"/>
    <w:rPr>
      <w:color w:val="auto"/>
      <w:bdr w:val="none" w:sz="0" w:space="0" w:color="auto"/>
      <w:shd w:val="clear" w:color="auto" w:fill="auto"/>
    </w:rPr>
  </w:style>
  <w:style w:type="paragraph" w:styleId="Citation">
    <w:name w:val="Quote"/>
    <w:basedOn w:val="Normal"/>
    <w:next w:val="Normal"/>
    <w:link w:val="CitationCar"/>
    <w:uiPriority w:val="29"/>
    <w:qFormat/>
    <w:rsid w:val="00661B7D"/>
    <w:pPr>
      <w:ind w:left="720"/>
    </w:pPr>
    <w:rPr>
      <w:iCs/>
      <w:color w:val="000000" w:themeColor="text1"/>
    </w:rPr>
  </w:style>
  <w:style w:type="character" w:customStyle="1" w:styleId="CitationCar">
    <w:name w:val="Citation Car"/>
    <w:basedOn w:val="Policepardfaut"/>
    <w:link w:val="Citation"/>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Policepardfau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Policepardfaut"/>
    <w:uiPriority w:val="1"/>
    <w:qFormat/>
    <w:rsid w:val="00DA041E"/>
    <w:rPr>
      <w:color w:val="auto"/>
      <w:bdr w:val="none" w:sz="0" w:space="0" w:color="auto"/>
      <w:shd w:val="clear" w:color="auto" w:fill="auto"/>
    </w:rPr>
  </w:style>
  <w:style w:type="character" w:customStyle="1" w:styleId="Pages">
    <w:name w:val="Pages"/>
    <w:basedOn w:val="Policepardfaut"/>
    <w:uiPriority w:val="1"/>
    <w:qFormat/>
    <w:rsid w:val="00DA041E"/>
    <w:rPr>
      <w:color w:val="auto"/>
      <w:bdr w:val="none" w:sz="0" w:space="0" w:color="auto"/>
      <w:shd w:val="clear" w:color="auto" w:fill="auto"/>
    </w:rPr>
  </w:style>
  <w:style w:type="character" w:customStyle="1" w:styleId="Degree">
    <w:name w:val="Degree"/>
    <w:basedOn w:val="Policepardfaut"/>
    <w:uiPriority w:val="1"/>
    <w:qFormat/>
    <w:rsid w:val="00DA041E"/>
    <w:rPr>
      <w:color w:val="auto"/>
      <w:bdr w:val="none" w:sz="0" w:space="0" w:color="auto"/>
      <w:shd w:val="clear" w:color="auto" w:fill="auto"/>
    </w:rPr>
  </w:style>
  <w:style w:type="character" w:customStyle="1" w:styleId="Role">
    <w:name w:val="Role"/>
    <w:basedOn w:val="Policepardfau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Policepardfau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Policepardfau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Policepardfau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Policepardfau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Policepardfau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Policepardfau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Policepardfau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Policepardfau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Policepardfaut"/>
    <w:uiPriority w:val="1"/>
    <w:qFormat/>
    <w:rsid w:val="00DA041E"/>
    <w:rPr>
      <w:color w:val="auto"/>
      <w:bdr w:val="none" w:sz="0" w:space="0" w:color="auto"/>
      <w:shd w:val="clear" w:color="auto" w:fill="auto"/>
    </w:rPr>
  </w:style>
  <w:style w:type="character" w:customStyle="1" w:styleId="Collab">
    <w:name w:val="Collab"/>
    <w:basedOn w:val="Policepardfaut"/>
    <w:uiPriority w:val="1"/>
    <w:qFormat/>
    <w:rsid w:val="00DA041E"/>
    <w:rPr>
      <w:color w:val="auto"/>
      <w:bdr w:val="none" w:sz="0" w:space="0" w:color="auto"/>
      <w:shd w:val="clear" w:color="auto" w:fill="auto"/>
    </w:rPr>
  </w:style>
  <w:style w:type="character" w:customStyle="1" w:styleId="ConfDate">
    <w:name w:val="ConfDate"/>
    <w:basedOn w:val="Policepardfaut"/>
    <w:uiPriority w:val="1"/>
    <w:rsid w:val="00DA041E"/>
    <w:rPr>
      <w:rFonts w:ascii="Times New Roman" w:hAnsi="Times New Roman"/>
      <w:color w:val="FF0066"/>
      <w:sz w:val="20"/>
    </w:rPr>
  </w:style>
  <w:style w:type="character" w:customStyle="1" w:styleId="ConfLoc">
    <w:name w:val="ConfLoc"/>
    <w:basedOn w:val="Policepardfaut"/>
    <w:uiPriority w:val="1"/>
    <w:rsid w:val="00DA041E"/>
    <w:rPr>
      <w:color w:val="003300"/>
      <w:bdr w:val="none" w:sz="0" w:space="0" w:color="auto"/>
      <w:shd w:val="clear" w:color="auto" w:fill="9999FF"/>
    </w:rPr>
  </w:style>
  <w:style w:type="character" w:customStyle="1" w:styleId="ConfName">
    <w:name w:val="ConfName"/>
    <w:basedOn w:val="Policepardfau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Policepardfau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Policepardfau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Policepardfau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Policepardfaut"/>
    <w:uiPriority w:val="1"/>
    <w:qFormat/>
    <w:rsid w:val="00DA041E"/>
    <w:rPr>
      <w:color w:val="auto"/>
      <w:bdr w:val="none" w:sz="0" w:space="0" w:color="auto"/>
      <w:shd w:val="clear" w:color="auto" w:fill="auto"/>
    </w:rPr>
  </w:style>
  <w:style w:type="character" w:customStyle="1" w:styleId="Edition">
    <w:name w:val="Edition"/>
    <w:basedOn w:val="Policepardfaut"/>
    <w:uiPriority w:val="1"/>
    <w:qFormat/>
    <w:rsid w:val="00DA041E"/>
    <w:rPr>
      <w:color w:val="auto"/>
      <w:bdr w:val="none" w:sz="0" w:space="0" w:color="auto"/>
      <w:shd w:val="clear" w:color="auto" w:fill="auto"/>
    </w:rPr>
  </w:style>
  <w:style w:type="character" w:customStyle="1" w:styleId="EdSurname">
    <w:name w:val="EdSurname"/>
    <w:basedOn w:val="Policepardfaut"/>
    <w:uiPriority w:val="1"/>
    <w:qFormat/>
    <w:rsid w:val="00DA041E"/>
    <w:rPr>
      <w:color w:val="auto"/>
      <w:bdr w:val="none" w:sz="0" w:space="0" w:color="auto"/>
      <w:shd w:val="clear" w:color="auto" w:fill="auto"/>
    </w:rPr>
  </w:style>
  <w:style w:type="character" w:customStyle="1" w:styleId="Email">
    <w:name w:val="Email"/>
    <w:basedOn w:val="Policepardfaut"/>
    <w:uiPriority w:val="1"/>
    <w:qFormat/>
    <w:rsid w:val="00DA041E"/>
    <w:rPr>
      <w:color w:val="0808B8"/>
    </w:rPr>
  </w:style>
  <w:style w:type="character" w:customStyle="1" w:styleId="Fax">
    <w:name w:val="Fax"/>
    <w:basedOn w:val="Policepardfau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Policepardfau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Policepardfaut"/>
    <w:uiPriority w:val="1"/>
    <w:qFormat/>
    <w:rsid w:val="00DA041E"/>
    <w:rPr>
      <w:color w:val="auto"/>
      <w:bdr w:val="none" w:sz="0" w:space="0" w:color="auto"/>
      <w:shd w:val="clear" w:color="auto" w:fill="auto"/>
    </w:rPr>
  </w:style>
  <w:style w:type="character" w:customStyle="1" w:styleId="focus">
    <w:name w:val="focus"/>
    <w:basedOn w:val="Policepardfaut"/>
    <w:rsid w:val="00DA041E"/>
  </w:style>
  <w:style w:type="character" w:customStyle="1" w:styleId="FundAgency">
    <w:name w:val="FundAgency"/>
    <w:basedOn w:val="Policepardfaut"/>
    <w:uiPriority w:val="1"/>
    <w:qFormat/>
    <w:rsid w:val="00661B7D"/>
    <w:rPr>
      <w:color w:val="666699"/>
    </w:rPr>
  </w:style>
  <w:style w:type="character" w:customStyle="1" w:styleId="FundNumber">
    <w:name w:val="FundNumber"/>
    <w:basedOn w:val="Policepardfau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Policepardfaut"/>
    <w:uiPriority w:val="1"/>
    <w:qFormat/>
    <w:rsid w:val="00DA041E"/>
    <w:rPr>
      <w:color w:val="auto"/>
      <w:bdr w:val="none" w:sz="0" w:space="0" w:color="auto"/>
      <w:shd w:val="clear" w:color="auto" w:fill="auto"/>
    </w:rPr>
  </w:style>
  <w:style w:type="character" w:customStyle="1" w:styleId="JournalTitle">
    <w:name w:val="JournalTitle"/>
    <w:basedOn w:val="Policepardfau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Policepardfaut"/>
    <w:uiPriority w:val="1"/>
    <w:qFormat/>
    <w:rsid w:val="00DA041E"/>
    <w:rPr>
      <w:rFonts w:ascii="Linux Biolinum" w:hAnsi="Linux Biolinum"/>
      <w:b/>
      <w:color w:val="auto"/>
      <w:sz w:val="18"/>
    </w:rPr>
  </w:style>
  <w:style w:type="character" w:customStyle="1" w:styleId="MiscDate">
    <w:name w:val="MiscDate"/>
    <w:basedOn w:val="Policepardfaut"/>
    <w:uiPriority w:val="1"/>
    <w:qFormat/>
    <w:rsid w:val="00DA041E"/>
    <w:rPr>
      <w:color w:val="7030A0"/>
    </w:rPr>
  </w:style>
  <w:style w:type="character" w:customStyle="1" w:styleId="name-alternative">
    <w:name w:val="name-alternative"/>
    <w:basedOn w:val="Policepardfau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Policepardfaut"/>
    <w:uiPriority w:val="1"/>
    <w:qFormat/>
    <w:rsid w:val="00DA041E"/>
    <w:rPr>
      <w:color w:val="548DD4" w:themeColor="text2" w:themeTint="99"/>
    </w:rPr>
  </w:style>
  <w:style w:type="character" w:customStyle="1" w:styleId="OrgName">
    <w:name w:val="OrgName"/>
    <w:basedOn w:val="Policepardfau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Policepardfaut"/>
    <w:uiPriority w:val="1"/>
    <w:qFormat/>
    <w:rsid w:val="00DA041E"/>
    <w:rPr>
      <w:color w:val="0000FF"/>
    </w:rPr>
  </w:style>
  <w:style w:type="character" w:customStyle="1" w:styleId="Phone">
    <w:name w:val="Phone"/>
    <w:basedOn w:val="Policepardfaut"/>
    <w:uiPriority w:val="1"/>
    <w:qFormat/>
    <w:rsid w:val="00DA041E"/>
    <w:rPr>
      <w:color w:val="A0502C"/>
    </w:rPr>
  </w:style>
  <w:style w:type="character" w:customStyle="1" w:styleId="PinCode">
    <w:name w:val="PinCode"/>
    <w:basedOn w:val="Policepardfaut"/>
    <w:uiPriority w:val="1"/>
    <w:qFormat/>
    <w:rsid w:val="00DA041E"/>
    <w:rPr>
      <w:color w:val="808000"/>
    </w:rPr>
  </w:style>
  <w:style w:type="character" w:styleId="Textedelespacerserv">
    <w:name w:val="Placeholder Text"/>
    <w:basedOn w:val="Policepardfau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Policepardfau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Policepardfau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Policepardfaut"/>
    <w:uiPriority w:val="1"/>
    <w:qFormat/>
    <w:rsid w:val="00DA041E"/>
    <w:rPr>
      <w:color w:val="auto"/>
      <w:bdr w:val="none" w:sz="0" w:space="0" w:color="auto"/>
      <w:shd w:val="clear" w:color="auto" w:fill="auto"/>
    </w:rPr>
  </w:style>
  <w:style w:type="character" w:customStyle="1" w:styleId="RevisedDate">
    <w:name w:val="RevisedDate"/>
    <w:basedOn w:val="Policepardfau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Policepardfau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Policepardfaut"/>
    <w:uiPriority w:val="1"/>
    <w:qFormat/>
    <w:rsid w:val="00DA041E"/>
    <w:rPr>
      <w:color w:val="auto"/>
      <w:bdr w:val="none" w:sz="0" w:space="0" w:color="auto"/>
      <w:shd w:val="clear" w:color="auto" w:fill="auto"/>
    </w:rPr>
  </w:style>
  <w:style w:type="character" w:customStyle="1" w:styleId="Suffix">
    <w:name w:val="Suffix"/>
    <w:basedOn w:val="Policepardfaut"/>
    <w:uiPriority w:val="1"/>
    <w:qFormat/>
    <w:rsid w:val="00DA041E"/>
    <w:rPr>
      <w:color w:val="auto"/>
      <w:bdr w:val="none" w:sz="0" w:space="0" w:color="auto"/>
      <w:shd w:val="clear" w:color="auto" w:fill="auto"/>
    </w:rPr>
  </w:style>
  <w:style w:type="character" w:customStyle="1" w:styleId="Surname">
    <w:name w:val="Surname"/>
    <w:basedOn w:val="Policepardfau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Policepardfau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Policepardfau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Policepardfaut"/>
    <w:uiPriority w:val="1"/>
    <w:qFormat/>
    <w:rsid w:val="00DA041E"/>
    <w:rPr>
      <w:color w:val="E36C0A" w:themeColor="accent6" w:themeShade="BF"/>
    </w:rPr>
  </w:style>
  <w:style w:type="character" w:customStyle="1" w:styleId="Year">
    <w:name w:val="Year"/>
    <w:basedOn w:val="Policepardfau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Policepardfaut"/>
    <w:uiPriority w:val="99"/>
    <w:semiHidden/>
    <w:rsid w:val="00DA041E"/>
  </w:style>
  <w:style w:type="character" w:customStyle="1" w:styleId="SubtitleChar">
    <w:name w:val="Subtitle Char"/>
    <w:basedOn w:val="Policepardfau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Policepardfau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Policepardfau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Policepardfau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Policepardfau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Policepardfau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Policepardfaut"/>
    <w:uiPriority w:val="1"/>
    <w:qFormat/>
    <w:rsid w:val="00DA041E"/>
    <w:rPr>
      <w:color w:val="auto"/>
      <w:bdr w:val="none" w:sz="0" w:space="0" w:color="auto"/>
      <w:shd w:val="clear" w:color="auto" w:fill="auto"/>
    </w:rPr>
  </w:style>
  <w:style w:type="character" w:customStyle="1" w:styleId="Report">
    <w:name w:val="Report"/>
    <w:basedOn w:val="Policepardfaut"/>
    <w:uiPriority w:val="1"/>
    <w:qFormat/>
    <w:rsid w:val="00DA041E"/>
    <w:rPr>
      <w:bdr w:val="none" w:sz="0" w:space="0" w:color="auto"/>
      <w:shd w:val="clear" w:color="auto" w:fill="auto"/>
    </w:rPr>
  </w:style>
  <w:style w:type="character" w:customStyle="1" w:styleId="Thesis">
    <w:name w:val="Thesis"/>
    <w:basedOn w:val="Policepardfaut"/>
    <w:uiPriority w:val="1"/>
    <w:qFormat/>
    <w:rsid w:val="00DA041E"/>
    <w:rPr>
      <w:color w:val="auto"/>
      <w:bdr w:val="none" w:sz="0" w:space="0" w:color="auto"/>
      <w:shd w:val="clear" w:color="auto" w:fill="auto"/>
    </w:rPr>
  </w:style>
  <w:style w:type="character" w:customStyle="1" w:styleId="Issn">
    <w:name w:val="Issn"/>
    <w:basedOn w:val="Policepardfaut"/>
    <w:uiPriority w:val="1"/>
    <w:qFormat/>
    <w:rsid w:val="00DA041E"/>
    <w:rPr>
      <w:bdr w:val="none" w:sz="0" w:space="0" w:color="auto"/>
      <w:shd w:val="clear" w:color="auto" w:fill="auto"/>
    </w:rPr>
  </w:style>
  <w:style w:type="character" w:customStyle="1" w:styleId="Isbn">
    <w:name w:val="Isbn"/>
    <w:basedOn w:val="Policepardfaut"/>
    <w:uiPriority w:val="1"/>
    <w:qFormat/>
    <w:rsid w:val="00DA041E"/>
    <w:rPr>
      <w:bdr w:val="none" w:sz="0" w:space="0" w:color="auto"/>
      <w:shd w:val="clear" w:color="auto" w:fill="auto"/>
    </w:rPr>
  </w:style>
  <w:style w:type="character" w:customStyle="1" w:styleId="Coden">
    <w:name w:val="Coden"/>
    <w:basedOn w:val="Policepardfaut"/>
    <w:uiPriority w:val="1"/>
    <w:qFormat/>
    <w:rsid w:val="00DA041E"/>
    <w:rPr>
      <w:color w:val="auto"/>
      <w:bdr w:val="none" w:sz="0" w:space="0" w:color="auto"/>
      <w:shd w:val="clear" w:color="auto" w:fill="auto"/>
    </w:rPr>
  </w:style>
  <w:style w:type="character" w:customStyle="1" w:styleId="Patent">
    <w:name w:val="Patent"/>
    <w:basedOn w:val="Policepardfaut"/>
    <w:uiPriority w:val="1"/>
    <w:qFormat/>
    <w:rsid w:val="00DA041E"/>
    <w:rPr>
      <w:color w:val="auto"/>
      <w:bdr w:val="none" w:sz="0" w:space="0" w:color="auto"/>
      <w:shd w:val="clear" w:color="auto" w:fill="auto"/>
    </w:rPr>
  </w:style>
  <w:style w:type="character" w:customStyle="1" w:styleId="MiddleName">
    <w:name w:val="MiddleName"/>
    <w:basedOn w:val="Policepardfaut"/>
    <w:uiPriority w:val="1"/>
    <w:qFormat/>
    <w:rsid w:val="00DA041E"/>
    <w:rPr>
      <w:color w:val="auto"/>
      <w:bdr w:val="none" w:sz="0" w:space="0" w:color="auto"/>
      <w:shd w:val="clear" w:color="auto" w:fill="auto"/>
    </w:rPr>
  </w:style>
  <w:style w:type="character" w:customStyle="1" w:styleId="Query">
    <w:name w:val="Query"/>
    <w:basedOn w:val="Policepardfaut"/>
    <w:uiPriority w:val="1"/>
    <w:rsid w:val="00DA041E"/>
    <w:rPr>
      <w:bdr w:val="none" w:sz="0" w:space="0" w:color="auto"/>
      <w:shd w:val="clear" w:color="auto" w:fill="FFFF0F"/>
    </w:rPr>
  </w:style>
  <w:style w:type="character" w:customStyle="1" w:styleId="EdMiddleName">
    <w:name w:val="EdMiddleName"/>
    <w:basedOn w:val="Policepardfau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Lgende">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Policepardfaut"/>
    <w:uiPriority w:val="1"/>
    <w:qFormat/>
    <w:rsid w:val="00DA041E"/>
    <w:rPr>
      <w:color w:val="9900FF"/>
    </w:rPr>
  </w:style>
  <w:style w:type="character" w:customStyle="1" w:styleId="FundingAgency">
    <w:name w:val="FundingAgency"/>
    <w:basedOn w:val="Policepardfau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ous-titre"/>
    <w:qFormat/>
    <w:rsid w:val="00DA041E"/>
  </w:style>
  <w:style w:type="paragraph" w:customStyle="1" w:styleId="SelfCitation">
    <w:name w:val="SelfCitation"/>
    <w:basedOn w:val="Para"/>
    <w:qFormat/>
    <w:rsid w:val="00DA041E"/>
  </w:style>
  <w:style w:type="paragraph" w:styleId="Sous-titre">
    <w:name w:val="Subtitle"/>
    <w:basedOn w:val="Normal"/>
    <w:next w:val="Normal"/>
    <w:link w:val="Sous-titreCar"/>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ous-titreCar">
    <w:name w:val="Sous-titre Car"/>
    <w:basedOn w:val="Policepardfaut"/>
    <w:link w:val="Sous-titr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Policepardfau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Policepardfau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Policepardfaut"/>
    <w:rsid w:val="00040AE8"/>
    <w:rPr>
      <w:sz w:val="28"/>
      <w:szCs w:val="28"/>
    </w:rPr>
  </w:style>
  <w:style w:type="paragraph" w:styleId="Notedebasdepage">
    <w:name w:val="footnote text"/>
    <w:basedOn w:val="Normal"/>
    <w:link w:val="NotedebasdepageCar"/>
    <w:rsid w:val="00DA041E"/>
    <w:pPr>
      <w:spacing w:line="240" w:lineRule="auto"/>
    </w:pPr>
    <w:rPr>
      <w:sz w:val="14"/>
    </w:rPr>
  </w:style>
  <w:style w:type="character" w:customStyle="1" w:styleId="NotedebasdepageCar">
    <w:name w:val="Note de bas de page Car"/>
    <w:basedOn w:val="Policepardfaut"/>
    <w:link w:val="Notedebasdepage"/>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Policepardfaut"/>
    <w:rsid w:val="00DA041E"/>
    <w:rPr>
      <w:rFonts w:ascii="Lucida Console" w:hAnsi="Lucida Console"/>
      <w:sz w:val="16"/>
    </w:rPr>
  </w:style>
  <w:style w:type="character" w:customStyle="1" w:styleId="SIGPLANComputer">
    <w:name w:val="SIGPLAN Computer"/>
    <w:basedOn w:val="Policepardfau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Policepardfau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Aucuneliste"/>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Aucuneliste"/>
    <w:rsid w:val="00DA041E"/>
    <w:pPr>
      <w:numPr>
        <w:numId w:val="40"/>
      </w:numPr>
    </w:pPr>
  </w:style>
  <w:style w:type="numbering" w:customStyle="1" w:styleId="SIGPLANListnumber">
    <w:name w:val="SIGPLAN List number"/>
    <w:basedOn w:val="Aucuneliste"/>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Policepardfau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Policepardfaut"/>
    <w:uiPriority w:val="1"/>
    <w:qFormat/>
    <w:rsid w:val="00DA041E"/>
    <w:rPr>
      <w:bdr w:val="none" w:sz="0" w:space="0" w:color="auto"/>
      <w:shd w:val="clear" w:color="auto" w:fill="B8CCE4" w:themeFill="accent1" w:themeFillTint="66"/>
    </w:rPr>
  </w:style>
  <w:style w:type="character" w:customStyle="1" w:styleId="EqnCount">
    <w:name w:val="EqnCount"/>
    <w:basedOn w:val="Policepardfaut"/>
    <w:uiPriority w:val="1"/>
    <w:qFormat/>
    <w:rsid w:val="00DA041E"/>
    <w:rPr>
      <w:color w:val="0000FF"/>
    </w:rPr>
  </w:style>
  <w:style w:type="character" w:customStyle="1" w:styleId="eSlide">
    <w:name w:val="eSlide"/>
    <w:basedOn w:val="Policepardfau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Policepardfau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Policepardfau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Policepardfau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Policepardfaut"/>
    <w:uiPriority w:val="1"/>
    <w:qFormat/>
    <w:rsid w:val="00DA041E"/>
    <w:rPr>
      <w:color w:val="5F497A" w:themeColor="accent4" w:themeShade="BF"/>
    </w:rPr>
  </w:style>
  <w:style w:type="character" w:customStyle="1" w:styleId="RevisedDate2">
    <w:name w:val="RevisedDate2"/>
    <w:basedOn w:val="Policepardfaut"/>
    <w:uiPriority w:val="1"/>
    <w:qFormat/>
    <w:rsid w:val="00DA041E"/>
    <w:rPr>
      <w:color w:val="E36C0A" w:themeColor="accent6" w:themeShade="BF"/>
    </w:rPr>
  </w:style>
  <w:style w:type="paragraph" w:styleId="Salutations">
    <w:name w:val="Salutation"/>
    <w:basedOn w:val="Normal"/>
    <w:next w:val="Normal"/>
    <w:link w:val="SalutationsCar"/>
    <w:uiPriority w:val="99"/>
    <w:unhideWhenUsed/>
    <w:rsid w:val="00DA041E"/>
  </w:style>
  <w:style w:type="character" w:customStyle="1" w:styleId="SalutationsCar">
    <w:name w:val="Salutations Car"/>
    <w:basedOn w:val="Policepardfaut"/>
    <w:link w:val="Salutations"/>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Policepardfau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Policepardfau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Numrodepage">
    <w:name w:val="page number"/>
    <w:basedOn w:val="Policepardfaut"/>
    <w:uiPriority w:val="99"/>
    <w:unhideWhenUsed/>
    <w:rsid w:val="00DA041E"/>
    <w:rPr>
      <w:rFonts w:ascii="Linux Libertine" w:hAnsi="Linux Libertine"/>
      <w:sz w:val="14"/>
    </w:rPr>
  </w:style>
  <w:style w:type="character" w:styleId="Numrodeligne">
    <w:name w:val="line number"/>
    <w:basedOn w:val="Policepardfaut"/>
    <w:uiPriority w:val="99"/>
    <w:unhideWhenUsed/>
    <w:rsid w:val="00DA041E"/>
    <w:rPr>
      <w:sz w:val="16"/>
    </w:rPr>
  </w:style>
  <w:style w:type="paragraph" w:styleId="Sansinterligne">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Policepardfaut"/>
    <w:uiPriority w:val="1"/>
    <w:qFormat/>
    <w:rsid w:val="00DA041E"/>
    <w:rPr>
      <w:color w:val="E36C0A" w:themeColor="accent6" w:themeShade="BF"/>
    </w:rPr>
  </w:style>
  <w:style w:type="character" w:customStyle="1" w:styleId="OtherTitle">
    <w:name w:val="OtherTitle"/>
    <w:basedOn w:val="Policepardfau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Notedebasdepage"/>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56A3FA0-8142-4C7E-9044-555C3622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0</TotalTime>
  <Pages>5</Pages>
  <Words>3493</Words>
  <Characters>19213</Characters>
  <Application>Microsoft Office Word</Application>
  <DocSecurity>0</DocSecurity>
  <Lines>160</Lines>
  <Paragraphs>45</Paragraphs>
  <ScaleCrop>false</ScaleCrop>
  <HeadingPairs>
    <vt:vector size="6" baseType="variant">
      <vt:variant>
        <vt:lpstr>Titre</vt:lpstr>
      </vt:variant>
      <vt:variant>
        <vt:i4>1</vt:i4>
      </vt:variant>
      <vt:variant>
        <vt:lpstr>Title</vt:lpstr>
      </vt:variant>
      <vt:variant>
        <vt:i4>1</vt:i4>
      </vt:variant>
      <vt:variant>
        <vt:lpstr>Titolo</vt:lpstr>
      </vt:variant>
      <vt:variant>
        <vt:i4>1</vt:i4>
      </vt:variant>
    </vt:vector>
  </HeadingPairs>
  <TitlesOfParts>
    <vt:vector size="3" baseType="lpstr">
      <vt:lpstr>Spin-wave dynamics in a hexagonal 2-D magnonic crystal</vt:lpstr>
      <vt:lpstr>Spin-wave dynamics in a hexagonal 2-D magnonic crystal</vt:lpstr>
      <vt:lpstr>Spin-wave dynamics in a hexagonal 2-D magnonic crystal</vt:lpstr>
    </vt:vector>
  </TitlesOfParts>
  <Company/>
  <LinksUpToDate>false</LinksUpToDate>
  <CharactersWithSpaces>22661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Mathieu Clavel</cp:lastModifiedBy>
  <cp:revision>2</cp:revision>
  <cp:lastPrinted>2017-04-24T07:13:00Z</cp:lastPrinted>
  <dcterms:created xsi:type="dcterms:W3CDTF">2018-06-06T09:41:00Z</dcterms:created>
  <dcterms:modified xsi:type="dcterms:W3CDTF">2018-06-06T09:41:00Z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