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582" w:rsidRDefault="001B3FCF">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3D1582" w:rsidRDefault="003D1582">
      <w:pPr>
        <w:pStyle w:val="Title"/>
        <w:keepNext w:val="0"/>
        <w:keepLines w:val="0"/>
        <w:spacing w:after="0"/>
        <w:ind w:left="720"/>
        <w:contextualSpacing w:val="0"/>
        <w:jc w:val="right"/>
        <w:rPr>
          <w:color w:val="B7B7B7"/>
          <w:sz w:val="48"/>
          <w:szCs w:val="48"/>
        </w:rPr>
      </w:pPr>
      <w:bookmarkStart w:id="1" w:name="_26sbew8fa0gp" w:colFirst="0" w:colLast="0"/>
      <w:bookmarkEnd w:id="1"/>
    </w:p>
    <w:p w:rsidR="003D1582" w:rsidRDefault="003D1582">
      <w:pPr>
        <w:pStyle w:val="Title"/>
        <w:contextualSpacing w:val="0"/>
        <w:jc w:val="right"/>
        <w:rPr>
          <w:sz w:val="48"/>
          <w:szCs w:val="48"/>
        </w:rPr>
      </w:pPr>
      <w:bookmarkStart w:id="2" w:name="_1v0rwb789wl3" w:colFirst="0" w:colLast="0"/>
      <w:bookmarkEnd w:id="2"/>
    </w:p>
    <w:p w:rsidR="003D1582" w:rsidRDefault="003D1582">
      <w:pPr>
        <w:pStyle w:val="Title"/>
        <w:contextualSpacing w:val="0"/>
        <w:rPr>
          <w:sz w:val="48"/>
          <w:szCs w:val="48"/>
        </w:rPr>
      </w:pPr>
      <w:bookmarkStart w:id="3" w:name="_2468oyeg0eef" w:colFirst="0" w:colLast="0"/>
      <w:bookmarkEnd w:id="3"/>
    </w:p>
    <w:p w:rsidR="003D1582" w:rsidRDefault="003D1582"/>
    <w:p w:rsidR="003D1582" w:rsidRDefault="003D1582"/>
    <w:p w:rsidR="003D1582" w:rsidRDefault="001B3FCF">
      <w:pPr>
        <w:pStyle w:val="Title"/>
        <w:contextualSpacing w:val="0"/>
        <w:jc w:val="right"/>
      </w:pPr>
      <w:bookmarkStart w:id="4" w:name="_ug35toubx59n" w:colFirst="0" w:colLast="0"/>
      <w:bookmarkEnd w:id="4"/>
      <w:r>
        <w:rPr>
          <w:sz w:val="48"/>
          <w:szCs w:val="48"/>
        </w:rPr>
        <w:t>Technical Safety Concept Lane Assistance</w:t>
      </w:r>
    </w:p>
    <w:p w:rsidR="003D1582" w:rsidRDefault="001B3FCF">
      <w:pPr>
        <w:jc w:val="right"/>
        <w:rPr>
          <w:b/>
          <w:color w:val="B7B7B7"/>
        </w:rPr>
      </w:pPr>
      <w:r>
        <w:rPr>
          <w:b/>
        </w:rPr>
        <w:t xml:space="preserve">Document Version: </w:t>
      </w:r>
      <w:r>
        <w:rPr>
          <w:b/>
          <w:color w:val="B7B7B7"/>
        </w:rPr>
        <w:t>[Version]</w:t>
      </w:r>
    </w:p>
    <w:p w:rsidR="003D1582" w:rsidRDefault="001B3FCF">
      <w:pPr>
        <w:jc w:val="right"/>
        <w:rPr>
          <w:b/>
          <w:color w:val="999999"/>
        </w:rPr>
      </w:pPr>
      <w:r>
        <w:rPr>
          <w:b/>
          <w:color w:val="999999"/>
        </w:rPr>
        <w:t>Template Version 1.0, Released on 2017-06-21</w:t>
      </w:r>
    </w:p>
    <w:p w:rsidR="003D1582" w:rsidRDefault="003D1582"/>
    <w:p w:rsidR="003D1582" w:rsidRDefault="001B3FCF">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D1582" w:rsidRDefault="001B3FCF">
      <w:pPr>
        <w:pStyle w:val="Title"/>
        <w:contextualSpacing w:val="0"/>
        <w:jc w:val="right"/>
        <w:rPr>
          <w:sz w:val="48"/>
          <w:szCs w:val="48"/>
        </w:rPr>
      </w:pPr>
      <w:bookmarkStart w:id="6" w:name="_whbjx426p9hs" w:colFirst="0" w:colLast="0"/>
      <w:bookmarkEnd w:id="6"/>
      <w:r>
        <w:br w:type="page"/>
      </w:r>
    </w:p>
    <w:p w:rsidR="003D1582" w:rsidRDefault="001B3FCF">
      <w:pPr>
        <w:pStyle w:val="Heading1"/>
        <w:widowControl w:val="0"/>
        <w:spacing w:before="480" w:after="180" w:line="240" w:lineRule="auto"/>
        <w:contextualSpacing w:val="0"/>
      </w:pPr>
      <w:bookmarkStart w:id="7" w:name="_Toc490397761"/>
      <w:r>
        <w:lastRenderedPageBreak/>
        <w:t>Document history</w:t>
      </w:r>
      <w:bookmarkEnd w:id="7"/>
    </w:p>
    <w:p w:rsidR="003D1582" w:rsidRDefault="003D158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D1582">
        <w:trPr>
          <w:cnfStyle w:val="100000000000" w:firstRow="1" w:lastRow="0" w:firstColumn="0" w:lastColumn="0" w:oddVBand="0" w:evenVBand="0" w:oddHBand="0" w:evenHBand="0" w:firstRowFirstColumn="0" w:firstRowLastColumn="0" w:lastRowFirstColumn="0" w:lastRowLastColumn="0"/>
        </w:trPr>
        <w:tc>
          <w:tcPr>
            <w:tcW w:w="1470" w:type="dxa"/>
          </w:tcPr>
          <w:p w:rsidR="003D1582" w:rsidRDefault="001B3FC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D1582" w:rsidRDefault="001B3FC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D1582" w:rsidRDefault="001B3FC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D1582" w:rsidRDefault="001B3FC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D1582">
        <w:tc>
          <w:tcPr>
            <w:tcW w:w="1470" w:type="dxa"/>
          </w:tcPr>
          <w:p w:rsidR="003D1582" w:rsidRDefault="00BF2547">
            <w:pPr>
              <w:widowControl w:val="0"/>
              <w:contextualSpacing w:val="0"/>
              <w:rPr>
                <w:rFonts w:ascii="Calibri" w:eastAsia="Calibri" w:hAnsi="Calibri" w:cs="Calibri"/>
                <w:sz w:val="22"/>
                <w:szCs w:val="22"/>
              </w:rPr>
            </w:pPr>
            <w:r w:rsidRPr="00BF2547">
              <w:rPr>
                <w:rFonts w:ascii="Calibri" w:eastAsia="Calibri" w:hAnsi="Calibri" w:cs="Calibri" w:hint="eastAsia"/>
                <w:sz w:val="22"/>
                <w:szCs w:val="22"/>
              </w:rPr>
              <w:t>2017/08/13</w:t>
            </w:r>
          </w:p>
        </w:tc>
        <w:tc>
          <w:tcPr>
            <w:tcW w:w="1275" w:type="dxa"/>
          </w:tcPr>
          <w:p w:rsidR="003D1582" w:rsidRDefault="00BF2547">
            <w:pPr>
              <w:widowControl w:val="0"/>
              <w:contextualSpacing w:val="0"/>
              <w:rPr>
                <w:rFonts w:ascii="Calibri" w:eastAsia="Calibri" w:hAnsi="Calibri" w:cs="Calibri"/>
                <w:sz w:val="22"/>
                <w:szCs w:val="22"/>
              </w:rPr>
            </w:pPr>
            <w:r w:rsidRPr="00BF2547">
              <w:rPr>
                <w:rFonts w:ascii="Calibri" w:eastAsia="Calibri" w:hAnsi="Calibri" w:cs="Calibri" w:hint="eastAsia"/>
                <w:sz w:val="22"/>
                <w:szCs w:val="22"/>
              </w:rPr>
              <w:t>1.0</w:t>
            </w:r>
          </w:p>
        </w:tc>
        <w:tc>
          <w:tcPr>
            <w:tcW w:w="2100" w:type="dxa"/>
          </w:tcPr>
          <w:p w:rsidR="003D1582" w:rsidRPr="00BF2547" w:rsidRDefault="00BF2547">
            <w:pPr>
              <w:widowControl w:val="0"/>
              <w:contextualSpacing w:val="0"/>
              <w:rPr>
                <w:rFonts w:ascii="Calibri" w:eastAsia="Calibri" w:hAnsi="Calibri" w:cs="Calibri"/>
                <w:sz w:val="22"/>
                <w:szCs w:val="22"/>
                <w:lang w:val="en-US"/>
              </w:rPr>
            </w:pPr>
            <w:r>
              <w:rPr>
                <w:rFonts w:ascii="Calibri" w:eastAsia="Calibri" w:hAnsi="Calibri" w:cs="Calibri"/>
                <w:sz w:val="22"/>
                <w:szCs w:val="22"/>
              </w:rPr>
              <w:t xml:space="preserve">Yuesong </w:t>
            </w:r>
            <w:proofErr w:type="spellStart"/>
            <w:r>
              <w:rPr>
                <w:rFonts w:ascii="Calibri" w:eastAsia="Calibri" w:hAnsi="Calibri" w:cs="Calibri"/>
                <w:sz w:val="22"/>
                <w:szCs w:val="22"/>
              </w:rPr>
              <w:t>Xie</w:t>
            </w:r>
          </w:p>
        </w:tc>
        <w:tc>
          <w:tcPr>
            <w:tcW w:w="4785" w:type="dxa"/>
          </w:tcPr>
          <w:p w:rsidR="003D1582" w:rsidRPr="00C414F4" w:rsidRDefault="00C414F4">
            <w:pPr>
              <w:widowControl w:val="0"/>
              <w:contextualSpacing w:val="0"/>
              <w:rPr>
                <w:rFonts w:ascii="Calibri" w:hAnsi="Calibri" w:cs="Calibri" w:hint="eastAsia"/>
                <w:sz w:val="22"/>
                <w:szCs w:val="22"/>
              </w:rPr>
            </w:pPr>
            <w:proofErr w:type="spellEnd"/>
            <w:r>
              <w:rPr>
                <w:rFonts w:ascii="Calibri" w:hAnsi="Calibri" w:cs="Calibri" w:hint="eastAsia"/>
                <w:sz w:val="22"/>
                <w:szCs w:val="22"/>
              </w:rPr>
              <w:t>First Draft</w:t>
            </w:r>
          </w:p>
        </w:tc>
      </w:tr>
      <w:tr w:rsidR="003D1582">
        <w:tc>
          <w:tcPr>
            <w:tcW w:w="1470" w:type="dxa"/>
          </w:tcPr>
          <w:p w:rsidR="003D1582" w:rsidRDefault="003D1582">
            <w:pPr>
              <w:widowControl w:val="0"/>
              <w:contextualSpacing w:val="0"/>
              <w:rPr>
                <w:rFonts w:ascii="Calibri" w:eastAsia="Calibri" w:hAnsi="Calibri" w:cs="Calibri"/>
                <w:sz w:val="22"/>
                <w:szCs w:val="22"/>
              </w:rPr>
            </w:pPr>
          </w:p>
        </w:tc>
        <w:tc>
          <w:tcPr>
            <w:tcW w:w="1275" w:type="dxa"/>
          </w:tcPr>
          <w:p w:rsidR="003D1582" w:rsidRDefault="003D1582">
            <w:pPr>
              <w:widowControl w:val="0"/>
              <w:contextualSpacing w:val="0"/>
              <w:rPr>
                <w:rFonts w:ascii="Calibri" w:eastAsia="Calibri" w:hAnsi="Calibri" w:cs="Calibri"/>
                <w:sz w:val="22"/>
                <w:szCs w:val="22"/>
              </w:rPr>
            </w:pPr>
          </w:p>
        </w:tc>
        <w:tc>
          <w:tcPr>
            <w:tcW w:w="2100" w:type="dxa"/>
          </w:tcPr>
          <w:p w:rsidR="003D1582" w:rsidRDefault="003D1582">
            <w:pPr>
              <w:widowControl w:val="0"/>
              <w:contextualSpacing w:val="0"/>
              <w:rPr>
                <w:rFonts w:ascii="Calibri" w:eastAsia="Calibri" w:hAnsi="Calibri" w:cs="Calibri"/>
                <w:sz w:val="22"/>
                <w:szCs w:val="22"/>
              </w:rPr>
            </w:pPr>
          </w:p>
        </w:tc>
        <w:tc>
          <w:tcPr>
            <w:tcW w:w="4785" w:type="dxa"/>
          </w:tcPr>
          <w:p w:rsidR="003D1582" w:rsidRDefault="003D1582">
            <w:pPr>
              <w:widowControl w:val="0"/>
              <w:contextualSpacing w:val="0"/>
              <w:rPr>
                <w:rFonts w:ascii="Calibri" w:eastAsia="Calibri" w:hAnsi="Calibri" w:cs="Calibri"/>
                <w:sz w:val="22"/>
                <w:szCs w:val="22"/>
              </w:rPr>
            </w:pPr>
          </w:p>
        </w:tc>
      </w:tr>
      <w:tr w:rsidR="003D1582">
        <w:tc>
          <w:tcPr>
            <w:tcW w:w="1470" w:type="dxa"/>
          </w:tcPr>
          <w:p w:rsidR="003D1582" w:rsidRDefault="003D1582">
            <w:pPr>
              <w:widowControl w:val="0"/>
              <w:contextualSpacing w:val="0"/>
              <w:rPr>
                <w:rFonts w:ascii="Calibri" w:eastAsia="Calibri" w:hAnsi="Calibri" w:cs="Calibri"/>
                <w:sz w:val="22"/>
                <w:szCs w:val="22"/>
              </w:rPr>
            </w:pPr>
          </w:p>
        </w:tc>
        <w:tc>
          <w:tcPr>
            <w:tcW w:w="1275" w:type="dxa"/>
          </w:tcPr>
          <w:p w:rsidR="003D1582" w:rsidRDefault="003D1582">
            <w:pPr>
              <w:widowControl w:val="0"/>
              <w:contextualSpacing w:val="0"/>
              <w:rPr>
                <w:rFonts w:ascii="Calibri" w:eastAsia="Calibri" w:hAnsi="Calibri" w:cs="Calibri"/>
                <w:sz w:val="22"/>
                <w:szCs w:val="22"/>
              </w:rPr>
            </w:pPr>
          </w:p>
        </w:tc>
        <w:tc>
          <w:tcPr>
            <w:tcW w:w="2100" w:type="dxa"/>
          </w:tcPr>
          <w:p w:rsidR="003D1582" w:rsidRDefault="003D1582">
            <w:pPr>
              <w:widowControl w:val="0"/>
              <w:contextualSpacing w:val="0"/>
              <w:rPr>
                <w:rFonts w:ascii="Calibri" w:eastAsia="Calibri" w:hAnsi="Calibri" w:cs="Calibri"/>
                <w:sz w:val="22"/>
                <w:szCs w:val="22"/>
              </w:rPr>
            </w:pPr>
          </w:p>
        </w:tc>
        <w:tc>
          <w:tcPr>
            <w:tcW w:w="4785" w:type="dxa"/>
          </w:tcPr>
          <w:p w:rsidR="003D1582" w:rsidRDefault="003D1582">
            <w:pPr>
              <w:widowControl w:val="0"/>
              <w:contextualSpacing w:val="0"/>
              <w:rPr>
                <w:rFonts w:ascii="Calibri" w:eastAsia="Calibri" w:hAnsi="Calibri" w:cs="Calibri"/>
                <w:sz w:val="22"/>
                <w:szCs w:val="22"/>
              </w:rPr>
            </w:pPr>
          </w:p>
        </w:tc>
      </w:tr>
      <w:tr w:rsidR="003D1582">
        <w:tc>
          <w:tcPr>
            <w:tcW w:w="1470" w:type="dxa"/>
          </w:tcPr>
          <w:p w:rsidR="003D1582" w:rsidRDefault="003D1582">
            <w:pPr>
              <w:widowControl w:val="0"/>
              <w:contextualSpacing w:val="0"/>
              <w:rPr>
                <w:rFonts w:ascii="Calibri" w:eastAsia="Calibri" w:hAnsi="Calibri" w:cs="Calibri"/>
                <w:sz w:val="22"/>
                <w:szCs w:val="22"/>
              </w:rPr>
            </w:pPr>
          </w:p>
        </w:tc>
        <w:tc>
          <w:tcPr>
            <w:tcW w:w="1275" w:type="dxa"/>
          </w:tcPr>
          <w:p w:rsidR="003D1582" w:rsidRDefault="003D1582">
            <w:pPr>
              <w:widowControl w:val="0"/>
              <w:contextualSpacing w:val="0"/>
              <w:rPr>
                <w:rFonts w:ascii="Calibri" w:eastAsia="Calibri" w:hAnsi="Calibri" w:cs="Calibri"/>
                <w:sz w:val="22"/>
                <w:szCs w:val="22"/>
              </w:rPr>
            </w:pPr>
          </w:p>
        </w:tc>
        <w:tc>
          <w:tcPr>
            <w:tcW w:w="2100" w:type="dxa"/>
          </w:tcPr>
          <w:p w:rsidR="003D1582" w:rsidRDefault="003D1582">
            <w:pPr>
              <w:widowControl w:val="0"/>
              <w:contextualSpacing w:val="0"/>
              <w:rPr>
                <w:rFonts w:ascii="Calibri" w:eastAsia="Calibri" w:hAnsi="Calibri" w:cs="Calibri"/>
                <w:sz w:val="22"/>
                <w:szCs w:val="22"/>
              </w:rPr>
            </w:pPr>
          </w:p>
        </w:tc>
        <w:tc>
          <w:tcPr>
            <w:tcW w:w="4785" w:type="dxa"/>
          </w:tcPr>
          <w:p w:rsidR="003D1582" w:rsidRDefault="003D1582">
            <w:pPr>
              <w:widowControl w:val="0"/>
              <w:contextualSpacing w:val="0"/>
              <w:rPr>
                <w:rFonts w:ascii="Calibri" w:eastAsia="Calibri" w:hAnsi="Calibri" w:cs="Calibri"/>
                <w:sz w:val="22"/>
                <w:szCs w:val="22"/>
              </w:rPr>
            </w:pPr>
          </w:p>
        </w:tc>
      </w:tr>
      <w:tr w:rsidR="003D1582">
        <w:tc>
          <w:tcPr>
            <w:tcW w:w="1470" w:type="dxa"/>
          </w:tcPr>
          <w:p w:rsidR="003D1582" w:rsidRDefault="003D1582">
            <w:pPr>
              <w:widowControl w:val="0"/>
              <w:contextualSpacing w:val="0"/>
              <w:rPr>
                <w:rFonts w:ascii="Calibri" w:eastAsia="Calibri" w:hAnsi="Calibri" w:cs="Calibri"/>
                <w:sz w:val="22"/>
                <w:szCs w:val="22"/>
              </w:rPr>
            </w:pPr>
          </w:p>
        </w:tc>
        <w:tc>
          <w:tcPr>
            <w:tcW w:w="1275" w:type="dxa"/>
          </w:tcPr>
          <w:p w:rsidR="003D1582" w:rsidRDefault="003D1582">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3D1582" w:rsidRDefault="003D1582">
            <w:pPr>
              <w:widowControl w:val="0"/>
              <w:contextualSpacing w:val="0"/>
              <w:rPr>
                <w:rFonts w:ascii="Calibri" w:eastAsia="Calibri" w:hAnsi="Calibri" w:cs="Calibri"/>
                <w:sz w:val="22"/>
                <w:szCs w:val="22"/>
              </w:rPr>
            </w:pPr>
          </w:p>
        </w:tc>
        <w:tc>
          <w:tcPr>
            <w:tcW w:w="4785" w:type="dxa"/>
          </w:tcPr>
          <w:p w:rsidR="003D1582" w:rsidRDefault="003D1582">
            <w:pPr>
              <w:widowControl w:val="0"/>
              <w:contextualSpacing w:val="0"/>
              <w:rPr>
                <w:rFonts w:ascii="Calibri" w:eastAsia="Calibri" w:hAnsi="Calibri" w:cs="Calibri"/>
                <w:sz w:val="22"/>
                <w:szCs w:val="22"/>
              </w:rPr>
            </w:pPr>
          </w:p>
        </w:tc>
      </w:tr>
    </w:tbl>
    <w:p w:rsidR="003D1582" w:rsidRDefault="003D1582">
      <w:pPr>
        <w:pStyle w:val="Heading1"/>
        <w:widowControl w:val="0"/>
        <w:spacing w:before="480" w:after="180" w:line="240" w:lineRule="auto"/>
        <w:contextualSpacing w:val="0"/>
      </w:pPr>
      <w:bookmarkStart w:id="9" w:name="_dksuaje1rr9b" w:colFirst="0" w:colLast="0"/>
      <w:bookmarkEnd w:id="9"/>
    </w:p>
    <w:p w:rsidR="003D1582" w:rsidRDefault="001B3FCF">
      <w:pPr>
        <w:pStyle w:val="Heading1"/>
        <w:widowControl w:val="0"/>
        <w:spacing w:before="480" w:after="180" w:line="240" w:lineRule="auto"/>
        <w:contextualSpacing w:val="0"/>
      </w:pPr>
      <w:bookmarkStart w:id="10" w:name="_mpqza6jxmg1n" w:colFirst="0" w:colLast="0"/>
      <w:bookmarkStart w:id="11" w:name="_Toc490397762"/>
      <w:bookmarkEnd w:id="10"/>
      <w:r>
        <w:t>Table of Contents</w:t>
      </w:r>
      <w:bookmarkEnd w:id="11"/>
    </w:p>
    <w:p w:rsidR="003D1582" w:rsidRDefault="003D1582"/>
    <w:sdt>
      <w:sdtPr>
        <w:id w:val="-1909921740"/>
        <w:docPartObj>
          <w:docPartGallery w:val="Table of Contents"/>
          <w:docPartUnique/>
        </w:docPartObj>
      </w:sdtPr>
      <w:sdtEndPr>
        <w:rPr>
          <w:rFonts w:ascii="Arial" w:eastAsiaTheme="minorEastAsia" w:hAnsi="Arial" w:cs="Arial"/>
          <w:b/>
          <w:bCs/>
          <w:noProof/>
          <w:color w:val="000000"/>
          <w:sz w:val="22"/>
          <w:szCs w:val="22"/>
          <w:lang w:val="en" w:eastAsia="zh-CN"/>
        </w:rPr>
      </w:sdtEndPr>
      <w:sdtContent>
        <w:p w:rsidR="00F51959" w:rsidRDefault="00F51959">
          <w:pPr>
            <w:pStyle w:val="TOCHeading"/>
          </w:pPr>
          <w:r>
            <w:t>Contents</w:t>
          </w:r>
        </w:p>
        <w:p w:rsidR="00F51959" w:rsidRDefault="00F51959">
          <w:pPr>
            <w:pStyle w:val="TOC1"/>
            <w:tabs>
              <w:tab w:val="right" w:leader="dot" w:pos="9350"/>
            </w:tabs>
            <w:rPr>
              <w:rFonts w:asciiTheme="minorHAnsi" w:hAnsiTheme="minorHAnsi" w:cstheme="minorBidi"/>
              <w:noProof/>
              <w:color w:val="auto"/>
              <w:kern w:val="2"/>
              <w:sz w:val="21"/>
              <w:lang w:val="en-US"/>
            </w:rPr>
          </w:pPr>
          <w:r>
            <w:fldChar w:fldCharType="begin"/>
          </w:r>
          <w:r>
            <w:instrText xml:space="preserve"> TOC \o "1-3" \h \z \u </w:instrText>
          </w:r>
          <w:r>
            <w:fldChar w:fldCharType="separate"/>
          </w:r>
          <w:hyperlink w:anchor="_Toc490397761" w:history="1">
            <w:r w:rsidRPr="0041121A">
              <w:rPr>
                <w:rStyle w:val="Hyperlink"/>
                <w:noProof/>
              </w:rPr>
              <w:t>Document history</w:t>
            </w:r>
            <w:r>
              <w:rPr>
                <w:noProof/>
                <w:webHidden/>
              </w:rPr>
              <w:tab/>
            </w:r>
            <w:r>
              <w:rPr>
                <w:noProof/>
                <w:webHidden/>
              </w:rPr>
              <w:fldChar w:fldCharType="begin"/>
            </w:r>
            <w:r>
              <w:rPr>
                <w:noProof/>
                <w:webHidden/>
              </w:rPr>
              <w:instrText xml:space="preserve"> PAGEREF _Toc490397761 \h </w:instrText>
            </w:r>
            <w:r>
              <w:rPr>
                <w:noProof/>
                <w:webHidden/>
              </w:rPr>
            </w:r>
            <w:r>
              <w:rPr>
                <w:noProof/>
                <w:webHidden/>
              </w:rPr>
              <w:fldChar w:fldCharType="separate"/>
            </w:r>
            <w:r w:rsidR="001B3FCF">
              <w:rPr>
                <w:noProof/>
                <w:webHidden/>
              </w:rPr>
              <w:t>2</w:t>
            </w:r>
            <w:r>
              <w:rPr>
                <w:noProof/>
                <w:webHidden/>
              </w:rPr>
              <w:fldChar w:fldCharType="end"/>
            </w:r>
          </w:hyperlink>
        </w:p>
        <w:p w:rsidR="00F51959" w:rsidRDefault="00F51959">
          <w:pPr>
            <w:pStyle w:val="TOC1"/>
            <w:tabs>
              <w:tab w:val="right" w:leader="dot" w:pos="9350"/>
            </w:tabs>
            <w:rPr>
              <w:rFonts w:asciiTheme="minorHAnsi" w:hAnsiTheme="minorHAnsi" w:cstheme="minorBidi"/>
              <w:noProof/>
              <w:color w:val="auto"/>
              <w:kern w:val="2"/>
              <w:sz w:val="21"/>
              <w:lang w:val="en-US"/>
            </w:rPr>
          </w:pPr>
          <w:hyperlink w:anchor="_Toc490397762" w:history="1">
            <w:r w:rsidRPr="0041121A">
              <w:rPr>
                <w:rStyle w:val="Hyperlink"/>
                <w:noProof/>
              </w:rPr>
              <w:t>Table of Contents</w:t>
            </w:r>
            <w:r>
              <w:rPr>
                <w:noProof/>
                <w:webHidden/>
              </w:rPr>
              <w:tab/>
            </w:r>
            <w:r>
              <w:rPr>
                <w:noProof/>
                <w:webHidden/>
              </w:rPr>
              <w:fldChar w:fldCharType="begin"/>
            </w:r>
            <w:r>
              <w:rPr>
                <w:noProof/>
                <w:webHidden/>
              </w:rPr>
              <w:instrText xml:space="preserve"> PAGEREF _Toc490397762 \h </w:instrText>
            </w:r>
            <w:r>
              <w:rPr>
                <w:noProof/>
                <w:webHidden/>
              </w:rPr>
            </w:r>
            <w:r>
              <w:rPr>
                <w:noProof/>
                <w:webHidden/>
              </w:rPr>
              <w:fldChar w:fldCharType="separate"/>
            </w:r>
            <w:r w:rsidR="001B3FCF">
              <w:rPr>
                <w:noProof/>
                <w:webHidden/>
              </w:rPr>
              <w:t>2</w:t>
            </w:r>
            <w:r>
              <w:rPr>
                <w:noProof/>
                <w:webHidden/>
              </w:rPr>
              <w:fldChar w:fldCharType="end"/>
            </w:r>
          </w:hyperlink>
        </w:p>
        <w:p w:rsidR="00F51959" w:rsidRDefault="00F51959">
          <w:pPr>
            <w:pStyle w:val="TOC1"/>
            <w:tabs>
              <w:tab w:val="right" w:leader="dot" w:pos="9350"/>
            </w:tabs>
            <w:rPr>
              <w:rFonts w:asciiTheme="minorHAnsi" w:hAnsiTheme="minorHAnsi" w:cstheme="minorBidi"/>
              <w:noProof/>
              <w:color w:val="auto"/>
              <w:kern w:val="2"/>
              <w:sz w:val="21"/>
              <w:lang w:val="en-US"/>
            </w:rPr>
          </w:pPr>
          <w:hyperlink w:anchor="_Toc490397763" w:history="1">
            <w:r w:rsidRPr="0041121A">
              <w:rPr>
                <w:rStyle w:val="Hyperlink"/>
                <w:noProof/>
              </w:rPr>
              <w:t>Purpose of the Technical Safety Concept</w:t>
            </w:r>
            <w:r>
              <w:rPr>
                <w:noProof/>
                <w:webHidden/>
              </w:rPr>
              <w:tab/>
            </w:r>
            <w:r>
              <w:rPr>
                <w:noProof/>
                <w:webHidden/>
              </w:rPr>
              <w:fldChar w:fldCharType="begin"/>
            </w:r>
            <w:r>
              <w:rPr>
                <w:noProof/>
                <w:webHidden/>
              </w:rPr>
              <w:instrText xml:space="preserve"> PAGEREF _Toc490397763 \h </w:instrText>
            </w:r>
            <w:r>
              <w:rPr>
                <w:noProof/>
                <w:webHidden/>
              </w:rPr>
            </w:r>
            <w:r>
              <w:rPr>
                <w:noProof/>
                <w:webHidden/>
              </w:rPr>
              <w:fldChar w:fldCharType="separate"/>
            </w:r>
            <w:r w:rsidR="001B3FCF">
              <w:rPr>
                <w:noProof/>
                <w:webHidden/>
              </w:rPr>
              <w:t>2</w:t>
            </w:r>
            <w:r>
              <w:rPr>
                <w:noProof/>
                <w:webHidden/>
              </w:rPr>
              <w:fldChar w:fldCharType="end"/>
            </w:r>
          </w:hyperlink>
        </w:p>
        <w:p w:rsidR="00F51959" w:rsidRDefault="00F51959">
          <w:pPr>
            <w:pStyle w:val="TOC1"/>
            <w:tabs>
              <w:tab w:val="right" w:leader="dot" w:pos="9350"/>
            </w:tabs>
            <w:rPr>
              <w:rFonts w:asciiTheme="minorHAnsi" w:hAnsiTheme="minorHAnsi" w:cstheme="minorBidi"/>
              <w:noProof/>
              <w:color w:val="auto"/>
              <w:kern w:val="2"/>
              <w:sz w:val="21"/>
              <w:lang w:val="en-US"/>
            </w:rPr>
          </w:pPr>
          <w:hyperlink w:anchor="_Toc490397764" w:history="1">
            <w:r w:rsidRPr="0041121A">
              <w:rPr>
                <w:rStyle w:val="Hyperlink"/>
                <w:noProof/>
              </w:rPr>
              <w:t>Inputs to the Technical Safety Concept</w:t>
            </w:r>
            <w:r>
              <w:rPr>
                <w:noProof/>
                <w:webHidden/>
              </w:rPr>
              <w:tab/>
            </w:r>
            <w:r>
              <w:rPr>
                <w:noProof/>
                <w:webHidden/>
              </w:rPr>
              <w:fldChar w:fldCharType="begin"/>
            </w:r>
            <w:r>
              <w:rPr>
                <w:noProof/>
                <w:webHidden/>
              </w:rPr>
              <w:instrText xml:space="preserve"> PAGEREF _Toc490397764 \h </w:instrText>
            </w:r>
            <w:r>
              <w:rPr>
                <w:noProof/>
                <w:webHidden/>
              </w:rPr>
            </w:r>
            <w:r>
              <w:rPr>
                <w:noProof/>
                <w:webHidden/>
              </w:rPr>
              <w:fldChar w:fldCharType="separate"/>
            </w:r>
            <w:r w:rsidR="001B3FCF">
              <w:rPr>
                <w:noProof/>
                <w:webHidden/>
              </w:rPr>
              <w:t>3</w:t>
            </w:r>
            <w:r>
              <w:rPr>
                <w:noProof/>
                <w:webHidden/>
              </w:rPr>
              <w:fldChar w:fldCharType="end"/>
            </w:r>
          </w:hyperlink>
        </w:p>
        <w:p w:rsidR="00F51959" w:rsidRDefault="00F51959">
          <w:pPr>
            <w:pStyle w:val="TOC2"/>
            <w:tabs>
              <w:tab w:val="right" w:leader="dot" w:pos="9350"/>
            </w:tabs>
            <w:ind w:left="440"/>
            <w:rPr>
              <w:rFonts w:asciiTheme="minorHAnsi" w:hAnsiTheme="minorHAnsi" w:cstheme="minorBidi"/>
              <w:noProof/>
              <w:color w:val="auto"/>
              <w:kern w:val="2"/>
              <w:sz w:val="21"/>
              <w:lang w:val="en-US"/>
            </w:rPr>
          </w:pPr>
          <w:hyperlink w:anchor="_Toc490397765" w:history="1">
            <w:r w:rsidRPr="0041121A">
              <w:rPr>
                <w:rStyle w:val="Hyperlink"/>
                <w:noProof/>
              </w:rPr>
              <w:t>Functional Safety Requirements</w:t>
            </w:r>
            <w:r>
              <w:rPr>
                <w:noProof/>
                <w:webHidden/>
              </w:rPr>
              <w:tab/>
            </w:r>
            <w:r>
              <w:rPr>
                <w:noProof/>
                <w:webHidden/>
              </w:rPr>
              <w:fldChar w:fldCharType="begin"/>
            </w:r>
            <w:r>
              <w:rPr>
                <w:noProof/>
                <w:webHidden/>
              </w:rPr>
              <w:instrText xml:space="preserve"> PAGEREF _Toc490397765 \h </w:instrText>
            </w:r>
            <w:r>
              <w:rPr>
                <w:noProof/>
                <w:webHidden/>
              </w:rPr>
            </w:r>
            <w:r>
              <w:rPr>
                <w:noProof/>
                <w:webHidden/>
              </w:rPr>
              <w:fldChar w:fldCharType="separate"/>
            </w:r>
            <w:r w:rsidR="001B3FCF">
              <w:rPr>
                <w:noProof/>
                <w:webHidden/>
              </w:rPr>
              <w:t>3</w:t>
            </w:r>
            <w:r>
              <w:rPr>
                <w:noProof/>
                <w:webHidden/>
              </w:rPr>
              <w:fldChar w:fldCharType="end"/>
            </w:r>
          </w:hyperlink>
        </w:p>
        <w:p w:rsidR="00F51959" w:rsidRDefault="00F51959">
          <w:pPr>
            <w:pStyle w:val="TOC2"/>
            <w:tabs>
              <w:tab w:val="right" w:leader="dot" w:pos="9350"/>
            </w:tabs>
            <w:ind w:left="440"/>
            <w:rPr>
              <w:rFonts w:asciiTheme="minorHAnsi" w:hAnsiTheme="minorHAnsi" w:cstheme="minorBidi"/>
              <w:noProof/>
              <w:color w:val="auto"/>
              <w:kern w:val="2"/>
              <w:sz w:val="21"/>
              <w:lang w:val="en-US"/>
            </w:rPr>
          </w:pPr>
          <w:hyperlink w:anchor="_Toc490397766" w:history="1">
            <w:r w:rsidRPr="0041121A">
              <w:rPr>
                <w:rStyle w:val="Hyperlink"/>
                <w:noProof/>
              </w:rPr>
              <w:t>Refined System Architecture from Functional Safety Concept</w:t>
            </w:r>
            <w:r>
              <w:rPr>
                <w:noProof/>
                <w:webHidden/>
              </w:rPr>
              <w:tab/>
            </w:r>
            <w:r>
              <w:rPr>
                <w:noProof/>
                <w:webHidden/>
              </w:rPr>
              <w:fldChar w:fldCharType="begin"/>
            </w:r>
            <w:r>
              <w:rPr>
                <w:noProof/>
                <w:webHidden/>
              </w:rPr>
              <w:instrText xml:space="preserve"> PAGEREF _Toc490397766 \h </w:instrText>
            </w:r>
            <w:r>
              <w:rPr>
                <w:noProof/>
                <w:webHidden/>
              </w:rPr>
            </w:r>
            <w:r>
              <w:rPr>
                <w:noProof/>
                <w:webHidden/>
              </w:rPr>
              <w:fldChar w:fldCharType="separate"/>
            </w:r>
            <w:r w:rsidR="001B3FCF">
              <w:rPr>
                <w:noProof/>
                <w:webHidden/>
              </w:rPr>
              <w:t>3</w:t>
            </w:r>
            <w:r>
              <w:rPr>
                <w:noProof/>
                <w:webHidden/>
              </w:rPr>
              <w:fldChar w:fldCharType="end"/>
            </w:r>
          </w:hyperlink>
        </w:p>
        <w:p w:rsidR="00F51959" w:rsidRDefault="00F51959">
          <w:pPr>
            <w:pStyle w:val="TOC3"/>
            <w:tabs>
              <w:tab w:val="right" w:leader="dot" w:pos="9350"/>
            </w:tabs>
            <w:ind w:left="880"/>
            <w:rPr>
              <w:rFonts w:asciiTheme="minorHAnsi" w:hAnsiTheme="minorHAnsi" w:cstheme="minorBidi"/>
              <w:noProof/>
              <w:color w:val="auto"/>
              <w:kern w:val="2"/>
              <w:sz w:val="21"/>
              <w:lang w:val="en-US"/>
            </w:rPr>
          </w:pPr>
          <w:hyperlink w:anchor="_Toc490397767" w:history="1">
            <w:r w:rsidRPr="0041121A">
              <w:rPr>
                <w:rStyle w:val="Hyperlink"/>
                <w:noProof/>
              </w:rPr>
              <w:t>Functional overview of architecture elements</w:t>
            </w:r>
            <w:r>
              <w:rPr>
                <w:noProof/>
                <w:webHidden/>
              </w:rPr>
              <w:tab/>
            </w:r>
            <w:r>
              <w:rPr>
                <w:noProof/>
                <w:webHidden/>
              </w:rPr>
              <w:fldChar w:fldCharType="begin"/>
            </w:r>
            <w:r>
              <w:rPr>
                <w:noProof/>
                <w:webHidden/>
              </w:rPr>
              <w:instrText xml:space="preserve"> PAGEREF _Toc490397767 \h </w:instrText>
            </w:r>
            <w:r>
              <w:rPr>
                <w:noProof/>
                <w:webHidden/>
              </w:rPr>
            </w:r>
            <w:r>
              <w:rPr>
                <w:noProof/>
                <w:webHidden/>
              </w:rPr>
              <w:fldChar w:fldCharType="separate"/>
            </w:r>
            <w:r w:rsidR="001B3FCF">
              <w:rPr>
                <w:noProof/>
                <w:webHidden/>
              </w:rPr>
              <w:t>4</w:t>
            </w:r>
            <w:r>
              <w:rPr>
                <w:noProof/>
                <w:webHidden/>
              </w:rPr>
              <w:fldChar w:fldCharType="end"/>
            </w:r>
          </w:hyperlink>
        </w:p>
        <w:p w:rsidR="00F51959" w:rsidRDefault="00F51959">
          <w:pPr>
            <w:pStyle w:val="TOC1"/>
            <w:tabs>
              <w:tab w:val="right" w:leader="dot" w:pos="9350"/>
            </w:tabs>
            <w:rPr>
              <w:rFonts w:asciiTheme="minorHAnsi" w:hAnsiTheme="minorHAnsi" w:cstheme="minorBidi"/>
              <w:noProof/>
              <w:color w:val="auto"/>
              <w:kern w:val="2"/>
              <w:sz w:val="21"/>
              <w:lang w:val="en-US"/>
            </w:rPr>
          </w:pPr>
          <w:hyperlink w:anchor="_Toc490397768" w:history="1">
            <w:r w:rsidRPr="0041121A">
              <w:rPr>
                <w:rStyle w:val="Hyperlink"/>
                <w:noProof/>
              </w:rPr>
              <w:t>Technical Safety Concept</w:t>
            </w:r>
            <w:r>
              <w:rPr>
                <w:noProof/>
                <w:webHidden/>
              </w:rPr>
              <w:tab/>
            </w:r>
            <w:r>
              <w:rPr>
                <w:noProof/>
                <w:webHidden/>
              </w:rPr>
              <w:fldChar w:fldCharType="begin"/>
            </w:r>
            <w:r>
              <w:rPr>
                <w:noProof/>
                <w:webHidden/>
              </w:rPr>
              <w:instrText xml:space="preserve"> PAGEREF _Toc490397768 \h </w:instrText>
            </w:r>
            <w:r>
              <w:rPr>
                <w:noProof/>
                <w:webHidden/>
              </w:rPr>
            </w:r>
            <w:r>
              <w:rPr>
                <w:noProof/>
                <w:webHidden/>
              </w:rPr>
              <w:fldChar w:fldCharType="separate"/>
            </w:r>
            <w:r w:rsidR="001B3FCF">
              <w:rPr>
                <w:noProof/>
                <w:webHidden/>
              </w:rPr>
              <w:t>5</w:t>
            </w:r>
            <w:r>
              <w:rPr>
                <w:noProof/>
                <w:webHidden/>
              </w:rPr>
              <w:fldChar w:fldCharType="end"/>
            </w:r>
          </w:hyperlink>
        </w:p>
        <w:p w:rsidR="00F51959" w:rsidRDefault="00F51959">
          <w:pPr>
            <w:pStyle w:val="TOC2"/>
            <w:tabs>
              <w:tab w:val="right" w:leader="dot" w:pos="9350"/>
            </w:tabs>
            <w:ind w:left="440"/>
            <w:rPr>
              <w:rFonts w:asciiTheme="minorHAnsi" w:hAnsiTheme="minorHAnsi" w:cstheme="minorBidi"/>
              <w:noProof/>
              <w:color w:val="auto"/>
              <w:kern w:val="2"/>
              <w:sz w:val="21"/>
              <w:lang w:val="en-US"/>
            </w:rPr>
          </w:pPr>
          <w:hyperlink w:anchor="_Toc490397769" w:history="1">
            <w:r w:rsidRPr="0041121A">
              <w:rPr>
                <w:rStyle w:val="Hyperlink"/>
                <w:noProof/>
              </w:rPr>
              <w:t>Technical Safety Requirements</w:t>
            </w:r>
            <w:r>
              <w:rPr>
                <w:noProof/>
                <w:webHidden/>
              </w:rPr>
              <w:tab/>
            </w:r>
            <w:r>
              <w:rPr>
                <w:noProof/>
                <w:webHidden/>
              </w:rPr>
              <w:fldChar w:fldCharType="begin"/>
            </w:r>
            <w:r>
              <w:rPr>
                <w:noProof/>
                <w:webHidden/>
              </w:rPr>
              <w:instrText xml:space="preserve"> PAGEREF _Toc490397769 \h </w:instrText>
            </w:r>
            <w:r>
              <w:rPr>
                <w:noProof/>
                <w:webHidden/>
              </w:rPr>
            </w:r>
            <w:r>
              <w:rPr>
                <w:noProof/>
                <w:webHidden/>
              </w:rPr>
              <w:fldChar w:fldCharType="separate"/>
            </w:r>
            <w:r w:rsidR="001B3FCF">
              <w:rPr>
                <w:noProof/>
                <w:webHidden/>
              </w:rPr>
              <w:t>5</w:t>
            </w:r>
            <w:r>
              <w:rPr>
                <w:noProof/>
                <w:webHidden/>
              </w:rPr>
              <w:fldChar w:fldCharType="end"/>
            </w:r>
          </w:hyperlink>
        </w:p>
        <w:p w:rsidR="00F51959" w:rsidRDefault="00F51959">
          <w:pPr>
            <w:pStyle w:val="TOC2"/>
            <w:tabs>
              <w:tab w:val="right" w:leader="dot" w:pos="9350"/>
            </w:tabs>
            <w:ind w:left="440"/>
            <w:rPr>
              <w:rFonts w:asciiTheme="minorHAnsi" w:hAnsiTheme="minorHAnsi" w:cstheme="minorBidi"/>
              <w:noProof/>
              <w:color w:val="auto"/>
              <w:kern w:val="2"/>
              <w:sz w:val="21"/>
              <w:lang w:val="en-US"/>
            </w:rPr>
          </w:pPr>
          <w:hyperlink w:anchor="_Toc490397770" w:history="1">
            <w:r w:rsidRPr="0041121A">
              <w:rPr>
                <w:rStyle w:val="Hyperlink"/>
                <w:noProof/>
              </w:rPr>
              <w:t>Refinement of the System Architecture</w:t>
            </w:r>
            <w:r>
              <w:rPr>
                <w:noProof/>
                <w:webHidden/>
              </w:rPr>
              <w:tab/>
            </w:r>
            <w:r>
              <w:rPr>
                <w:noProof/>
                <w:webHidden/>
              </w:rPr>
              <w:fldChar w:fldCharType="begin"/>
            </w:r>
            <w:r>
              <w:rPr>
                <w:noProof/>
                <w:webHidden/>
              </w:rPr>
              <w:instrText xml:space="preserve"> PAGEREF _Toc490397770 \h </w:instrText>
            </w:r>
            <w:r>
              <w:rPr>
                <w:noProof/>
                <w:webHidden/>
              </w:rPr>
            </w:r>
            <w:r>
              <w:rPr>
                <w:noProof/>
                <w:webHidden/>
              </w:rPr>
              <w:fldChar w:fldCharType="separate"/>
            </w:r>
            <w:r w:rsidR="001B3FCF">
              <w:rPr>
                <w:noProof/>
                <w:webHidden/>
              </w:rPr>
              <w:t>9</w:t>
            </w:r>
            <w:r>
              <w:rPr>
                <w:noProof/>
                <w:webHidden/>
              </w:rPr>
              <w:fldChar w:fldCharType="end"/>
            </w:r>
          </w:hyperlink>
        </w:p>
        <w:p w:rsidR="00F51959" w:rsidRDefault="00F51959">
          <w:pPr>
            <w:pStyle w:val="TOC2"/>
            <w:tabs>
              <w:tab w:val="right" w:leader="dot" w:pos="9350"/>
            </w:tabs>
            <w:ind w:left="440"/>
            <w:rPr>
              <w:rFonts w:asciiTheme="minorHAnsi" w:hAnsiTheme="minorHAnsi" w:cstheme="minorBidi"/>
              <w:noProof/>
              <w:color w:val="auto"/>
              <w:kern w:val="2"/>
              <w:sz w:val="21"/>
              <w:lang w:val="en-US"/>
            </w:rPr>
          </w:pPr>
          <w:hyperlink w:anchor="_Toc490397771" w:history="1">
            <w:r w:rsidRPr="0041121A">
              <w:rPr>
                <w:rStyle w:val="Hyperlink"/>
                <w:noProof/>
              </w:rPr>
              <w:t>Allocation of Technical Safety Requirements to Architecture Elements</w:t>
            </w:r>
            <w:r>
              <w:rPr>
                <w:noProof/>
                <w:webHidden/>
              </w:rPr>
              <w:tab/>
            </w:r>
            <w:r>
              <w:rPr>
                <w:noProof/>
                <w:webHidden/>
              </w:rPr>
              <w:fldChar w:fldCharType="begin"/>
            </w:r>
            <w:r>
              <w:rPr>
                <w:noProof/>
                <w:webHidden/>
              </w:rPr>
              <w:instrText xml:space="preserve"> PAGEREF _Toc490397771 \h </w:instrText>
            </w:r>
            <w:r>
              <w:rPr>
                <w:noProof/>
                <w:webHidden/>
              </w:rPr>
            </w:r>
            <w:r>
              <w:rPr>
                <w:noProof/>
                <w:webHidden/>
              </w:rPr>
              <w:fldChar w:fldCharType="separate"/>
            </w:r>
            <w:r w:rsidR="001B3FCF">
              <w:rPr>
                <w:noProof/>
                <w:webHidden/>
              </w:rPr>
              <w:t>10</w:t>
            </w:r>
            <w:r>
              <w:rPr>
                <w:noProof/>
                <w:webHidden/>
              </w:rPr>
              <w:fldChar w:fldCharType="end"/>
            </w:r>
          </w:hyperlink>
        </w:p>
        <w:p w:rsidR="00F51959" w:rsidRDefault="00F51959">
          <w:pPr>
            <w:pStyle w:val="TOC2"/>
            <w:tabs>
              <w:tab w:val="right" w:leader="dot" w:pos="9350"/>
            </w:tabs>
            <w:ind w:left="440"/>
            <w:rPr>
              <w:rFonts w:asciiTheme="minorHAnsi" w:hAnsiTheme="minorHAnsi" w:cstheme="minorBidi"/>
              <w:noProof/>
              <w:color w:val="auto"/>
              <w:kern w:val="2"/>
              <w:sz w:val="21"/>
              <w:lang w:val="en-US"/>
            </w:rPr>
          </w:pPr>
          <w:hyperlink w:anchor="_Toc490397772" w:history="1">
            <w:r w:rsidRPr="0041121A">
              <w:rPr>
                <w:rStyle w:val="Hyperlink"/>
                <w:noProof/>
              </w:rPr>
              <w:t>Warning and Degradation Concept</w:t>
            </w:r>
            <w:r>
              <w:rPr>
                <w:noProof/>
                <w:webHidden/>
              </w:rPr>
              <w:tab/>
            </w:r>
            <w:r>
              <w:rPr>
                <w:noProof/>
                <w:webHidden/>
              </w:rPr>
              <w:fldChar w:fldCharType="begin"/>
            </w:r>
            <w:r>
              <w:rPr>
                <w:noProof/>
                <w:webHidden/>
              </w:rPr>
              <w:instrText xml:space="preserve"> PAGEREF _Toc490397772 \h </w:instrText>
            </w:r>
            <w:r>
              <w:rPr>
                <w:noProof/>
                <w:webHidden/>
              </w:rPr>
            </w:r>
            <w:r>
              <w:rPr>
                <w:noProof/>
                <w:webHidden/>
              </w:rPr>
              <w:fldChar w:fldCharType="separate"/>
            </w:r>
            <w:r w:rsidR="001B3FCF">
              <w:rPr>
                <w:noProof/>
                <w:webHidden/>
              </w:rPr>
              <w:t>10</w:t>
            </w:r>
            <w:r>
              <w:rPr>
                <w:noProof/>
                <w:webHidden/>
              </w:rPr>
              <w:fldChar w:fldCharType="end"/>
            </w:r>
          </w:hyperlink>
        </w:p>
        <w:p w:rsidR="00F51959" w:rsidRDefault="00F51959">
          <w:r>
            <w:rPr>
              <w:b/>
              <w:bCs/>
              <w:noProof/>
            </w:rPr>
            <w:fldChar w:fldCharType="end"/>
          </w:r>
        </w:p>
      </w:sdtContent>
    </w:sdt>
    <w:p w:rsidR="003D1582" w:rsidRDefault="001B3FCF">
      <w:pPr>
        <w:pStyle w:val="Heading1"/>
        <w:contextualSpacing w:val="0"/>
      </w:pPr>
      <w:bookmarkStart w:id="12" w:name="_Toc490397763"/>
      <w:r>
        <w:t>Purpose of the Technical Safety Concept</w:t>
      </w:r>
      <w:bookmarkEnd w:id="12"/>
    </w:p>
    <w:p w:rsidR="003D1582" w:rsidRDefault="003D1582"/>
    <w:p w:rsidR="00D32C60" w:rsidRDefault="00D32C60" w:rsidP="00D32C60">
      <w:pPr>
        <w:pStyle w:val="NoSpacing"/>
      </w:pPr>
      <w:r>
        <w:t>Refines the functional safety concept and allocates technical safety requirements to hardware and software components</w:t>
      </w:r>
    </w:p>
    <w:p w:rsidR="003D1582" w:rsidRDefault="001B3FCF">
      <w:pPr>
        <w:pStyle w:val="Heading1"/>
        <w:contextualSpacing w:val="0"/>
      </w:pPr>
      <w:bookmarkStart w:id="13" w:name="_Toc490397764"/>
      <w:r>
        <w:lastRenderedPageBreak/>
        <w:t>Inputs to the Technical Safety Concept</w:t>
      </w:r>
      <w:bookmarkEnd w:id="13"/>
    </w:p>
    <w:p w:rsidR="003D1582" w:rsidRDefault="001B3FCF" w:rsidP="00C57401">
      <w:pPr>
        <w:pStyle w:val="Heading2"/>
        <w:contextualSpacing w:val="0"/>
        <w:rPr>
          <w:rFonts w:hint="eastAsia"/>
        </w:rPr>
      </w:pPr>
      <w:bookmarkStart w:id="14" w:name="_Toc490397765"/>
      <w:r>
        <w:t>Functional Safety Requirements</w:t>
      </w:r>
      <w:bookmarkEnd w:id="14"/>
    </w:p>
    <w:p w:rsidR="003D1582" w:rsidRDefault="003D1582"/>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D1582">
        <w:tc>
          <w:tcPr>
            <w:tcW w:w="153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Safe State</w:t>
            </w:r>
          </w:p>
        </w:tc>
      </w:tr>
      <w:tr w:rsidR="003D1582">
        <w:tc>
          <w:tcPr>
            <w:tcW w:w="1530" w:type="dxa"/>
            <w:tcMar>
              <w:top w:w="100" w:type="dxa"/>
              <w:left w:w="100" w:type="dxa"/>
              <w:bottom w:w="100" w:type="dxa"/>
              <w:right w:w="100" w:type="dxa"/>
            </w:tcMar>
          </w:tcPr>
          <w:p w:rsidR="003D1582" w:rsidRDefault="001B3FCF">
            <w:pPr>
              <w:widowControl w:val="0"/>
              <w:spacing w:line="240" w:lineRule="auto"/>
            </w:pPr>
            <w:r>
              <w:t>Functional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01-01</w:t>
            </w:r>
          </w:p>
        </w:tc>
        <w:tc>
          <w:tcPr>
            <w:tcW w:w="4500" w:type="dxa"/>
            <w:tcMar>
              <w:top w:w="100" w:type="dxa"/>
              <w:left w:w="100" w:type="dxa"/>
              <w:bottom w:w="100" w:type="dxa"/>
              <w:right w:w="100" w:type="dxa"/>
            </w:tcMar>
          </w:tcPr>
          <w:p w:rsidR="003D1582" w:rsidRDefault="00C21658">
            <w:pPr>
              <w:widowControl w:val="0"/>
            </w:pPr>
            <w:r>
              <w:t xml:space="preserve">The electronic power steering ECU shall ensure that the oscillating torque amplitude is below </w:t>
            </w:r>
            <w:proofErr w:type="spellStart"/>
            <w:r>
              <w:t>Max_Torque_Amplitude</w:t>
            </w:r>
            <w:proofErr w:type="spellEnd"/>
          </w:p>
        </w:tc>
        <w:tc>
          <w:tcPr>
            <w:tcW w:w="360" w:type="dxa"/>
            <w:tcMar>
              <w:top w:w="100" w:type="dxa"/>
              <w:left w:w="100" w:type="dxa"/>
              <w:bottom w:w="100" w:type="dxa"/>
              <w:right w:w="100" w:type="dxa"/>
            </w:tcMar>
          </w:tcPr>
          <w:p w:rsidR="003D1582" w:rsidRDefault="00C21658">
            <w:pPr>
              <w:widowControl w:val="0"/>
              <w:spacing w:line="240" w:lineRule="auto"/>
              <w:rPr>
                <w:rFonts w:hint="eastAsia"/>
              </w:rPr>
            </w:pPr>
            <w:r>
              <w:rPr>
                <w:rFonts w:hint="eastAsia"/>
              </w:rPr>
              <w:t>C</w:t>
            </w:r>
          </w:p>
        </w:tc>
        <w:tc>
          <w:tcPr>
            <w:tcW w:w="1245" w:type="dxa"/>
            <w:tcMar>
              <w:top w:w="100" w:type="dxa"/>
              <w:left w:w="100" w:type="dxa"/>
              <w:bottom w:w="100" w:type="dxa"/>
              <w:right w:w="100" w:type="dxa"/>
            </w:tcMar>
          </w:tcPr>
          <w:p w:rsidR="003D1582" w:rsidRDefault="00C21658">
            <w:pPr>
              <w:widowControl w:val="0"/>
              <w:spacing w:line="240" w:lineRule="auto"/>
            </w:pPr>
            <w:r>
              <w:t>50ms</w:t>
            </w:r>
          </w:p>
        </w:tc>
        <w:tc>
          <w:tcPr>
            <w:tcW w:w="1920" w:type="dxa"/>
            <w:tcMar>
              <w:top w:w="100" w:type="dxa"/>
              <w:left w:w="100" w:type="dxa"/>
              <w:bottom w:w="100" w:type="dxa"/>
              <w:right w:w="100" w:type="dxa"/>
            </w:tcMar>
          </w:tcPr>
          <w:p w:rsidR="003D1582" w:rsidRDefault="00C21658">
            <w:pPr>
              <w:widowControl w:val="0"/>
              <w:spacing w:line="240" w:lineRule="auto"/>
              <w:rPr>
                <w:rFonts w:hint="eastAsia"/>
              </w:rPr>
            </w:pPr>
            <w:r>
              <w:rPr>
                <w:rFonts w:hint="eastAsia"/>
              </w:rPr>
              <w:t>Off</w:t>
            </w:r>
          </w:p>
        </w:tc>
      </w:tr>
      <w:tr w:rsidR="00C21658">
        <w:tc>
          <w:tcPr>
            <w:tcW w:w="1530" w:type="dxa"/>
            <w:tcMar>
              <w:top w:w="100" w:type="dxa"/>
              <w:left w:w="100" w:type="dxa"/>
              <w:bottom w:w="100" w:type="dxa"/>
              <w:right w:w="100" w:type="dxa"/>
            </w:tcMar>
          </w:tcPr>
          <w:p w:rsidR="00C21658" w:rsidRDefault="00C21658" w:rsidP="00C21658">
            <w:pPr>
              <w:widowControl w:val="0"/>
              <w:spacing w:line="240" w:lineRule="auto"/>
            </w:pPr>
            <w:r>
              <w:t>Functional</w:t>
            </w:r>
          </w:p>
          <w:p w:rsidR="00C21658" w:rsidRDefault="00C21658" w:rsidP="00C21658">
            <w:pPr>
              <w:widowControl w:val="0"/>
              <w:spacing w:line="240" w:lineRule="auto"/>
            </w:pPr>
            <w:r>
              <w:t>Safety</w:t>
            </w:r>
          </w:p>
          <w:p w:rsidR="00C21658" w:rsidRDefault="00C21658" w:rsidP="00C21658">
            <w:pPr>
              <w:widowControl w:val="0"/>
              <w:spacing w:line="240" w:lineRule="auto"/>
            </w:pPr>
            <w:r>
              <w:t>Requirement</w:t>
            </w:r>
          </w:p>
          <w:p w:rsidR="00C21658" w:rsidRDefault="00C21658" w:rsidP="00C21658">
            <w:pPr>
              <w:widowControl w:val="0"/>
              <w:spacing w:line="240" w:lineRule="auto"/>
            </w:pPr>
            <w:r>
              <w:t>01-02</w:t>
            </w:r>
          </w:p>
        </w:tc>
        <w:tc>
          <w:tcPr>
            <w:tcW w:w="4500" w:type="dxa"/>
            <w:tcMar>
              <w:top w:w="100" w:type="dxa"/>
              <w:left w:w="100" w:type="dxa"/>
              <w:bottom w:w="100" w:type="dxa"/>
              <w:right w:w="100" w:type="dxa"/>
            </w:tcMar>
          </w:tcPr>
          <w:p w:rsidR="00C21658" w:rsidRDefault="00C21658" w:rsidP="00C21658">
            <w:pPr>
              <w:widowControl w:val="0"/>
            </w:pPr>
            <w:r>
              <w:t xml:space="preserve">The electronic power steering ECU shall ensure that the oscillating torque frequency is below </w:t>
            </w:r>
            <w:proofErr w:type="spellStart"/>
            <w:r>
              <w:t>Max_Torque_Frequency</w:t>
            </w:r>
            <w:proofErr w:type="spellEnd"/>
          </w:p>
        </w:tc>
        <w:tc>
          <w:tcPr>
            <w:tcW w:w="360" w:type="dxa"/>
            <w:tcMar>
              <w:top w:w="100" w:type="dxa"/>
              <w:left w:w="100" w:type="dxa"/>
              <w:bottom w:w="100" w:type="dxa"/>
              <w:right w:w="100" w:type="dxa"/>
            </w:tcMar>
          </w:tcPr>
          <w:p w:rsidR="00C21658" w:rsidRDefault="00C21658" w:rsidP="00C21658">
            <w:pPr>
              <w:widowControl w:val="0"/>
              <w:spacing w:line="240" w:lineRule="auto"/>
            </w:pPr>
            <w:r>
              <w:rPr>
                <w:rFonts w:hint="eastAsia"/>
              </w:rPr>
              <w:t>C</w:t>
            </w:r>
          </w:p>
        </w:tc>
        <w:tc>
          <w:tcPr>
            <w:tcW w:w="1245" w:type="dxa"/>
            <w:tcMar>
              <w:top w:w="100" w:type="dxa"/>
              <w:left w:w="100" w:type="dxa"/>
              <w:bottom w:w="100" w:type="dxa"/>
              <w:right w:w="100" w:type="dxa"/>
            </w:tcMar>
          </w:tcPr>
          <w:p w:rsidR="00C21658" w:rsidRDefault="00C21658" w:rsidP="00C21658">
            <w:pPr>
              <w:widowControl w:val="0"/>
              <w:spacing w:line="240" w:lineRule="auto"/>
            </w:pPr>
            <w:r>
              <w:t>50ms</w:t>
            </w:r>
          </w:p>
        </w:tc>
        <w:tc>
          <w:tcPr>
            <w:tcW w:w="1920" w:type="dxa"/>
            <w:tcMar>
              <w:top w:w="100" w:type="dxa"/>
              <w:left w:w="100" w:type="dxa"/>
              <w:bottom w:w="100" w:type="dxa"/>
              <w:right w:w="100" w:type="dxa"/>
            </w:tcMar>
          </w:tcPr>
          <w:p w:rsidR="00C21658" w:rsidRDefault="00C21658" w:rsidP="00C21658">
            <w:pPr>
              <w:widowControl w:val="0"/>
              <w:spacing w:line="240" w:lineRule="auto"/>
              <w:rPr>
                <w:rFonts w:hint="eastAsia"/>
              </w:rPr>
            </w:pPr>
            <w:r>
              <w:rPr>
                <w:rFonts w:hint="eastAsia"/>
              </w:rPr>
              <w:t>Off</w:t>
            </w:r>
          </w:p>
        </w:tc>
      </w:tr>
      <w:tr w:rsidR="00C21658">
        <w:tc>
          <w:tcPr>
            <w:tcW w:w="1530" w:type="dxa"/>
            <w:tcMar>
              <w:top w:w="100" w:type="dxa"/>
              <w:left w:w="100" w:type="dxa"/>
              <w:bottom w:w="100" w:type="dxa"/>
              <w:right w:w="100" w:type="dxa"/>
            </w:tcMar>
          </w:tcPr>
          <w:p w:rsidR="00C21658" w:rsidRDefault="00C21658" w:rsidP="00C21658">
            <w:pPr>
              <w:widowControl w:val="0"/>
              <w:spacing w:line="240" w:lineRule="auto"/>
            </w:pPr>
            <w:r>
              <w:t>Functional</w:t>
            </w:r>
          </w:p>
          <w:p w:rsidR="00C21658" w:rsidRDefault="00C21658" w:rsidP="00C21658">
            <w:pPr>
              <w:widowControl w:val="0"/>
              <w:spacing w:line="240" w:lineRule="auto"/>
            </w:pPr>
            <w:r>
              <w:t>Safety</w:t>
            </w:r>
          </w:p>
          <w:p w:rsidR="00C21658" w:rsidRDefault="00C21658" w:rsidP="00C21658">
            <w:pPr>
              <w:widowControl w:val="0"/>
              <w:spacing w:line="240" w:lineRule="auto"/>
            </w:pPr>
            <w:r>
              <w:t>Requirement</w:t>
            </w:r>
          </w:p>
          <w:p w:rsidR="00C21658" w:rsidRDefault="00C21658" w:rsidP="00C21658">
            <w:pPr>
              <w:widowControl w:val="0"/>
              <w:spacing w:line="240" w:lineRule="auto"/>
            </w:pPr>
            <w:r>
              <w:t>02-01</w:t>
            </w:r>
          </w:p>
        </w:tc>
        <w:tc>
          <w:tcPr>
            <w:tcW w:w="4500" w:type="dxa"/>
            <w:tcMar>
              <w:top w:w="100" w:type="dxa"/>
              <w:left w:w="100" w:type="dxa"/>
              <w:bottom w:w="100" w:type="dxa"/>
              <w:right w:w="100" w:type="dxa"/>
            </w:tcMar>
          </w:tcPr>
          <w:p w:rsidR="00C21658" w:rsidRDefault="00C21658" w:rsidP="00C21658">
            <w:pPr>
              <w:widowControl w:val="0"/>
            </w:pPr>
            <w:r>
              <w:t xml:space="preserve">The electronic power steering ECU shall ensure that the lane keeping assistance torque is applied for only </w:t>
            </w:r>
            <w:proofErr w:type="spellStart"/>
            <w:r>
              <w:t>Max_Duration</w:t>
            </w:r>
            <w:proofErr w:type="spellEnd"/>
          </w:p>
        </w:tc>
        <w:tc>
          <w:tcPr>
            <w:tcW w:w="360" w:type="dxa"/>
            <w:tcMar>
              <w:top w:w="100" w:type="dxa"/>
              <w:left w:w="100" w:type="dxa"/>
              <w:bottom w:w="100" w:type="dxa"/>
              <w:right w:w="100" w:type="dxa"/>
            </w:tcMar>
          </w:tcPr>
          <w:p w:rsidR="00C21658" w:rsidRDefault="00C21658" w:rsidP="00C21658">
            <w:pPr>
              <w:widowControl w:val="0"/>
              <w:spacing w:line="240" w:lineRule="auto"/>
            </w:pPr>
            <w:r>
              <w:rPr>
                <w:rFonts w:hint="eastAsia"/>
              </w:rPr>
              <w:t>C</w:t>
            </w:r>
          </w:p>
        </w:tc>
        <w:tc>
          <w:tcPr>
            <w:tcW w:w="1245" w:type="dxa"/>
            <w:tcMar>
              <w:top w:w="100" w:type="dxa"/>
              <w:left w:w="100" w:type="dxa"/>
              <w:bottom w:w="100" w:type="dxa"/>
              <w:right w:w="100" w:type="dxa"/>
            </w:tcMar>
          </w:tcPr>
          <w:p w:rsidR="00C21658" w:rsidRDefault="00C21658" w:rsidP="00C21658">
            <w:pPr>
              <w:widowControl w:val="0"/>
              <w:spacing w:line="240" w:lineRule="auto"/>
            </w:pPr>
            <w:r>
              <w:t>50ms</w:t>
            </w:r>
          </w:p>
        </w:tc>
        <w:tc>
          <w:tcPr>
            <w:tcW w:w="1920" w:type="dxa"/>
            <w:tcMar>
              <w:top w:w="100" w:type="dxa"/>
              <w:left w:w="100" w:type="dxa"/>
              <w:bottom w:w="100" w:type="dxa"/>
              <w:right w:w="100" w:type="dxa"/>
            </w:tcMar>
          </w:tcPr>
          <w:p w:rsidR="00C21658" w:rsidRDefault="00C21658" w:rsidP="00C21658">
            <w:pPr>
              <w:widowControl w:val="0"/>
              <w:spacing w:line="240" w:lineRule="auto"/>
              <w:rPr>
                <w:rFonts w:hint="eastAsia"/>
              </w:rPr>
            </w:pPr>
            <w:r>
              <w:rPr>
                <w:rFonts w:hint="eastAsia"/>
              </w:rPr>
              <w:t>Off</w:t>
            </w:r>
          </w:p>
        </w:tc>
      </w:tr>
    </w:tbl>
    <w:p w:rsidR="003D1582" w:rsidRDefault="003D1582"/>
    <w:p w:rsidR="003D1582" w:rsidRDefault="003D1582"/>
    <w:p w:rsidR="003D1582" w:rsidRDefault="003D1582"/>
    <w:p w:rsidR="003D1582" w:rsidRDefault="001B3FCF">
      <w:pPr>
        <w:pStyle w:val="Heading2"/>
        <w:contextualSpacing w:val="0"/>
      </w:pPr>
      <w:bookmarkStart w:id="15" w:name="_Toc490397766"/>
      <w:r>
        <w:t>Refined System Architecture from Functional Safety Concept</w:t>
      </w:r>
      <w:bookmarkEnd w:id="15"/>
    </w:p>
    <w:p w:rsidR="003D1582" w:rsidRPr="00C21658" w:rsidRDefault="003D1582"/>
    <w:p w:rsidR="003D1582" w:rsidRDefault="00C21658">
      <w:pPr>
        <w:pStyle w:val="Heading3"/>
        <w:contextualSpacing w:val="0"/>
      </w:pPr>
      <w:bookmarkStart w:id="16" w:name="_qvk4x8rvn2fn" w:colFirst="0" w:colLast="0"/>
      <w:bookmarkEnd w:id="16"/>
      <w:r>
        <w:rPr>
          <w:noProof/>
        </w:rPr>
        <w:lastRenderedPageBreak/>
        <w:drawing>
          <wp:inline distT="0" distB="0" distL="0" distR="0">
            <wp:extent cx="5943600" cy="3343275"/>
            <wp:effectExtent l="0" t="0" r="0" b="9525"/>
            <wp:docPr id="4" name="Picture 4" descr="C:\Users\Yuesong Xie\AppData\Local\Microsoft\Windows\INetCache\Content.Word\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esong Xie\AppData\Local\Microsoft\Windows\INetCache\Content.Word\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D1582" w:rsidRDefault="001B3FCF" w:rsidP="00BC63AF">
      <w:pPr>
        <w:pStyle w:val="Heading3"/>
        <w:contextualSpacing w:val="0"/>
      </w:pPr>
      <w:bookmarkStart w:id="17" w:name="_Toc490397767"/>
      <w:r>
        <w:t>Functional overview of architecture elements</w:t>
      </w:r>
      <w:bookmarkEnd w:id="17"/>
    </w:p>
    <w:p w:rsidR="003D1582" w:rsidRDefault="003D1582"/>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3D1582">
        <w:tc>
          <w:tcPr>
            <w:tcW w:w="412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Description</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Camera Sensor</w:t>
            </w:r>
          </w:p>
        </w:tc>
        <w:tc>
          <w:tcPr>
            <w:tcW w:w="5235" w:type="dxa"/>
            <w:tcMar>
              <w:top w:w="100" w:type="dxa"/>
              <w:left w:w="100" w:type="dxa"/>
              <w:bottom w:w="100" w:type="dxa"/>
              <w:right w:w="100" w:type="dxa"/>
            </w:tcMar>
          </w:tcPr>
          <w:p w:rsidR="003D1582" w:rsidRDefault="00FA4452">
            <w:pPr>
              <w:widowControl w:val="0"/>
              <w:spacing w:line="240" w:lineRule="auto"/>
            </w:pPr>
            <w:r>
              <w:t>Sends an image stream to the Camera Sensor ECU</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Camera Sensor ECU - Lane Sensing</w:t>
            </w:r>
          </w:p>
        </w:tc>
        <w:tc>
          <w:tcPr>
            <w:tcW w:w="5235" w:type="dxa"/>
            <w:tcMar>
              <w:top w:w="100" w:type="dxa"/>
              <w:left w:w="100" w:type="dxa"/>
              <w:bottom w:w="100" w:type="dxa"/>
              <w:right w:w="100" w:type="dxa"/>
            </w:tcMar>
          </w:tcPr>
          <w:p w:rsidR="003D1582" w:rsidRDefault="00FA4452">
            <w:pPr>
              <w:widowControl w:val="0"/>
              <w:spacing w:line="240" w:lineRule="auto"/>
            </w:pPr>
            <w:r>
              <w:t>Responsible for detecting lane lines and determining when the vehicle leaves the lane by mistake</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Camera Sensor ECU - Torque request generator</w:t>
            </w:r>
          </w:p>
        </w:tc>
        <w:tc>
          <w:tcPr>
            <w:tcW w:w="5235" w:type="dxa"/>
            <w:tcMar>
              <w:top w:w="100" w:type="dxa"/>
              <w:left w:w="100" w:type="dxa"/>
              <w:bottom w:w="100" w:type="dxa"/>
              <w:right w:w="100" w:type="dxa"/>
            </w:tcMar>
          </w:tcPr>
          <w:p w:rsidR="003D1582" w:rsidRDefault="00FA4452">
            <w:pPr>
              <w:widowControl w:val="0"/>
              <w:spacing w:line="240" w:lineRule="auto"/>
            </w:pPr>
            <w:r>
              <w:t>Sends torque request to Lane Assistance functionality</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Car Display</w:t>
            </w:r>
          </w:p>
        </w:tc>
        <w:tc>
          <w:tcPr>
            <w:tcW w:w="5235" w:type="dxa"/>
            <w:tcMar>
              <w:top w:w="100" w:type="dxa"/>
              <w:left w:w="100" w:type="dxa"/>
              <w:bottom w:w="100" w:type="dxa"/>
              <w:right w:w="100" w:type="dxa"/>
            </w:tcMar>
          </w:tcPr>
          <w:p w:rsidR="003D1582" w:rsidRDefault="00FA4452">
            <w:pPr>
              <w:widowControl w:val="0"/>
              <w:spacing w:line="240" w:lineRule="auto"/>
            </w:pPr>
            <w:r>
              <w:t>Provides feedback to the driver about on/off, active/inactive and malfunction status of the Lane Assistance system</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Car Display ECU - Lane Assistance On/Off Status</w:t>
            </w:r>
          </w:p>
        </w:tc>
        <w:tc>
          <w:tcPr>
            <w:tcW w:w="5235" w:type="dxa"/>
            <w:tcMar>
              <w:top w:w="100" w:type="dxa"/>
              <w:left w:w="100" w:type="dxa"/>
              <w:bottom w:w="100" w:type="dxa"/>
              <w:right w:w="100" w:type="dxa"/>
            </w:tcMar>
          </w:tcPr>
          <w:p w:rsidR="003D1582" w:rsidRDefault="00FA4452">
            <w:pPr>
              <w:widowControl w:val="0"/>
              <w:spacing w:line="240" w:lineRule="auto"/>
            </w:pPr>
            <w:r>
              <w:t>Provides feedback to the driver about on/off status of the Lane Assistance system</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Car Display ECU - Lane Assistant Active/Inactive</w:t>
            </w:r>
          </w:p>
        </w:tc>
        <w:tc>
          <w:tcPr>
            <w:tcW w:w="5235" w:type="dxa"/>
            <w:tcMar>
              <w:top w:w="100" w:type="dxa"/>
              <w:left w:w="100" w:type="dxa"/>
              <w:bottom w:w="100" w:type="dxa"/>
              <w:right w:w="100" w:type="dxa"/>
            </w:tcMar>
          </w:tcPr>
          <w:p w:rsidR="003D1582" w:rsidRDefault="00FA4452">
            <w:pPr>
              <w:widowControl w:val="0"/>
              <w:spacing w:line="240" w:lineRule="auto"/>
            </w:pPr>
            <w:r>
              <w:t>Provides feedback to the driver about active/inactive status of the Lane Assistance system</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3D1582" w:rsidRDefault="00FA4452">
            <w:pPr>
              <w:widowControl w:val="0"/>
              <w:spacing w:line="240" w:lineRule="auto"/>
            </w:pPr>
            <w:r>
              <w:t xml:space="preserve">Provides feedback to the driver about malfunction status of the Lane Assistance system. Receives </w:t>
            </w:r>
            <w:r>
              <w:lastRenderedPageBreak/>
              <w:t>input from LDW Safety Functionality (</w:t>
            </w:r>
            <w:proofErr w:type="spellStart"/>
            <w:r>
              <w:t>LDW_Error_Status</w:t>
            </w:r>
            <w:proofErr w:type="spellEnd"/>
            <w:r>
              <w:t>)</w:t>
            </w:r>
          </w:p>
        </w:tc>
      </w:tr>
      <w:tr w:rsidR="003D1582">
        <w:tc>
          <w:tcPr>
            <w:tcW w:w="4125" w:type="dxa"/>
            <w:tcMar>
              <w:top w:w="100" w:type="dxa"/>
              <w:left w:w="100" w:type="dxa"/>
              <w:bottom w:w="100" w:type="dxa"/>
              <w:right w:w="100" w:type="dxa"/>
            </w:tcMar>
          </w:tcPr>
          <w:p w:rsidR="003D1582" w:rsidRDefault="001B3FCF">
            <w:pPr>
              <w:widowControl w:val="0"/>
              <w:spacing w:line="240" w:lineRule="auto"/>
            </w:pPr>
            <w:r>
              <w:lastRenderedPageBreak/>
              <w:t>Driver Steering Torque Sensor</w:t>
            </w:r>
          </w:p>
        </w:tc>
        <w:tc>
          <w:tcPr>
            <w:tcW w:w="5235" w:type="dxa"/>
            <w:tcMar>
              <w:top w:w="100" w:type="dxa"/>
              <w:left w:w="100" w:type="dxa"/>
              <w:bottom w:w="100" w:type="dxa"/>
              <w:right w:w="100" w:type="dxa"/>
            </w:tcMar>
          </w:tcPr>
          <w:p w:rsidR="003D1582" w:rsidRDefault="00FA4452">
            <w:pPr>
              <w:widowControl w:val="0"/>
              <w:spacing w:line="240" w:lineRule="auto"/>
              <w:rPr>
                <w:b/>
              </w:rPr>
            </w:pPr>
            <w:r>
              <w:t>Responsible for measuring the torque provided by the driver</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3D1582" w:rsidRDefault="00FA4452">
            <w:pPr>
              <w:widowControl w:val="0"/>
              <w:spacing w:line="240" w:lineRule="auto"/>
            </w:pPr>
            <w:r>
              <w:t>Responsible for processing input from the Driver Steering Torque Sensor and sending output to the EPS ECU - Final Torque</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EPS ECU - Normal Lane Assistance Functionality</w:t>
            </w:r>
          </w:p>
        </w:tc>
        <w:tc>
          <w:tcPr>
            <w:tcW w:w="5235" w:type="dxa"/>
            <w:tcMar>
              <w:top w:w="100" w:type="dxa"/>
              <w:left w:w="100" w:type="dxa"/>
              <w:bottom w:w="100" w:type="dxa"/>
              <w:right w:w="100" w:type="dxa"/>
            </w:tcMar>
          </w:tcPr>
          <w:p w:rsidR="003D1582" w:rsidRDefault="00FA4452">
            <w:pPr>
              <w:widowControl w:val="0"/>
              <w:spacing w:line="240" w:lineRule="auto"/>
            </w:pPr>
            <w:r>
              <w:t xml:space="preserve">Responsible for processing the input from the Camera Sensor ECU and sending </w:t>
            </w:r>
            <w:proofErr w:type="spellStart"/>
            <w:r>
              <w:t>Primary_LDW_Torque_Request</w:t>
            </w:r>
            <w:proofErr w:type="spellEnd"/>
            <w:r>
              <w:t xml:space="preserve"> to the LA Safety Functionality</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3D1582" w:rsidRDefault="00FA4452">
            <w:pPr>
              <w:widowControl w:val="0"/>
              <w:spacing w:line="240" w:lineRule="auto"/>
            </w:pPr>
            <w:r>
              <w:t xml:space="preserve">Part of the Lane Keeping Assistant Safety Functionality. Processes input from Safety Startup and Data Transmission Integrity Check. Sends </w:t>
            </w:r>
            <w:proofErr w:type="spellStart"/>
            <w:r>
              <w:t>LDW_Torque_Request</w:t>
            </w:r>
            <w:proofErr w:type="spellEnd"/>
            <w:r>
              <w:t xml:space="preserve"> and </w:t>
            </w:r>
            <w:proofErr w:type="spellStart"/>
            <w:r>
              <w:t>LDW_Activation_Status</w:t>
            </w:r>
            <w:proofErr w:type="spellEnd"/>
            <w:r>
              <w:t xml:space="preserve"> to Final Torque. Sends </w:t>
            </w:r>
            <w:proofErr w:type="spellStart"/>
            <w:r>
              <w:t>LDW_Error_Status</w:t>
            </w:r>
            <w:proofErr w:type="spellEnd"/>
            <w:r>
              <w:t xml:space="preserve"> to LA Malfunction Warning in the Car Display ECU</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3D1582" w:rsidRDefault="00FA4452">
            <w:pPr>
              <w:widowControl w:val="0"/>
              <w:spacing w:line="240" w:lineRule="auto"/>
            </w:pPr>
            <w:r>
              <w:t xml:space="preserve">Processes </w:t>
            </w:r>
            <w:proofErr w:type="spellStart"/>
            <w:r>
              <w:t>Primary_LDW_Torque_Request</w:t>
            </w:r>
            <w:proofErr w:type="spellEnd"/>
            <w:r>
              <w:t xml:space="preserve"> from the Normal Lane Assistance Functionality</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EPS ECU - Final Torque</w:t>
            </w:r>
          </w:p>
        </w:tc>
        <w:tc>
          <w:tcPr>
            <w:tcW w:w="5235" w:type="dxa"/>
            <w:tcMar>
              <w:top w:w="100" w:type="dxa"/>
              <w:left w:w="100" w:type="dxa"/>
              <w:bottom w:w="100" w:type="dxa"/>
              <w:right w:w="100" w:type="dxa"/>
            </w:tcMar>
          </w:tcPr>
          <w:p w:rsidR="003D1582" w:rsidRDefault="00FA4452">
            <w:pPr>
              <w:widowControl w:val="0"/>
              <w:spacing w:line="240" w:lineRule="auto"/>
            </w:pPr>
            <w:r>
              <w:t>Processes all steering torque related inputs and sends a final torque request to the Motor</w:t>
            </w:r>
          </w:p>
        </w:tc>
      </w:tr>
      <w:tr w:rsidR="003D1582">
        <w:tc>
          <w:tcPr>
            <w:tcW w:w="4125" w:type="dxa"/>
            <w:tcMar>
              <w:top w:w="100" w:type="dxa"/>
              <w:left w:w="100" w:type="dxa"/>
              <w:bottom w:w="100" w:type="dxa"/>
              <w:right w:w="100" w:type="dxa"/>
            </w:tcMar>
          </w:tcPr>
          <w:p w:rsidR="003D1582" w:rsidRDefault="001B3FCF">
            <w:pPr>
              <w:widowControl w:val="0"/>
              <w:spacing w:line="240" w:lineRule="auto"/>
            </w:pPr>
            <w:r>
              <w:t>Motor</w:t>
            </w:r>
          </w:p>
        </w:tc>
        <w:tc>
          <w:tcPr>
            <w:tcW w:w="5235" w:type="dxa"/>
            <w:tcMar>
              <w:top w:w="100" w:type="dxa"/>
              <w:left w:w="100" w:type="dxa"/>
              <w:bottom w:w="100" w:type="dxa"/>
              <w:right w:w="100" w:type="dxa"/>
            </w:tcMar>
          </w:tcPr>
          <w:p w:rsidR="003D1582" w:rsidRDefault="00FA4452">
            <w:pPr>
              <w:widowControl w:val="0"/>
              <w:spacing w:line="240" w:lineRule="auto"/>
            </w:pPr>
            <w:r>
              <w:t>Carries out the Electronic Power Steering ECU torque request and provides torque to the steering wheel</w:t>
            </w:r>
          </w:p>
        </w:tc>
      </w:tr>
    </w:tbl>
    <w:p w:rsidR="003D1582" w:rsidRDefault="003D1582"/>
    <w:p w:rsidR="003D1582" w:rsidRDefault="001B3FCF">
      <w:pPr>
        <w:pStyle w:val="Heading1"/>
        <w:contextualSpacing w:val="0"/>
      </w:pPr>
      <w:bookmarkStart w:id="18" w:name="_Toc490397768"/>
      <w:r>
        <w:t>Technical Safety Concept</w:t>
      </w:r>
      <w:bookmarkEnd w:id="18"/>
    </w:p>
    <w:p w:rsidR="003D1582" w:rsidRDefault="003D1582"/>
    <w:p w:rsidR="003D1582" w:rsidRDefault="001B3FCF">
      <w:pPr>
        <w:pStyle w:val="Heading2"/>
        <w:contextualSpacing w:val="0"/>
      </w:pPr>
      <w:bookmarkStart w:id="19" w:name="_Toc490397769"/>
      <w:r>
        <w:t>Technical Safety Requirements</w:t>
      </w:r>
      <w:bookmarkEnd w:id="19"/>
    </w:p>
    <w:p w:rsidR="003D1582" w:rsidRDefault="003D1582"/>
    <w:p w:rsidR="003D1582" w:rsidRDefault="001B3FCF">
      <w:pPr>
        <w:rPr>
          <w:b/>
        </w:rPr>
      </w:pPr>
      <w:r>
        <w:rPr>
          <w:b/>
        </w:rPr>
        <w:t>Lane Departure Warning (LDW) Requirements:</w:t>
      </w:r>
    </w:p>
    <w:p w:rsidR="003D1582" w:rsidRDefault="003D1582"/>
    <w:p w:rsidR="003D1582" w:rsidRDefault="003D1582"/>
    <w:p w:rsidR="003D1582" w:rsidRDefault="001B3FCF">
      <w:r>
        <w:t xml:space="preserve">Functional Safety Requirement 01-01 with its associated system elements </w:t>
      </w:r>
    </w:p>
    <w:p w:rsidR="003D1582" w:rsidRDefault="001B3FCF">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D1582">
        <w:tc>
          <w:tcPr>
            <w:tcW w:w="153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 xml:space="preserve">Electronic </w:t>
            </w:r>
            <w:r>
              <w:rPr>
                <w:b/>
              </w:rPr>
              <w:lastRenderedPageBreak/>
              <w:t>Power Steering ECU</w:t>
            </w:r>
          </w:p>
        </w:tc>
        <w:tc>
          <w:tcPr>
            <w:tcW w:w="124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lastRenderedPageBreak/>
              <w:t xml:space="preserve">Camera </w:t>
            </w:r>
            <w:r>
              <w:rPr>
                <w:b/>
              </w:rPr>
              <w:lastRenderedPageBreak/>
              <w:t>ECU</w:t>
            </w:r>
          </w:p>
        </w:tc>
        <w:tc>
          <w:tcPr>
            <w:tcW w:w="192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lastRenderedPageBreak/>
              <w:t xml:space="preserve">Car Display </w:t>
            </w:r>
            <w:r>
              <w:rPr>
                <w:b/>
              </w:rPr>
              <w:lastRenderedPageBreak/>
              <w:t>ECU</w:t>
            </w:r>
          </w:p>
        </w:tc>
      </w:tr>
      <w:tr w:rsidR="003D1582">
        <w:tc>
          <w:tcPr>
            <w:tcW w:w="1530" w:type="dxa"/>
            <w:tcMar>
              <w:top w:w="100" w:type="dxa"/>
              <w:left w:w="100" w:type="dxa"/>
              <w:bottom w:w="100" w:type="dxa"/>
              <w:right w:w="100" w:type="dxa"/>
            </w:tcMar>
          </w:tcPr>
          <w:p w:rsidR="003D1582" w:rsidRDefault="001B3FCF">
            <w:pPr>
              <w:widowControl w:val="0"/>
              <w:spacing w:line="240" w:lineRule="auto"/>
            </w:pPr>
            <w:r>
              <w:lastRenderedPageBreak/>
              <w:t>Functional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01-01</w:t>
            </w:r>
          </w:p>
        </w:tc>
        <w:tc>
          <w:tcPr>
            <w:tcW w:w="3510" w:type="dxa"/>
            <w:tcMar>
              <w:top w:w="100" w:type="dxa"/>
              <w:left w:w="100" w:type="dxa"/>
              <w:bottom w:w="100" w:type="dxa"/>
              <w:right w:w="100" w:type="dxa"/>
            </w:tcMar>
          </w:tcPr>
          <w:p w:rsidR="003D1582" w:rsidRDefault="001B3FCF">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3D1582" w:rsidRDefault="001B3FCF">
            <w:pPr>
              <w:widowControl w:val="0"/>
              <w:spacing w:line="240" w:lineRule="auto"/>
              <w:jc w:val="center"/>
            </w:pPr>
            <w:r>
              <w:t>X</w:t>
            </w:r>
          </w:p>
        </w:tc>
        <w:tc>
          <w:tcPr>
            <w:tcW w:w="1245" w:type="dxa"/>
            <w:tcMar>
              <w:top w:w="100" w:type="dxa"/>
              <w:left w:w="100" w:type="dxa"/>
              <w:bottom w:w="100" w:type="dxa"/>
              <w:right w:w="100" w:type="dxa"/>
            </w:tcMar>
            <w:vAlign w:val="center"/>
          </w:tcPr>
          <w:p w:rsidR="003D1582" w:rsidRDefault="003D1582">
            <w:pPr>
              <w:widowControl w:val="0"/>
              <w:spacing w:line="240" w:lineRule="auto"/>
              <w:jc w:val="center"/>
              <w:rPr>
                <w:b/>
              </w:rPr>
            </w:pPr>
          </w:p>
        </w:tc>
        <w:tc>
          <w:tcPr>
            <w:tcW w:w="1920" w:type="dxa"/>
            <w:tcMar>
              <w:top w:w="100" w:type="dxa"/>
              <w:left w:w="100" w:type="dxa"/>
              <w:bottom w:w="100" w:type="dxa"/>
              <w:right w:w="100" w:type="dxa"/>
            </w:tcMar>
            <w:vAlign w:val="center"/>
          </w:tcPr>
          <w:p w:rsidR="003D1582" w:rsidRDefault="003D1582">
            <w:pPr>
              <w:widowControl w:val="0"/>
              <w:spacing w:line="240" w:lineRule="auto"/>
              <w:jc w:val="center"/>
              <w:rPr>
                <w:b/>
              </w:rPr>
            </w:pPr>
          </w:p>
        </w:tc>
      </w:tr>
    </w:tbl>
    <w:p w:rsidR="003D1582" w:rsidRDefault="003D1582"/>
    <w:p w:rsidR="003D1582" w:rsidRDefault="001B3FCF">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D1582">
        <w:tc>
          <w:tcPr>
            <w:tcW w:w="1274"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Safe State</w:t>
            </w:r>
          </w:p>
        </w:tc>
      </w:tr>
      <w:tr w:rsidR="003D1582">
        <w:tc>
          <w:tcPr>
            <w:tcW w:w="1274"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01</w:t>
            </w:r>
          </w:p>
        </w:tc>
        <w:tc>
          <w:tcPr>
            <w:tcW w:w="3309" w:type="dxa"/>
            <w:tcMar>
              <w:top w:w="100" w:type="dxa"/>
              <w:left w:w="100" w:type="dxa"/>
              <w:bottom w:w="100" w:type="dxa"/>
              <w:right w:w="100" w:type="dxa"/>
            </w:tcMar>
          </w:tcPr>
          <w:p w:rsidR="003D1582" w:rsidRDefault="00B9649B">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3D1582" w:rsidRDefault="00B9649B">
            <w:pPr>
              <w:widowControl w:val="0"/>
              <w:spacing w:line="240" w:lineRule="auto"/>
              <w:rPr>
                <w:rFonts w:hint="eastAsia"/>
              </w:rPr>
            </w:pPr>
            <w:r>
              <w:rPr>
                <w:rFonts w:hint="eastAsia"/>
              </w:rPr>
              <w:t>C</w:t>
            </w:r>
          </w:p>
        </w:tc>
        <w:tc>
          <w:tcPr>
            <w:tcW w:w="1425" w:type="dxa"/>
            <w:tcMar>
              <w:top w:w="100" w:type="dxa"/>
              <w:left w:w="100" w:type="dxa"/>
              <w:bottom w:w="100" w:type="dxa"/>
              <w:right w:w="100" w:type="dxa"/>
            </w:tcMar>
          </w:tcPr>
          <w:p w:rsidR="003D1582" w:rsidRDefault="00B9649B">
            <w:pPr>
              <w:widowControl w:val="0"/>
              <w:spacing w:line="240" w:lineRule="auto"/>
            </w:pPr>
            <w:r>
              <w:rPr>
                <w:rFonts w:hint="eastAsia"/>
              </w:rPr>
              <w:t>50ms</w:t>
            </w:r>
          </w:p>
        </w:tc>
        <w:tc>
          <w:tcPr>
            <w:tcW w:w="1598" w:type="dxa"/>
            <w:tcMar>
              <w:top w:w="100" w:type="dxa"/>
              <w:left w:w="100" w:type="dxa"/>
              <w:bottom w:w="100" w:type="dxa"/>
              <w:right w:w="100" w:type="dxa"/>
            </w:tcMar>
          </w:tcPr>
          <w:p w:rsidR="003D1582" w:rsidRDefault="00B9649B">
            <w:pPr>
              <w:widowControl w:val="0"/>
              <w:spacing w:line="240" w:lineRule="auto"/>
            </w:pPr>
            <w:r>
              <w:t>LDW Safety Functionality</w:t>
            </w:r>
          </w:p>
        </w:tc>
        <w:tc>
          <w:tcPr>
            <w:tcW w:w="1598" w:type="dxa"/>
            <w:tcMar>
              <w:top w:w="100" w:type="dxa"/>
              <w:left w:w="100" w:type="dxa"/>
              <w:bottom w:w="100" w:type="dxa"/>
              <w:right w:w="100" w:type="dxa"/>
            </w:tcMar>
          </w:tcPr>
          <w:p w:rsidR="003D1582" w:rsidRDefault="00B9649B">
            <w:pPr>
              <w:widowControl w:val="0"/>
              <w:spacing w:line="240" w:lineRule="auto"/>
              <w:rPr>
                <w:rFonts w:hint="eastAsia"/>
              </w:rPr>
            </w:pPr>
            <w:r>
              <w:rPr>
                <w:rFonts w:hint="eastAsia"/>
              </w:rPr>
              <w:t>Off</w:t>
            </w:r>
          </w:p>
        </w:tc>
      </w:tr>
      <w:tr w:rsidR="003D1582">
        <w:tc>
          <w:tcPr>
            <w:tcW w:w="1274"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02</w:t>
            </w:r>
          </w:p>
        </w:tc>
        <w:tc>
          <w:tcPr>
            <w:tcW w:w="3309" w:type="dxa"/>
            <w:tcMar>
              <w:top w:w="100" w:type="dxa"/>
              <w:left w:w="100" w:type="dxa"/>
              <w:bottom w:w="100" w:type="dxa"/>
              <w:right w:w="100" w:type="dxa"/>
            </w:tcMar>
          </w:tcPr>
          <w:p w:rsidR="003D1582" w:rsidRDefault="00B9649B">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3D1582" w:rsidRDefault="00B9649B">
            <w:pPr>
              <w:widowControl w:val="0"/>
              <w:spacing w:line="240" w:lineRule="auto"/>
            </w:pPr>
            <w:r>
              <w:rPr>
                <w:rFonts w:hint="eastAsia"/>
              </w:rPr>
              <w:t>C</w:t>
            </w:r>
          </w:p>
        </w:tc>
        <w:tc>
          <w:tcPr>
            <w:tcW w:w="1425" w:type="dxa"/>
            <w:tcMar>
              <w:top w:w="100" w:type="dxa"/>
              <w:left w:w="100" w:type="dxa"/>
              <w:bottom w:w="100" w:type="dxa"/>
              <w:right w:w="100" w:type="dxa"/>
            </w:tcMar>
          </w:tcPr>
          <w:p w:rsidR="003D1582" w:rsidRDefault="00B9649B">
            <w:pPr>
              <w:widowControl w:val="0"/>
              <w:spacing w:line="240" w:lineRule="auto"/>
            </w:pPr>
            <w:r>
              <w:rPr>
                <w:rFonts w:hint="eastAsia"/>
              </w:rPr>
              <w:t>50ms</w:t>
            </w:r>
          </w:p>
        </w:tc>
        <w:tc>
          <w:tcPr>
            <w:tcW w:w="1598" w:type="dxa"/>
            <w:tcMar>
              <w:top w:w="100" w:type="dxa"/>
              <w:left w:w="100" w:type="dxa"/>
              <w:bottom w:w="100" w:type="dxa"/>
              <w:right w:w="100" w:type="dxa"/>
            </w:tcMar>
          </w:tcPr>
          <w:p w:rsidR="003D1582" w:rsidRDefault="00B9649B">
            <w:pPr>
              <w:widowControl w:val="0"/>
              <w:spacing w:line="240" w:lineRule="auto"/>
            </w:pPr>
            <w:r>
              <w:t>LDW Safety Functionality</w:t>
            </w:r>
          </w:p>
        </w:tc>
        <w:tc>
          <w:tcPr>
            <w:tcW w:w="1598" w:type="dxa"/>
            <w:tcMar>
              <w:top w:w="100" w:type="dxa"/>
              <w:left w:w="100" w:type="dxa"/>
              <w:bottom w:w="100" w:type="dxa"/>
              <w:right w:w="100" w:type="dxa"/>
            </w:tcMar>
          </w:tcPr>
          <w:p w:rsidR="003D1582" w:rsidRDefault="00B9649B">
            <w:pPr>
              <w:widowControl w:val="0"/>
              <w:spacing w:line="240" w:lineRule="auto"/>
            </w:pPr>
            <w:r>
              <w:rPr>
                <w:rFonts w:hint="eastAsia"/>
              </w:rPr>
              <w:t>Off</w:t>
            </w:r>
          </w:p>
        </w:tc>
      </w:tr>
      <w:tr w:rsidR="003D1582">
        <w:tc>
          <w:tcPr>
            <w:tcW w:w="1274"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03</w:t>
            </w:r>
          </w:p>
        </w:tc>
        <w:tc>
          <w:tcPr>
            <w:tcW w:w="3309" w:type="dxa"/>
            <w:tcMar>
              <w:top w:w="100" w:type="dxa"/>
              <w:left w:w="100" w:type="dxa"/>
              <w:bottom w:w="100" w:type="dxa"/>
              <w:right w:w="100" w:type="dxa"/>
            </w:tcMar>
          </w:tcPr>
          <w:p w:rsidR="003D1582" w:rsidRDefault="00B9649B">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3D1582" w:rsidRDefault="00B9649B">
            <w:pPr>
              <w:widowControl w:val="0"/>
              <w:spacing w:line="240" w:lineRule="auto"/>
            </w:pPr>
            <w:r>
              <w:rPr>
                <w:rFonts w:hint="eastAsia"/>
              </w:rPr>
              <w:t>C</w:t>
            </w:r>
          </w:p>
        </w:tc>
        <w:tc>
          <w:tcPr>
            <w:tcW w:w="1425" w:type="dxa"/>
            <w:tcMar>
              <w:top w:w="100" w:type="dxa"/>
              <w:left w:w="100" w:type="dxa"/>
              <w:bottom w:w="100" w:type="dxa"/>
              <w:right w:w="100" w:type="dxa"/>
            </w:tcMar>
          </w:tcPr>
          <w:p w:rsidR="003D1582" w:rsidRDefault="00B9649B">
            <w:pPr>
              <w:widowControl w:val="0"/>
              <w:spacing w:line="240" w:lineRule="auto"/>
            </w:pPr>
            <w:r>
              <w:rPr>
                <w:rFonts w:hint="eastAsia"/>
              </w:rPr>
              <w:t>50ms</w:t>
            </w:r>
          </w:p>
        </w:tc>
        <w:tc>
          <w:tcPr>
            <w:tcW w:w="1598" w:type="dxa"/>
            <w:tcMar>
              <w:top w:w="100" w:type="dxa"/>
              <w:left w:w="100" w:type="dxa"/>
              <w:bottom w:w="100" w:type="dxa"/>
              <w:right w:w="100" w:type="dxa"/>
            </w:tcMar>
          </w:tcPr>
          <w:p w:rsidR="003D1582" w:rsidRDefault="00B9649B">
            <w:pPr>
              <w:widowControl w:val="0"/>
              <w:spacing w:line="240" w:lineRule="auto"/>
            </w:pPr>
            <w:r>
              <w:t>LDW Safety Functionality</w:t>
            </w:r>
          </w:p>
        </w:tc>
        <w:tc>
          <w:tcPr>
            <w:tcW w:w="1598" w:type="dxa"/>
            <w:tcMar>
              <w:top w:w="100" w:type="dxa"/>
              <w:left w:w="100" w:type="dxa"/>
              <w:bottom w:w="100" w:type="dxa"/>
              <w:right w:w="100" w:type="dxa"/>
            </w:tcMar>
          </w:tcPr>
          <w:p w:rsidR="003D1582" w:rsidRDefault="00B9649B">
            <w:pPr>
              <w:widowControl w:val="0"/>
              <w:spacing w:line="240" w:lineRule="auto"/>
            </w:pPr>
            <w:r>
              <w:rPr>
                <w:rFonts w:hint="eastAsia"/>
              </w:rPr>
              <w:t>Off</w:t>
            </w:r>
          </w:p>
        </w:tc>
      </w:tr>
      <w:tr w:rsidR="003D1582">
        <w:tc>
          <w:tcPr>
            <w:tcW w:w="1274"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04</w:t>
            </w:r>
          </w:p>
        </w:tc>
        <w:tc>
          <w:tcPr>
            <w:tcW w:w="3309" w:type="dxa"/>
            <w:tcMar>
              <w:top w:w="100" w:type="dxa"/>
              <w:left w:w="100" w:type="dxa"/>
              <w:bottom w:w="100" w:type="dxa"/>
              <w:right w:w="100" w:type="dxa"/>
            </w:tcMar>
          </w:tcPr>
          <w:p w:rsidR="003D1582" w:rsidRDefault="00B9649B">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3D1582" w:rsidRDefault="00B9649B">
            <w:pPr>
              <w:widowControl w:val="0"/>
              <w:spacing w:line="240" w:lineRule="auto"/>
            </w:pPr>
            <w:r>
              <w:rPr>
                <w:rFonts w:hint="eastAsia"/>
              </w:rPr>
              <w:t>C</w:t>
            </w:r>
          </w:p>
        </w:tc>
        <w:tc>
          <w:tcPr>
            <w:tcW w:w="1425" w:type="dxa"/>
            <w:tcMar>
              <w:top w:w="100" w:type="dxa"/>
              <w:left w:w="100" w:type="dxa"/>
              <w:bottom w:w="100" w:type="dxa"/>
              <w:right w:w="100" w:type="dxa"/>
            </w:tcMar>
          </w:tcPr>
          <w:p w:rsidR="003D1582" w:rsidRDefault="00B9649B">
            <w:pPr>
              <w:widowControl w:val="0"/>
              <w:spacing w:line="240" w:lineRule="auto"/>
            </w:pPr>
            <w:r>
              <w:rPr>
                <w:rFonts w:hint="eastAsia"/>
              </w:rPr>
              <w:t>50ms</w:t>
            </w:r>
          </w:p>
        </w:tc>
        <w:tc>
          <w:tcPr>
            <w:tcW w:w="1598" w:type="dxa"/>
            <w:tcMar>
              <w:top w:w="100" w:type="dxa"/>
              <w:left w:w="100" w:type="dxa"/>
              <w:bottom w:w="100" w:type="dxa"/>
              <w:right w:w="100" w:type="dxa"/>
            </w:tcMar>
          </w:tcPr>
          <w:p w:rsidR="003D1582" w:rsidRDefault="00B9649B">
            <w:pPr>
              <w:widowControl w:val="0"/>
              <w:spacing w:line="240" w:lineRule="auto"/>
            </w:pPr>
            <w:r>
              <w:t>Data Transmission Integrity Check</w:t>
            </w:r>
          </w:p>
        </w:tc>
        <w:tc>
          <w:tcPr>
            <w:tcW w:w="1598" w:type="dxa"/>
            <w:tcMar>
              <w:top w:w="100" w:type="dxa"/>
              <w:left w:w="100" w:type="dxa"/>
              <w:bottom w:w="100" w:type="dxa"/>
              <w:right w:w="100" w:type="dxa"/>
            </w:tcMar>
          </w:tcPr>
          <w:p w:rsidR="003D1582" w:rsidRDefault="00B9649B">
            <w:pPr>
              <w:widowControl w:val="0"/>
              <w:spacing w:line="240" w:lineRule="auto"/>
            </w:pPr>
            <w:r>
              <w:rPr>
                <w:rFonts w:hint="eastAsia"/>
              </w:rPr>
              <w:t>Off</w:t>
            </w:r>
          </w:p>
        </w:tc>
      </w:tr>
      <w:tr w:rsidR="003D1582">
        <w:tc>
          <w:tcPr>
            <w:tcW w:w="1274"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lastRenderedPageBreak/>
              <w:t>05</w:t>
            </w:r>
          </w:p>
        </w:tc>
        <w:tc>
          <w:tcPr>
            <w:tcW w:w="3309" w:type="dxa"/>
            <w:tcMar>
              <w:top w:w="100" w:type="dxa"/>
              <w:left w:w="100" w:type="dxa"/>
              <w:bottom w:w="100" w:type="dxa"/>
              <w:right w:w="100" w:type="dxa"/>
            </w:tcMar>
          </w:tcPr>
          <w:p w:rsidR="003D1582" w:rsidRDefault="00B9649B">
            <w:pPr>
              <w:widowControl w:val="0"/>
            </w:pPr>
            <w:r>
              <w:lastRenderedPageBreak/>
              <w:t>Memory test shall be conducted at startup of the EPS ECU to check for any faults in memory</w:t>
            </w:r>
          </w:p>
        </w:tc>
        <w:tc>
          <w:tcPr>
            <w:tcW w:w="345" w:type="dxa"/>
            <w:tcMar>
              <w:top w:w="100" w:type="dxa"/>
              <w:left w:w="100" w:type="dxa"/>
              <w:bottom w:w="100" w:type="dxa"/>
              <w:right w:w="100" w:type="dxa"/>
            </w:tcMar>
          </w:tcPr>
          <w:p w:rsidR="003D1582" w:rsidRDefault="00B9649B">
            <w:pPr>
              <w:widowControl w:val="0"/>
              <w:spacing w:line="240" w:lineRule="auto"/>
            </w:pPr>
            <w:r>
              <w:rPr>
                <w:rFonts w:hint="eastAsia"/>
              </w:rPr>
              <w:t>A</w:t>
            </w:r>
          </w:p>
        </w:tc>
        <w:tc>
          <w:tcPr>
            <w:tcW w:w="1425" w:type="dxa"/>
            <w:tcMar>
              <w:top w:w="100" w:type="dxa"/>
              <w:left w:w="100" w:type="dxa"/>
              <w:bottom w:w="100" w:type="dxa"/>
              <w:right w:w="100" w:type="dxa"/>
            </w:tcMar>
          </w:tcPr>
          <w:p w:rsidR="003D1582" w:rsidRDefault="00B9649B">
            <w:pPr>
              <w:widowControl w:val="0"/>
              <w:spacing w:line="240" w:lineRule="auto"/>
            </w:pPr>
            <w:r>
              <w:t>I</w:t>
            </w:r>
            <w:r>
              <w:rPr>
                <w:rFonts w:hint="eastAsia"/>
              </w:rPr>
              <w:t xml:space="preserve">gnition </w:t>
            </w:r>
            <w:r>
              <w:t>cycle</w:t>
            </w:r>
          </w:p>
        </w:tc>
        <w:tc>
          <w:tcPr>
            <w:tcW w:w="1598" w:type="dxa"/>
            <w:tcMar>
              <w:top w:w="100" w:type="dxa"/>
              <w:left w:w="100" w:type="dxa"/>
              <w:bottom w:w="100" w:type="dxa"/>
              <w:right w:w="100" w:type="dxa"/>
            </w:tcMar>
          </w:tcPr>
          <w:p w:rsidR="003D1582" w:rsidRDefault="00B9649B">
            <w:pPr>
              <w:widowControl w:val="0"/>
              <w:spacing w:line="240" w:lineRule="auto"/>
            </w:pPr>
            <w:r>
              <w:t>Safety Startup</w:t>
            </w:r>
          </w:p>
        </w:tc>
        <w:tc>
          <w:tcPr>
            <w:tcW w:w="1598" w:type="dxa"/>
            <w:tcMar>
              <w:top w:w="100" w:type="dxa"/>
              <w:left w:w="100" w:type="dxa"/>
              <w:bottom w:w="100" w:type="dxa"/>
              <w:right w:w="100" w:type="dxa"/>
            </w:tcMar>
          </w:tcPr>
          <w:p w:rsidR="003D1582" w:rsidRDefault="00B9649B">
            <w:pPr>
              <w:widowControl w:val="0"/>
              <w:spacing w:line="240" w:lineRule="auto"/>
            </w:pPr>
            <w:r>
              <w:rPr>
                <w:rFonts w:hint="eastAsia"/>
              </w:rPr>
              <w:t>Off</w:t>
            </w:r>
          </w:p>
        </w:tc>
      </w:tr>
    </w:tbl>
    <w:p w:rsidR="003D1582" w:rsidRDefault="003D1582">
      <w:pPr>
        <w:rPr>
          <w:rFonts w:hint="eastAsia"/>
        </w:rPr>
      </w:pPr>
    </w:p>
    <w:p w:rsidR="003D1582" w:rsidRDefault="003D1582"/>
    <w:p w:rsidR="003D1582" w:rsidRDefault="001B3FCF">
      <w:r>
        <w:t>Functional Safety Requirement 01-2 with its asso</w:t>
      </w:r>
      <w:r>
        <w:t>ciated system elements</w:t>
      </w:r>
    </w:p>
    <w:p w:rsidR="003D1582" w:rsidRDefault="001B3FCF">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D1582">
        <w:tc>
          <w:tcPr>
            <w:tcW w:w="153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Car Display ECU</w:t>
            </w:r>
          </w:p>
        </w:tc>
      </w:tr>
      <w:tr w:rsidR="003D1582">
        <w:tc>
          <w:tcPr>
            <w:tcW w:w="1530" w:type="dxa"/>
            <w:tcMar>
              <w:top w:w="100" w:type="dxa"/>
              <w:left w:w="100" w:type="dxa"/>
              <w:bottom w:w="100" w:type="dxa"/>
              <w:right w:w="100" w:type="dxa"/>
            </w:tcMar>
          </w:tcPr>
          <w:p w:rsidR="003D1582" w:rsidRDefault="001B3FCF">
            <w:pPr>
              <w:widowControl w:val="0"/>
              <w:spacing w:line="240" w:lineRule="auto"/>
            </w:pPr>
            <w:r>
              <w:t>Functional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01-02</w:t>
            </w:r>
          </w:p>
        </w:tc>
        <w:tc>
          <w:tcPr>
            <w:tcW w:w="3510" w:type="dxa"/>
            <w:tcMar>
              <w:top w:w="100" w:type="dxa"/>
              <w:left w:w="100" w:type="dxa"/>
              <w:bottom w:w="100" w:type="dxa"/>
              <w:right w:w="100" w:type="dxa"/>
            </w:tcMar>
          </w:tcPr>
          <w:p w:rsidR="003D1582" w:rsidRDefault="001B3FCF">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3D1582" w:rsidRDefault="001B3FCF">
            <w:pPr>
              <w:widowControl w:val="0"/>
              <w:spacing w:line="240" w:lineRule="auto"/>
              <w:jc w:val="center"/>
            </w:pPr>
            <w:r>
              <w:t>X</w:t>
            </w:r>
          </w:p>
        </w:tc>
        <w:tc>
          <w:tcPr>
            <w:tcW w:w="1245" w:type="dxa"/>
            <w:tcMar>
              <w:top w:w="100" w:type="dxa"/>
              <w:left w:w="100" w:type="dxa"/>
              <w:bottom w:w="100" w:type="dxa"/>
              <w:right w:w="100" w:type="dxa"/>
            </w:tcMar>
            <w:vAlign w:val="center"/>
          </w:tcPr>
          <w:p w:rsidR="003D1582" w:rsidRDefault="003D1582">
            <w:pPr>
              <w:widowControl w:val="0"/>
              <w:spacing w:line="240" w:lineRule="auto"/>
              <w:jc w:val="center"/>
              <w:rPr>
                <w:b/>
              </w:rPr>
            </w:pPr>
          </w:p>
        </w:tc>
        <w:tc>
          <w:tcPr>
            <w:tcW w:w="1920" w:type="dxa"/>
            <w:tcMar>
              <w:top w:w="100" w:type="dxa"/>
              <w:left w:w="100" w:type="dxa"/>
              <w:bottom w:w="100" w:type="dxa"/>
              <w:right w:w="100" w:type="dxa"/>
            </w:tcMar>
            <w:vAlign w:val="center"/>
          </w:tcPr>
          <w:p w:rsidR="003D1582" w:rsidRDefault="003D1582">
            <w:pPr>
              <w:widowControl w:val="0"/>
              <w:spacing w:line="240" w:lineRule="auto"/>
              <w:jc w:val="center"/>
              <w:rPr>
                <w:b/>
              </w:rPr>
            </w:pPr>
          </w:p>
        </w:tc>
      </w:tr>
    </w:tbl>
    <w:p w:rsidR="003D1582" w:rsidRDefault="003D1582"/>
    <w:p w:rsidR="003D1582" w:rsidRDefault="003D1582"/>
    <w:p w:rsidR="003D1582" w:rsidRDefault="001B3FCF">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3D1582">
        <w:tc>
          <w:tcPr>
            <w:tcW w:w="156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Safe State</w:t>
            </w:r>
          </w:p>
        </w:tc>
      </w:tr>
      <w:tr w:rsidR="003D1582">
        <w:tc>
          <w:tcPr>
            <w:tcW w:w="156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01</w:t>
            </w:r>
          </w:p>
        </w:tc>
        <w:tc>
          <w:tcPr>
            <w:tcW w:w="3705" w:type="dxa"/>
            <w:tcMar>
              <w:top w:w="100" w:type="dxa"/>
              <w:left w:w="100" w:type="dxa"/>
              <w:bottom w:w="100" w:type="dxa"/>
              <w:right w:w="100" w:type="dxa"/>
            </w:tcMar>
          </w:tcPr>
          <w:p w:rsidR="003D1582" w:rsidRDefault="00815193">
            <w:pPr>
              <w:widowControl w:val="0"/>
            </w:pPr>
            <w:r>
              <w:t>The LDW safety component shall ensure that the frequency of the '</w:t>
            </w:r>
            <w:proofErr w:type="spellStart"/>
            <w:r>
              <w:t>LDW_Torque_Request</w:t>
            </w:r>
            <w:proofErr w:type="spellEnd"/>
            <w:r>
              <w:t>' sent to the 'Final electronic power steering Torque' component is below '</w:t>
            </w:r>
            <w:proofErr w:type="spellStart"/>
            <w:r>
              <w:t>Max_Torque_Frequency</w:t>
            </w:r>
            <w:proofErr w:type="spellEnd"/>
          </w:p>
        </w:tc>
        <w:tc>
          <w:tcPr>
            <w:tcW w:w="375" w:type="dxa"/>
            <w:tcMar>
              <w:top w:w="100" w:type="dxa"/>
              <w:left w:w="100" w:type="dxa"/>
              <w:bottom w:w="100" w:type="dxa"/>
              <w:right w:w="100" w:type="dxa"/>
            </w:tcMar>
          </w:tcPr>
          <w:p w:rsidR="003D1582" w:rsidRDefault="00815193">
            <w:pPr>
              <w:widowControl w:val="0"/>
              <w:spacing w:line="240" w:lineRule="auto"/>
              <w:rPr>
                <w:rFonts w:hint="eastAsia"/>
              </w:rPr>
            </w:pPr>
            <w:r>
              <w:rPr>
                <w:rFonts w:hint="eastAsia"/>
              </w:rPr>
              <w:t>C</w:t>
            </w:r>
          </w:p>
        </w:tc>
        <w:tc>
          <w:tcPr>
            <w:tcW w:w="1170" w:type="dxa"/>
            <w:tcMar>
              <w:top w:w="100" w:type="dxa"/>
              <w:left w:w="100" w:type="dxa"/>
              <w:bottom w:w="100" w:type="dxa"/>
              <w:right w:w="100" w:type="dxa"/>
            </w:tcMar>
          </w:tcPr>
          <w:p w:rsidR="003D1582" w:rsidRDefault="00815193">
            <w:pPr>
              <w:widowControl w:val="0"/>
              <w:spacing w:line="240" w:lineRule="auto"/>
            </w:pPr>
            <w:r>
              <w:rPr>
                <w:rFonts w:hint="eastAsia"/>
              </w:rPr>
              <w:t>5</w:t>
            </w:r>
            <w:r>
              <w:t>0ms</w:t>
            </w:r>
          </w:p>
        </w:tc>
        <w:tc>
          <w:tcPr>
            <w:tcW w:w="1665" w:type="dxa"/>
            <w:tcMar>
              <w:top w:w="100" w:type="dxa"/>
              <w:left w:w="100" w:type="dxa"/>
              <w:bottom w:w="100" w:type="dxa"/>
              <w:right w:w="100" w:type="dxa"/>
            </w:tcMar>
          </w:tcPr>
          <w:p w:rsidR="003D1582" w:rsidRDefault="006C26AB">
            <w:pPr>
              <w:widowControl w:val="0"/>
              <w:spacing w:line="240" w:lineRule="auto"/>
            </w:pPr>
            <w:r>
              <w:t>LDW Safety Functionality</w:t>
            </w:r>
          </w:p>
        </w:tc>
        <w:tc>
          <w:tcPr>
            <w:tcW w:w="1050" w:type="dxa"/>
            <w:tcMar>
              <w:top w:w="100" w:type="dxa"/>
              <w:left w:w="100" w:type="dxa"/>
              <w:bottom w:w="100" w:type="dxa"/>
              <w:right w:w="100" w:type="dxa"/>
            </w:tcMar>
          </w:tcPr>
          <w:p w:rsidR="003D1582" w:rsidRDefault="00965C32">
            <w:pPr>
              <w:widowControl w:val="0"/>
              <w:spacing w:line="240" w:lineRule="auto"/>
            </w:pPr>
            <w:r>
              <w:t>Off</w:t>
            </w:r>
          </w:p>
        </w:tc>
      </w:tr>
      <w:tr w:rsidR="003D1582">
        <w:tc>
          <w:tcPr>
            <w:tcW w:w="156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02</w:t>
            </w:r>
          </w:p>
        </w:tc>
        <w:tc>
          <w:tcPr>
            <w:tcW w:w="3705" w:type="dxa"/>
            <w:tcMar>
              <w:top w:w="100" w:type="dxa"/>
              <w:left w:w="100" w:type="dxa"/>
              <w:bottom w:w="100" w:type="dxa"/>
              <w:right w:w="100" w:type="dxa"/>
            </w:tcMar>
          </w:tcPr>
          <w:p w:rsidR="003D1582" w:rsidRDefault="00815193">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3D1582" w:rsidRDefault="00815193">
            <w:pPr>
              <w:widowControl w:val="0"/>
              <w:spacing w:line="240" w:lineRule="auto"/>
            </w:pPr>
            <w:r>
              <w:rPr>
                <w:rFonts w:hint="eastAsia"/>
              </w:rPr>
              <w:t>C</w:t>
            </w:r>
          </w:p>
        </w:tc>
        <w:tc>
          <w:tcPr>
            <w:tcW w:w="1170" w:type="dxa"/>
            <w:tcMar>
              <w:top w:w="100" w:type="dxa"/>
              <w:left w:w="100" w:type="dxa"/>
              <w:bottom w:w="100" w:type="dxa"/>
              <w:right w:w="100" w:type="dxa"/>
            </w:tcMar>
          </w:tcPr>
          <w:p w:rsidR="003D1582" w:rsidRDefault="00815193">
            <w:pPr>
              <w:widowControl w:val="0"/>
              <w:spacing w:line="240" w:lineRule="auto"/>
            </w:pPr>
            <w:r>
              <w:rPr>
                <w:rFonts w:hint="eastAsia"/>
              </w:rPr>
              <w:t>5</w:t>
            </w:r>
            <w:r>
              <w:t>0ms</w:t>
            </w:r>
          </w:p>
        </w:tc>
        <w:tc>
          <w:tcPr>
            <w:tcW w:w="1665" w:type="dxa"/>
            <w:tcMar>
              <w:top w:w="100" w:type="dxa"/>
              <w:left w:w="100" w:type="dxa"/>
              <w:bottom w:w="100" w:type="dxa"/>
              <w:right w:w="100" w:type="dxa"/>
            </w:tcMar>
          </w:tcPr>
          <w:p w:rsidR="003D1582" w:rsidRDefault="006C26AB">
            <w:pPr>
              <w:widowControl w:val="0"/>
              <w:spacing w:line="240" w:lineRule="auto"/>
            </w:pPr>
            <w:r>
              <w:t>LDW Safety Functionality</w:t>
            </w:r>
          </w:p>
        </w:tc>
        <w:tc>
          <w:tcPr>
            <w:tcW w:w="1050" w:type="dxa"/>
            <w:tcMar>
              <w:top w:w="100" w:type="dxa"/>
              <w:left w:w="100" w:type="dxa"/>
              <w:bottom w:w="100" w:type="dxa"/>
              <w:right w:w="100" w:type="dxa"/>
            </w:tcMar>
          </w:tcPr>
          <w:p w:rsidR="003D1582" w:rsidRDefault="00965C32">
            <w:pPr>
              <w:widowControl w:val="0"/>
              <w:spacing w:line="240" w:lineRule="auto"/>
            </w:pPr>
            <w:r>
              <w:t>Off</w:t>
            </w:r>
          </w:p>
        </w:tc>
      </w:tr>
      <w:tr w:rsidR="003D1582">
        <w:tc>
          <w:tcPr>
            <w:tcW w:w="156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03</w:t>
            </w:r>
          </w:p>
        </w:tc>
        <w:tc>
          <w:tcPr>
            <w:tcW w:w="3705" w:type="dxa"/>
            <w:tcMar>
              <w:top w:w="100" w:type="dxa"/>
              <w:left w:w="100" w:type="dxa"/>
              <w:bottom w:w="100" w:type="dxa"/>
              <w:right w:w="100" w:type="dxa"/>
            </w:tcMar>
          </w:tcPr>
          <w:p w:rsidR="003D1582" w:rsidRDefault="00815193">
            <w:pPr>
              <w:widowControl w:val="0"/>
            </w:pPr>
            <w:r>
              <w:t>As soon as a failure is detected by the LDW function, it shall deactivate the LDW feature and the '</w:t>
            </w:r>
            <w:proofErr w:type="spellStart"/>
            <w:r>
              <w:t>LDW_Torque_Request</w:t>
            </w:r>
            <w:proofErr w:type="spellEnd"/>
            <w:r>
              <w:t>' shall be set to zero.</w:t>
            </w:r>
          </w:p>
        </w:tc>
        <w:tc>
          <w:tcPr>
            <w:tcW w:w="375" w:type="dxa"/>
            <w:tcMar>
              <w:top w:w="100" w:type="dxa"/>
              <w:left w:w="100" w:type="dxa"/>
              <w:bottom w:w="100" w:type="dxa"/>
              <w:right w:w="100" w:type="dxa"/>
            </w:tcMar>
          </w:tcPr>
          <w:p w:rsidR="003D1582" w:rsidRDefault="00815193">
            <w:pPr>
              <w:widowControl w:val="0"/>
              <w:spacing w:line="240" w:lineRule="auto"/>
            </w:pPr>
            <w:r>
              <w:rPr>
                <w:rFonts w:hint="eastAsia"/>
              </w:rPr>
              <w:t>C</w:t>
            </w:r>
          </w:p>
        </w:tc>
        <w:tc>
          <w:tcPr>
            <w:tcW w:w="1170" w:type="dxa"/>
            <w:tcMar>
              <w:top w:w="100" w:type="dxa"/>
              <w:left w:w="100" w:type="dxa"/>
              <w:bottom w:w="100" w:type="dxa"/>
              <w:right w:w="100" w:type="dxa"/>
            </w:tcMar>
          </w:tcPr>
          <w:p w:rsidR="003D1582" w:rsidRDefault="00815193">
            <w:pPr>
              <w:widowControl w:val="0"/>
              <w:spacing w:line="240" w:lineRule="auto"/>
            </w:pPr>
            <w:r>
              <w:rPr>
                <w:rFonts w:hint="eastAsia"/>
              </w:rPr>
              <w:t>5</w:t>
            </w:r>
            <w:r>
              <w:t>0ms</w:t>
            </w:r>
          </w:p>
        </w:tc>
        <w:tc>
          <w:tcPr>
            <w:tcW w:w="1665" w:type="dxa"/>
            <w:tcMar>
              <w:top w:w="100" w:type="dxa"/>
              <w:left w:w="100" w:type="dxa"/>
              <w:bottom w:w="100" w:type="dxa"/>
              <w:right w:w="100" w:type="dxa"/>
            </w:tcMar>
          </w:tcPr>
          <w:p w:rsidR="003D1582" w:rsidRDefault="006C26AB">
            <w:pPr>
              <w:widowControl w:val="0"/>
              <w:spacing w:line="240" w:lineRule="auto"/>
            </w:pPr>
            <w:r>
              <w:t>LDW Safety Functionality</w:t>
            </w:r>
          </w:p>
        </w:tc>
        <w:tc>
          <w:tcPr>
            <w:tcW w:w="1050" w:type="dxa"/>
            <w:tcMar>
              <w:top w:w="100" w:type="dxa"/>
              <w:left w:w="100" w:type="dxa"/>
              <w:bottom w:w="100" w:type="dxa"/>
              <w:right w:w="100" w:type="dxa"/>
            </w:tcMar>
          </w:tcPr>
          <w:p w:rsidR="003D1582" w:rsidRDefault="00965C32">
            <w:pPr>
              <w:widowControl w:val="0"/>
              <w:spacing w:line="240" w:lineRule="auto"/>
            </w:pPr>
            <w:r>
              <w:t>Off</w:t>
            </w:r>
          </w:p>
        </w:tc>
      </w:tr>
      <w:tr w:rsidR="003D1582">
        <w:tc>
          <w:tcPr>
            <w:tcW w:w="156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lastRenderedPageBreak/>
              <w:t>04</w:t>
            </w:r>
          </w:p>
        </w:tc>
        <w:tc>
          <w:tcPr>
            <w:tcW w:w="3705" w:type="dxa"/>
            <w:tcMar>
              <w:top w:w="100" w:type="dxa"/>
              <w:left w:w="100" w:type="dxa"/>
              <w:bottom w:w="100" w:type="dxa"/>
              <w:right w:w="100" w:type="dxa"/>
            </w:tcMar>
          </w:tcPr>
          <w:p w:rsidR="003D1582" w:rsidRDefault="00815193">
            <w:pPr>
              <w:widowControl w:val="0"/>
            </w:pPr>
            <w:r>
              <w:lastRenderedPageBreak/>
              <w:t>The validity and integrity of the data transmission for '</w:t>
            </w:r>
            <w:proofErr w:type="spellStart"/>
            <w:r>
              <w:t>LDW_Torque_Request</w:t>
            </w:r>
            <w:proofErr w:type="spellEnd"/>
            <w:r>
              <w:t xml:space="preserve">' signal shall </w:t>
            </w:r>
            <w:r>
              <w:lastRenderedPageBreak/>
              <w:t>be ensured</w:t>
            </w:r>
          </w:p>
        </w:tc>
        <w:tc>
          <w:tcPr>
            <w:tcW w:w="375" w:type="dxa"/>
            <w:tcMar>
              <w:top w:w="100" w:type="dxa"/>
              <w:left w:w="100" w:type="dxa"/>
              <w:bottom w:w="100" w:type="dxa"/>
              <w:right w:w="100" w:type="dxa"/>
            </w:tcMar>
          </w:tcPr>
          <w:p w:rsidR="003D1582" w:rsidRDefault="00815193">
            <w:pPr>
              <w:widowControl w:val="0"/>
              <w:spacing w:line="240" w:lineRule="auto"/>
            </w:pPr>
            <w:r>
              <w:rPr>
                <w:rFonts w:hint="eastAsia"/>
              </w:rPr>
              <w:lastRenderedPageBreak/>
              <w:t>C</w:t>
            </w:r>
          </w:p>
        </w:tc>
        <w:tc>
          <w:tcPr>
            <w:tcW w:w="1170" w:type="dxa"/>
            <w:tcMar>
              <w:top w:w="100" w:type="dxa"/>
              <w:left w:w="100" w:type="dxa"/>
              <w:bottom w:w="100" w:type="dxa"/>
              <w:right w:w="100" w:type="dxa"/>
            </w:tcMar>
          </w:tcPr>
          <w:p w:rsidR="003D1582" w:rsidRDefault="00815193">
            <w:pPr>
              <w:widowControl w:val="0"/>
              <w:spacing w:line="240" w:lineRule="auto"/>
            </w:pPr>
            <w:r>
              <w:rPr>
                <w:rFonts w:hint="eastAsia"/>
              </w:rPr>
              <w:t>5</w:t>
            </w:r>
            <w:r>
              <w:t>0ms</w:t>
            </w:r>
          </w:p>
        </w:tc>
        <w:tc>
          <w:tcPr>
            <w:tcW w:w="1665" w:type="dxa"/>
            <w:tcMar>
              <w:top w:w="100" w:type="dxa"/>
              <w:left w:w="100" w:type="dxa"/>
              <w:bottom w:w="100" w:type="dxa"/>
              <w:right w:w="100" w:type="dxa"/>
            </w:tcMar>
          </w:tcPr>
          <w:p w:rsidR="003D1582" w:rsidRDefault="006C26AB">
            <w:pPr>
              <w:widowControl w:val="0"/>
              <w:spacing w:line="240" w:lineRule="auto"/>
            </w:pPr>
            <w:r>
              <w:t xml:space="preserve">Data Transmission Integrity </w:t>
            </w:r>
            <w:r>
              <w:lastRenderedPageBreak/>
              <w:t>Check</w:t>
            </w:r>
          </w:p>
        </w:tc>
        <w:tc>
          <w:tcPr>
            <w:tcW w:w="1050" w:type="dxa"/>
            <w:tcMar>
              <w:top w:w="100" w:type="dxa"/>
              <w:left w:w="100" w:type="dxa"/>
              <w:bottom w:w="100" w:type="dxa"/>
              <w:right w:w="100" w:type="dxa"/>
            </w:tcMar>
          </w:tcPr>
          <w:p w:rsidR="003D1582" w:rsidRDefault="00965C32">
            <w:pPr>
              <w:widowControl w:val="0"/>
              <w:spacing w:line="240" w:lineRule="auto"/>
            </w:pPr>
            <w:r>
              <w:lastRenderedPageBreak/>
              <w:t>Off</w:t>
            </w:r>
          </w:p>
        </w:tc>
      </w:tr>
      <w:tr w:rsidR="003D1582">
        <w:tc>
          <w:tcPr>
            <w:tcW w:w="156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05</w:t>
            </w:r>
          </w:p>
        </w:tc>
        <w:tc>
          <w:tcPr>
            <w:tcW w:w="3705" w:type="dxa"/>
            <w:tcMar>
              <w:top w:w="100" w:type="dxa"/>
              <w:left w:w="100" w:type="dxa"/>
              <w:bottom w:w="100" w:type="dxa"/>
              <w:right w:w="100" w:type="dxa"/>
            </w:tcMar>
          </w:tcPr>
          <w:p w:rsidR="003D1582" w:rsidRDefault="00815193">
            <w:pPr>
              <w:widowControl w:val="0"/>
            </w:pPr>
            <w:r>
              <w:t>Memory test shall be conducted at startup of the EPS ECU to check for any faults in memory.</w:t>
            </w:r>
          </w:p>
        </w:tc>
        <w:tc>
          <w:tcPr>
            <w:tcW w:w="375" w:type="dxa"/>
            <w:tcMar>
              <w:top w:w="100" w:type="dxa"/>
              <w:left w:w="100" w:type="dxa"/>
              <w:bottom w:w="100" w:type="dxa"/>
              <w:right w:w="100" w:type="dxa"/>
            </w:tcMar>
          </w:tcPr>
          <w:p w:rsidR="003D1582" w:rsidRDefault="00815193">
            <w:pPr>
              <w:widowControl w:val="0"/>
              <w:spacing w:line="240" w:lineRule="auto"/>
            </w:pPr>
            <w:r>
              <w:rPr>
                <w:rFonts w:hint="eastAsia"/>
              </w:rPr>
              <w:t>A</w:t>
            </w:r>
          </w:p>
        </w:tc>
        <w:tc>
          <w:tcPr>
            <w:tcW w:w="1170" w:type="dxa"/>
            <w:tcMar>
              <w:top w:w="100" w:type="dxa"/>
              <w:left w:w="100" w:type="dxa"/>
              <w:bottom w:w="100" w:type="dxa"/>
              <w:right w:w="100" w:type="dxa"/>
            </w:tcMar>
          </w:tcPr>
          <w:p w:rsidR="003D1582" w:rsidRDefault="00C96014">
            <w:pPr>
              <w:widowControl w:val="0"/>
              <w:spacing w:line="240" w:lineRule="auto"/>
            </w:pPr>
            <w:r>
              <w:t>Ignition cycle</w:t>
            </w:r>
          </w:p>
        </w:tc>
        <w:tc>
          <w:tcPr>
            <w:tcW w:w="1665" w:type="dxa"/>
            <w:tcMar>
              <w:top w:w="100" w:type="dxa"/>
              <w:left w:w="100" w:type="dxa"/>
              <w:bottom w:w="100" w:type="dxa"/>
              <w:right w:w="100" w:type="dxa"/>
            </w:tcMar>
          </w:tcPr>
          <w:p w:rsidR="003D1582" w:rsidRDefault="006C26AB">
            <w:pPr>
              <w:widowControl w:val="0"/>
              <w:spacing w:line="240" w:lineRule="auto"/>
            </w:pPr>
            <w:r>
              <w:t>Safety Startup</w:t>
            </w:r>
          </w:p>
        </w:tc>
        <w:tc>
          <w:tcPr>
            <w:tcW w:w="1050" w:type="dxa"/>
            <w:tcMar>
              <w:top w:w="100" w:type="dxa"/>
              <w:left w:w="100" w:type="dxa"/>
              <w:bottom w:w="100" w:type="dxa"/>
              <w:right w:w="100" w:type="dxa"/>
            </w:tcMar>
          </w:tcPr>
          <w:p w:rsidR="003D1582" w:rsidRDefault="00965C32">
            <w:pPr>
              <w:widowControl w:val="0"/>
              <w:spacing w:line="240" w:lineRule="auto"/>
            </w:pPr>
            <w:r>
              <w:t>Off</w:t>
            </w:r>
          </w:p>
        </w:tc>
      </w:tr>
    </w:tbl>
    <w:p w:rsidR="003D1582" w:rsidRDefault="003D1582"/>
    <w:p w:rsidR="003D1582" w:rsidRDefault="003D1582"/>
    <w:p w:rsidR="003D1582" w:rsidRDefault="003D1582"/>
    <w:p w:rsidR="003D1582" w:rsidRDefault="001B3FCF">
      <w:pPr>
        <w:rPr>
          <w:b/>
        </w:rPr>
      </w:pPr>
      <w:r>
        <w:rPr>
          <w:b/>
        </w:rPr>
        <w:t>Lane Departure Warning (LDW) Verification and Validation Acceptance Criteria:</w:t>
      </w:r>
    </w:p>
    <w:p w:rsidR="003D1582" w:rsidRDefault="003D1582"/>
    <w:p w:rsidR="003D1582" w:rsidRDefault="003D1582"/>
    <w:p w:rsidR="003D1582" w:rsidRDefault="001B3FCF">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3D1582" w:rsidRDefault="003D1582">
      <w:pPr>
        <w:rPr>
          <w:b/>
          <w:color w:val="B7B7B7"/>
        </w:rPr>
      </w:pPr>
    </w:p>
    <w:p w:rsidR="003D1582" w:rsidRDefault="003D1582"/>
    <w:p w:rsidR="003D1582" w:rsidRDefault="003D1582">
      <w:pPr>
        <w:rPr>
          <w:b/>
        </w:rPr>
      </w:pPr>
    </w:p>
    <w:p w:rsidR="003D1582" w:rsidRDefault="003D1582">
      <w:pPr>
        <w:rPr>
          <w:b/>
        </w:rPr>
      </w:pPr>
    </w:p>
    <w:p w:rsidR="003D1582" w:rsidRDefault="001B3FCF">
      <w:pPr>
        <w:rPr>
          <w:b/>
        </w:rPr>
      </w:pPr>
      <w:r>
        <w:rPr>
          <w:b/>
        </w:rPr>
        <w:t>Lane Keeping Assistance (LKA) Requirements:</w:t>
      </w:r>
    </w:p>
    <w:p w:rsidR="003D1582" w:rsidRDefault="003D1582"/>
    <w:p w:rsidR="003D1582" w:rsidRDefault="001B3FCF">
      <w:r>
        <w:t>Functional Safety Requirement 02-1 with its associated</w:t>
      </w:r>
      <w:r>
        <w:t xml:space="preserve"> system elements</w:t>
      </w:r>
    </w:p>
    <w:p w:rsidR="003D1582" w:rsidRDefault="001B3FCF">
      <w:r>
        <w:t>(derived in the functional safety concept)</w:t>
      </w:r>
    </w:p>
    <w:p w:rsidR="003D1582" w:rsidRDefault="003D1582"/>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D1582">
        <w:tc>
          <w:tcPr>
            <w:tcW w:w="153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Car Display ECU</w:t>
            </w:r>
          </w:p>
        </w:tc>
      </w:tr>
      <w:tr w:rsidR="003D1582">
        <w:tc>
          <w:tcPr>
            <w:tcW w:w="1530" w:type="dxa"/>
            <w:tcMar>
              <w:top w:w="100" w:type="dxa"/>
              <w:left w:w="100" w:type="dxa"/>
              <w:bottom w:w="100" w:type="dxa"/>
              <w:right w:w="100" w:type="dxa"/>
            </w:tcMar>
          </w:tcPr>
          <w:p w:rsidR="003D1582" w:rsidRDefault="001B3FCF">
            <w:pPr>
              <w:widowControl w:val="0"/>
              <w:spacing w:line="240" w:lineRule="auto"/>
            </w:pPr>
            <w:r>
              <w:t>Functional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02-01</w:t>
            </w:r>
          </w:p>
        </w:tc>
        <w:tc>
          <w:tcPr>
            <w:tcW w:w="3510" w:type="dxa"/>
            <w:tcMar>
              <w:top w:w="100" w:type="dxa"/>
              <w:left w:w="100" w:type="dxa"/>
              <w:bottom w:w="100" w:type="dxa"/>
              <w:right w:w="100" w:type="dxa"/>
            </w:tcMar>
          </w:tcPr>
          <w:p w:rsidR="003D1582" w:rsidRDefault="001B3FCF">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3D1582" w:rsidRDefault="001B3FCF">
            <w:pPr>
              <w:widowControl w:val="0"/>
              <w:spacing w:line="240" w:lineRule="auto"/>
              <w:jc w:val="center"/>
            </w:pPr>
            <w:r>
              <w:t>X</w:t>
            </w:r>
          </w:p>
        </w:tc>
        <w:tc>
          <w:tcPr>
            <w:tcW w:w="1245" w:type="dxa"/>
            <w:tcMar>
              <w:top w:w="100" w:type="dxa"/>
              <w:left w:w="100" w:type="dxa"/>
              <w:bottom w:w="100" w:type="dxa"/>
              <w:right w:w="100" w:type="dxa"/>
            </w:tcMar>
            <w:vAlign w:val="center"/>
          </w:tcPr>
          <w:p w:rsidR="003D1582" w:rsidRDefault="003D1582">
            <w:pPr>
              <w:widowControl w:val="0"/>
              <w:spacing w:line="240" w:lineRule="auto"/>
              <w:jc w:val="center"/>
            </w:pPr>
          </w:p>
        </w:tc>
        <w:tc>
          <w:tcPr>
            <w:tcW w:w="1920" w:type="dxa"/>
            <w:tcMar>
              <w:top w:w="100" w:type="dxa"/>
              <w:left w:w="100" w:type="dxa"/>
              <w:bottom w:w="100" w:type="dxa"/>
              <w:right w:w="100" w:type="dxa"/>
            </w:tcMar>
            <w:vAlign w:val="center"/>
          </w:tcPr>
          <w:p w:rsidR="003D1582" w:rsidRDefault="003D1582">
            <w:pPr>
              <w:widowControl w:val="0"/>
              <w:spacing w:line="240" w:lineRule="auto"/>
              <w:jc w:val="center"/>
            </w:pPr>
          </w:p>
        </w:tc>
      </w:tr>
    </w:tbl>
    <w:p w:rsidR="003D1582" w:rsidRDefault="003D1582"/>
    <w:p w:rsidR="003D1582" w:rsidRDefault="001B3FCF">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3D1582">
        <w:tc>
          <w:tcPr>
            <w:tcW w:w="137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D1582" w:rsidRDefault="001B3FCF">
            <w:pPr>
              <w:widowControl w:val="0"/>
              <w:spacing w:line="240" w:lineRule="auto"/>
              <w:rPr>
                <w:b/>
              </w:rPr>
            </w:pPr>
            <w:r>
              <w:rPr>
                <w:b/>
              </w:rPr>
              <w:t>Safe State</w:t>
            </w:r>
          </w:p>
        </w:tc>
      </w:tr>
      <w:tr w:rsidR="003D1582">
        <w:tc>
          <w:tcPr>
            <w:tcW w:w="137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lastRenderedPageBreak/>
              <w:t>Safety</w:t>
            </w:r>
          </w:p>
          <w:p w:rsidR="003D1582" w:rsidRDefault="001B3FCF">
            <w:pPr>
              <w:widowControl w:val="0"/>
              <w:spacing w:line="240" w:lineRule="auto"/>
            </w:pPr>
            <w:r>
              <w:t>Requirement</w:t>
            </w:r>
          </w:p>
          <w:p w:rsidR="003D1582" w:rsidRDefault="001B3FCF">
            <w:pPr>
              <w:widowControl w:val="0"/>
              <w:spacing w:line="240" w:lineRule="auto"/>
            </w:pPr>
            <w:r>
              <w:t>01</w:t>
            </w:r>
          </w:p>
        </w:tc>
        <w:tc>
          <w:tcPr>
            <w:tcW w:w="3540" w:type="dxa"/>
            <w:tcMar>
              <w:top w:w="100" w:type="dxa"/>
              <w:left w:w="100" w:type="dxa"/>
              <w:bottom w:w="100" w:type="dxa"/>
              <w:right w:w="100" w:type="dxa"/>
            </w:tcMar>
          </w:tcPr>
          <w:p w:rsidR="003D1582" w:rsidRDefault="00E3101D">
            <w:pPr>
              <w:widowControl w:val="0"/>
            </w:pPr>
            <w:r>
              <w:lastRenderedPageBreak/>
              <w:t xml:space="preserve">The LDW safety component shall </w:t>
            </w:r>
            <w:r>
              <w:lastRenderedPageBreak/>
              <w:t>ensure that the '</w:t>
            </w:r>
            <w:proofErr w:type="spellStart"/>
            <w:r>
              <w:t>LDW_Torque_Request</w:t>
            </w:r>
            <w:proofErr w:type="spellEnd"/>
            <w:r>
              <w:t xml:space="preserve">' sent to the 'Final electronic power steering Torque' component is applied for only </w:t>
            </w:r>
            <w:proofErr w:type="spellStart"/>
            <w:r>
              <w:t>Max_Duration</w:t>
            </w:r>
            <w:proofErr w:type="spellEnd"/>
          </w:p>
        </w:tc>
        <w:tc>
          <w:tcPr>
            <w:tcW w:w="330" w:type="dxa"/>
            <w:tcMar>
              <w:top w:w="100" w:type="dxa"/>
              <w:left w:w="100" w:type="dxa"/>
              <w:bottom w:w="100" w:type="dxa"/>
              <w:right w:w="100" w:type="dxa"/>
            </w:tcMar>
          </w:tcPr>
          <w:p w:rsidR="003D1582" w:rsidRDefault="00AB368B">
            <w:pPr>
              <w:widowControl w:val="0"/>
              <w:spacing w:line="240" w:lineRule="auto"/>
              <w:rPr>
                <w:rFonts w:hint="eastAsia"/>
              </w:rPr>
            </w:pPr>
            <w:r>
              <w:rPr>
                <w:rFonts w:hint="eastAsia"/>
              </w:rPr>
              <w:lastRenderedPageBreak/>
              <w:t>B</w:t>
            </w:r>
          </w:p>
        </w:tc>
        <w:tc>
          <w:tcPr>
            <w:tcW w:w="1125" w:type="dxa"/>
            <w:tcMar>
              <w:top w:w="100" w:type="dxa"/>
              <w:left w:w="100" w:type="dxa"/>
              <w:bottom w:w="100" w:type="dxa"/>
              <w:right w:w="100" w:type="dxa"/>
            </w:tcMar>
          </w:tcPr>
          <w:p w:rsidR="003D1582" w:rsidRDefault="00AB368B">
            <w:pPr>
              <w:widowControl w:val="0"/>
              <w:spacing w:line="240" w:lineRule="auto"/>
            </w:pPr>
            <w:r>
              <w:rPr>
                <w:rFonts w:hint="eastAsia"/>
              </w:rPr>
              <w:t>5</w:t>
            </w:r>
            <w:r>
              <w:t>00ms</w:t>
            </w:r>
          </w:p>
        </w:tc>
        <w:tc>
          <w:tcPr>
            <w:tcW w:w="1755" w:type="dxa"/>
            <w:tcMar>
              <w:top w:w="100" w:type="dxa"/>
              <w:left w:w="100" w:type="dxa"/>
              <w:bottom w:w="100" w:type="dxa"/>
              <w:right w:w="100" w:type="dxa"/>
            </w:tcMar>
          </w:tcPr>
          <w:p w:rsidR="003D1582" w:rsidRDefault="0099190F">
            <w:pPr>
              <w:widowControl w:val="0"/>
              <w:spacing w:line="240" w:lineRule="auto"/>
            </w:pPr>
            <w:r>
              <w:t xml:space="preserve">LDW Safety </w:t>
            </w:r>
            <w:r>
              <w:lastRenderedPageBreak/>
              <w:t>Functionality</w:t>
            </w:r>
          </w:p>
        </w:tc>
        <w:tc>
          <w:tcPr>
            <w:tcW w:w="1410" w:type="dxa"/>
            <w:tcMar>
              <w:top w:w="100" w:type="dxa"/>
              <w:left w:w="100" w:type="dxa"/>
              <w:bottom w:w="100" w:type="dxa"/>
              <w:right w:w="100" w:type="dxa"/>
            </w:tcMar>
          </w:tcPr>
          <w:p w:rsidR="003D1582" w:rsidRDefault="00BA4CC4">
            <w:pPr>
              <w:widowControl w:val="0"/>
              <w:spacing w:line="240" w:lineRule="auto"/>
              <w:rPr>
                <w:rFonts w:hint="eastAsia"/>
              </w:rPr>
            </w:pPr>
            <w:r>
              <w:rPr>
                <w:rFonts w:hint="eastAsia"/>
              </w:rPr>
              <w:lastRenderedPageBreak/>
              <w:t>O</w:t>
            </w:r>
            <w:r>
              <w:t>ff</w:t>
            </w:r>
          </w:p>
        </w:tc>
      </w:tr>
      <w:tr w:rsidR="003D1582">
        <w:tc>
          <w:tcPr>
            <w:tcW w:w="137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02</w:t>
            </w:r>
          </w:p>
        </w:tc>
        <w:tc>
          <w:tcPr>
            <w:tcW w:w="3540" w:type="dxa"/>
            <w:tcMar>
              <w:top w:w="100" w:type="dxa"/>
              <w:left w:w="100" w:type="dxa"/>
              <w:bottom w:w="100" w:type="dxa"/>
              <w:right w:w="100" w:type="dxa"/>
            </w:tcMar>
          </w:tcPr>
          <w:p w:rsidR="003D1582" w:rsidRDefault="00E3101D">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3D1582" w:rsidRDefault="00AB368B">
            <w:pPr>
              <w:widowControl w:val="0"/>
              <w:spacing w:line="240" w:lineRule="auto"/>
            </w:pPr>
            <w:r>
              <w:rPr>
                <w:rFonts w:hint="eastAsia"/>
              </w:rPr>
              <w:t>B</w:t>
            </w:r>
          </w:p>
        </w:tc>
        <w:tc>
          <w:tcPr>
            <w:tcW w:w="1125" w:type="dxa"/>
            <w:tcMar>
              <w:top w:w="100" w:type="dxa"/>
              <w:left w:w="100" w:type="dxa"/>
              <w:bottom w:w="100" w:type="dxa"/>
              <w:right w:w="100" w:type="dxa"/>
            </w:tcMar>
          </w:tcPr>
          <w:p w:rsidR="003D1582" w:rsidRDefault="00AB368B">
            <w:pPr>
              <w:widowControl w:val="0"/>
              <w:spacing w:line="240" w:lineRule="auto"/>
            </w:pPr>
            <w:r>
              <w:rPr>
                <w:rFonts w:hint="eastAsia"/>
              </w:rPr>
              <w:t>5</w:t>
            </w:r>
            <w:r>
              <w:t>0</w:t>
            </w:r>
            <w:r>
              <w:t>ms</w:t>
            </w:r>
          </w:p>
        </w:tc>
        <w:tc>
          <w:tcPr>
            <w:tcW w:w="1755" w:type="dxa"/>
            <w:tcMar>
              <w:top w:w="100" w:type="dxa"/>
              <w:left w:w="100" w:type="dxa"/>
              <w:bottom w:w="100" w:type="dxa"/>
              <w:right w:w="100" w:type="dxa"/>
            </w:tcMar>
          </w:tcPr>
          <w:p w:rsidR="003D1582" w:rsidRDefault="0099190F">
            <w:pPr>
              <w:widowControl w:val="0"/>
              <w:spacing w:line="240" w:lineRule="auto"/>
            </w:pPr>
            <w:r>
              <w:t>LDW Safety Functionality</w:t>
            </w:r>
          </w:p>
        </w:tc>
        <w:tc>
          <w:tcPr>
            <w:tcW w:w="1410" w:type="dxa"/>
            <w:tcMar>
              <w:top w:w="100" w:type="dxa"/>
              <w:left w:w="100" w:type="dxa"/>
              <w:bottom w:w="100" w:type="dxa"/>
              <w:right w:w="100" w:type="dxa"/>
            </w:tcMar>
          </w:tcPr>
          <w:p w:rsidR="003D1582" w:rsidRDefault="00BA4CC4">
            <w:pPr>
              <w:widowControl w:val="0"/>
              <w:spacing w:line="240" w:lineRule="auto"/>
            </w:pPr>
            <w:r>
              <w:rPr>
                <w:rFonts w:hint="eastAsia"/>
              </w:rPr>
              <w:t>O</w:t>
            </w:r>
            <w:r>
              <w:t>ff</w:t>
            </w:r>
          </w:p>
        </w:tc>
      </w:tr>
      <w:tr w:rsidR="003D1582">
        <w:tc>
          <w:tcPr>
            <w:tcW w:w="137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03</w:t>
            </w:r>
          </w:p>
        </w:tc>
        <w:tc>
          <w:tcPr>
            <w:tcW w:w="3540" w:type="dxa"/>
            <w:tcMar>
              <w:top w:w="100" w:type="dxa"/>
              <w:left w:w="100" w:type="dxa"/>
              <w:bottom w:w="100" w:type="dxa"/>
              <w:right w:w="100" w:type="dxa"/>
            </w:tcMar>
          </w:tcPr>
          <w:p w:rsidR="003D1582" w:rsidRDefault="00E3101D">
            <w:pPr>
              <w:widowControl w:val="0"/>
            </w:pPr>
            <w:r>
              <w:t>As soon as a failure is detected by the LDW function, it shall deactivate the LDW feature and the '</w:t>
            </w:r>
            <w:proofErr w:type="spellStart"/>
            <w:r>
              <w:t>LDW_Torque_Request</w:t>
            </w:r>
            <w:proofErr w:type="spellEnd"/>
            <w:r>
              <w:t>' shall be set to zero.</w:t>
            </w:r>
          </w:p>
        </w:tc>
        <w:tc>
          <w:tcPr>
            <w:tcW w:w="330" w:type="dxa"/>
            <w:tcMar>
              <w:top w:w="100" w:type="dxa"/>
              <w:left w:w="100" w:type="dxa"/>
              <w:bottom w:w="100" w:type="dxa"/>
              <w:right w:w="100" w:type="dxa"/>
            </w:tcMar>
          </w:tcPr>
          <w:p w:rsidR="003D1582" w:rsidRDefault="00AB368B">
            <w:pPr>
              <w:widowControl w:val="0"/>
              <w:spacing w:line="240" w:lineRule="auto"/>
            </w:pPr>
            <w:r>
              <w:rPr>
                <w:rFonts w:hint="eastAsia"/>
              </w:rPr>
              <w:t>B</w:t>
            </w:r>
          </w:p>
        </w:tc>
        <w:tc>
          <w:tcPr>
            <w:tcW w:w="1125" w:type="dxa"/>
            <w:tcMar>
              <w:top w:w="100" w:type="dxa"/>
              <w:left w:w="100" w:type="dxa"/>
              <w:bottom w:w="100" w:type="dxa"/>
              <w:right w:w="100" w:type="dxa"/>
            </w:tcMar>
          </w:tcPr>
          <w:p w:rsidR="003D1582" w:rsidRDefault="00AB368B">
            <w:pPr>
              <w:widowControl w:val="0"/>
              <w:spacing w:line="240" w:lineRule="auto"/>
            </w:pPr>
            <w:r>
              <w:rPr>
                <w:rFonts w:hint="eastAsia"/>
              </w:rPr>
              <w:t>5</w:t>
            </w:r>
            <w:r>
              <w:t>0ms</w:t>
            </w:r>
          </w:p>
        </w:tc>
        <w:tc>
          <w:tcPr>
            <w:tcW w:w="1755" w:type="dxa"/>
            <w:tcMar>
              <w:top w:w="100" w:type="dxa"/>
              <w:left w:w="100" w:type="dxa"/>
              <w:bottom w:w="100" w:type="dxa"/>
              <w:right w:w="100" w:type="dxa"/>
            </w:tcMar>
          </w:tcPr>
          <w:p w:rsidR="003D1582" w:rsidRDefault="0099190F">
            <w:pPr>
              <w:widowControl w:val="0"/>
              <w:spacing w:line="240" w:lineRule="auto"/>
            </w:pPr>
            <w:r>
              <w:t>LDW Safety Functionality</w:t>
            </w:r>
          </w:p>
        </w:tc>
        <w:tc>
          <w:tcPr>
            <w:tcW w:w="1410" w:type="dxa"/>
            <w:tcMar>
              <w:top w:w="100" w:type="dxa"/>
              <w:left w:w="100" w:type="dxa"/>
              <w:bottom w:w="100" w:type="dxa"/>
              <w:right w:w="100" w:type="dxa"/>
            </w:tcMar>
          </w:tcPr>
          <w:p w:rsidR="003D1582" w:rsidRDefault="00BA4CC4">
            <w:pPr>
              <w:widowControl w:val="0"/>
              <w:spacing w:line="240" w:lineRule="auto"/>
            </w:pPr>
            <w:r>
              <w:rPr>
                <w:rFonts w:hint="eastAsia"/>
              </w:rPr>
              <w:t>O</w:t>
            </w:r>
            <w:r>
              <w:t>ff</w:t>
            </w:r>
          </w:p>
        </w:tc>
      </w:tr>
      <w:tr w:rsidR="003D1582">
        <w:tc>
          <w:tcPr>
            <w:tcW w:w="137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04</w:t>
            </w:r>
          </w:p>
        </w:tc>
        <w:tc>
          <w:tcPr>
            <w:tcW w:w="3540" w:type="dxa"/>
            <w:tcMar>
              <w:top w:w="100" w:type="dxa"/>
              <w:left w:w="100" w:type="dxa"/>
              <w:bottom w:w="100" w:type="dxa"/>
              <w:right w:w="100" w:type="dxa"/>
            </w:tcMar>
          </w:tcPr>
          <w:p w:rsidR="003D1582" w:rsidRDefault="00E3101D">
            <w:pPr>
              <w:widowControl w:val="0"/>
            </w:pPr>
            <w:r>
              <w:t>The validity and integrity of the data transmission for '</w:t>
            </w:r>
            <w:proofErr w:type="spellStart"/>
            <w:r>
              <w:t>LDW_Torque_Request</w:t>
            </w:r>
            <w:proofErr w:type="spellEnd"/>
            <w:r>
              <w:t>' signal shall be ensured</w:t>
            </w:r>
          </w:p>
        </w:tc>
        <w:tc>
          <w:tcPr>
            <w:tcW w:w="330" w:type="dxa"/>
            <w:tcMar>
              <w:top w:w="100" w:type="dxa"/>
              <w:left w:w="100" w:type="dxa"/>
              <w:bottom w:w="100" w:type="dxa"/>
              <w:right w:w="100" w:type="dxa"/>
            </w:tcMar>
          </w:tcPr>
          <w:p w:rsidR="003D1582" w:rsidRDefault="00AB368B">
            <w:pPr>
              <w:widowControl w:val="0"/>
              <w:spacing w:line="240" w:lineRule="auto"/>
            </w:pPr>
            <w:r>
              <w:rPr>
                <w:rFonts w:hint="eastAsia"/>
              </w:rPr>
              <w:t>B</w:t>
            </w:r>
          </w:p>
        </w:tc>
        <w:tc>
          <w:tcPr>
            <w:tcW w:w="1125" w:type="dxa"/>
            <w:tcMar>
              <w:top w:w="100" w:type="dxa"/>
              <w:left w:w="100" w:type="dxa"/>
              <w:bottom w:w="100" w:type="dxa"/>
              <w:right w:w="100" w:type="dxa"/>
            </w:tcMar>
          </w:tcPr>
          <w:p w:rsidR="003D1582" w:rsidRDefault="00AB368B">
            <w:pPr>
              <w:widowControl w:val="0"/>
              <w:spacing w:line="240" w:lineRule="auto"/>
            </w:pPr>
            <w:r>
              <w:rPr>
                <w:rFonts w:hint="eastAsia"/>
              </w:rPr>
              <w:t>5</w:t>
            </w:r>
            <w:r>
              <w:t>0ms</w:t>
            </w:r>
          </w:p>
        </w:tc>
        <w:tc>
          <w:tcPr>
            <w:tcW w:w="1755" w:type="dxa"/>
            <w:tcMar>
              <w:top w:w="100" w:type="dxa"/>
              <w:left w:w="100" w:type="dxa"/>
              <w:bottom w:w="100" w:type="dxa"/>
              <w:right w:w="100" w:type="dxa"/>
            </w:tcMar>
          </w:tcPr>
          <w:p w:rsidR="003D1582" w:rsidRDefault="0099190F">
            <w:pPr>
              <w:widowControl w:val="0"/>
              <w:spacing w:line="240" w:lineRule="auto"/>
            </w:pPr>
            <w:r>
              <w:t>Data Transmission Integrity Check</w:t>
            </w:r>
          </w:p>
        </w:tc>
        <w:tc>
          <w:tcPr>
            <w:tcW w:w="1410" w:type="dxa"/>
            <w:tcMar>
              <w:top w:w="100" w:type="dxa"/>
              <w:left w:w="100" w:type="dxa"/>
              <w:bottom w:w="100" w:type="dxa"/>
              <w:right w:w="100" w:type="dxa"/>
            </w:tcMar>
          </w:tcPr>
          <w:p w:rsidR="003D1582" w:rsidRDefault="00BA4CC4">
            <w:pPr>
              <w:widowControl w:val="0"/>
              <w:spacing w:line="240" w:lineRule="auto"/>
            </w:pPr>
            <w:r>
              <w:rPr>
                <w:rFonts w:hint="eastAsia"/>
              </w:rPr>
              <w:t>O</w:t>
            </w:r>
            <w:r>
              <w:t>ff</w:t>
            </w:r>
          </w:p>
        </w:tc>
      </w:tr>
      <w:tr w:rsidR="003D1582">
        <w:tc>
          <w:tcPr>
            <w:tcW w:w="1370" w:type="dxa"/>
            <w:tcMar>
              <w:top w:w="100" w:type="dxa"/>
              <w:left w:w="100" w:type="dxa"/>
              <w:bottom w:w="100" w:type="dxa"/>
              <w:right w:w="100" w:type="dxa"/>
            </w:tcMar>
          </w:tcPr>
          <w:p w:rsidR="003D1582" w:rsidRDefault="001B3FCF">
            <w:pPr>
              <w:widowControl w:val="0"/>
              <w:spacing w:line="240" w:lineRule="auto"/>
            </w:pPr>
            <w:r>
              <w:t>Technical</w:t>
            </w:r>
          </w:p>
          <w:p w:rsidR="003D1582" w:rsidRDefault="001B3FCF">
            <w:pPr>
              <w:widowControl w:val="0"/>
              <w:spacing w:line="240" w:lineRule="auto"/>
            </w:pPr>
            <w:r>
              <w:t>Safety</w:t>
            </w:r>
          </w:p>
          <w:p w:rsidR="003D1582" w:rsidRDefault="001B3FCF">
            <w:pPr>
              <w:widowControl w:val="0"/>
              <w:spacing w:line="240" w:lineRule="auto"/>
            </w:pPr>
            <w:r>
              <w:t>Requirement</w:t>
            </w:r>
          </w:p>
          <w:p w:rsidR="003D1582" w:rsidRDefault="001B3FCF">
            <w:pPr>
              <w:widowControl w:val="0"/>
              <w:spacing w:line="240" w:lineRule="auto"/>
            </w:pPr>
            <w:r>
              <w:t>05</w:t>
            </w:r>
          </w:p>
        </w:tc>
        <w:tc>
          <w:tcPr>
            <w:tcW w:w="3540" w:type="dxa"/>
            <w:tcMar>
              <w:top w:w="100" w:type="dxa"/>
              <w:left w:w="100" w:type="dxa"/>
              <w:bottom w:w="100" w:type="dxa"/>
              <w:right w:w="100" w:type="dxa"/>
            </w:tcMar>
          </w:tcPr>
          <w:p w:rsidR="003D1582" w:rsidRDefault="00E3101D">
            <w:pPr>
              <w:widowControl w:val="0"/>
            </w:pPr>
            <w:r>
              <w:t>Memory test shall be conducted at startup of the EPS ECU to check for any faults in memory.</w:t>
            </w:r>
          </w:p>
        </w:tc>
        <w:tc>
          <w:tcPr>
            <w:tcW w:w="330" w:type="dxa"/>
            <w:tcMar>
              <w:top w:w="100" w:type="dxa"/>
              <w:left w:w="100" w:type="dxa"/>
              <w:bottom w:w="100" w:type="dxa"/>
              <w:right w:w="100" w:type="dxa"/>
            </w:tcMar>
          </w:tcPr>
          <w:p w:rsidR="003D1582" w:rsidRDefault="00AB368B">
            <w:pPr>
              <w:widowControl w:val="0"/>
              <w:spacing w:line="240" w:lineRule="auto"/>
            </w:pPr>
            <w:r>
              <w:rPr>
                <w:rFonts w:hint="eastAsia"/>
              </w:rPr>
              <w:t>A</w:t>
            </w:r>
          </w:p>
        </w:tc>
        <w:tc>
          <w:tcPr>
            <w:tcW w:w="1125" w:type="dxa"/>
            <w:tcMar>
              <w:top w:w="100" w:type="dxa"/>
              <w:left w:w="100" w:type="dxa"/>
              <w:bottom w:w="100" w:type="dxa"/>
              <w:right w:w="100" w:type="dxa"/>
            </w:tcMar>
          </w:tcPr>
          <w:p w:rsidR="003D1582" w:rsidRDefault="00AB368B">
            <w:pPr>
              <w:widowControl w:val="0"/>
              <w:spacing w:line="240" w:lineRule="auto"/>
            </w:pPr>
            <w:r>
              <w:t>Ignition cycle</w:t>
            </w:r>
          </w:p>
        </w:tc>
        <w:tc>
          <w:tcPr>
            <w:tcW w:w="1755" w:type="dxa"/>
            <w:tcMar>
              <w:top w:w="100" w:type="dxa"/>
              <w:left w:w="100" w:type="dxa"/>
              <w:bottom w:w="100" w:type="dxa"/>
              <w:right w:w="100" w:type="dxa"/>
            </w:tcMar>
          </w:tcPr>
          <w:p w:rsidR="003D1582" w:rsidRDefault="0099190F">
            <w:pPr>
              <w:widowControl w:val="0"/>
              <w:spacing w:line="240" w:lineRule="auto"/>
            </w:pPr>
            <w:r>
              <w:t>Safety Startup</w:t>
            </w:r>
          </w:p>
        </w:tc>
        <w:tc>
          <w:tcPr>
            <w:tcW w:w="1410" w:type="dxa"/>
            <w:tcMar>
              <w:top w:w="100" w:type="dxa"/>
              <w:left w:w="100" w:type="dxa"/>
              <w:bottom w:w="100" w:type="dxa"/>
              <w:right w:w="100" w:type="dxa"/>
            </w:tcMar>
          </w:tcPr>
          <w:p w:rsidR="003D1582" w:rsidRDefault="00BA4CC4">
            <w:pPr>
              <w:widowControl w:val="0"/>
              <w:spacing w:line="240" w:lineRule="auto"/>
            </w:pPr>
            <w:r>
              <w:rPr>
                <w:rFonts w:hint="eastAsia"/>
              </w:rPr>
              <w:t>O</w:t>
            </w:r>
            <w:r>
              <w:t>ff</w:t>
            </w:r>
          </w:p>
        </w:tc>
      </w:tr>
    </w:tbl>
    <w:p w:rsidR="003D1582" w:rsidRDefault="003D1582">
      <w:pPr>
        <w:rPr>
          <w:b/>
        </w:rPr>
      </w:pPr>
    </w:p>
    <w:p w:rsidR="003D1582" w:rsidRDefault="003D1582">
      <w:pPr>
        <w:rPr>
          <w:b/>
        </w:rPr>
      </w:pPr>
    </w:p>
    <w:p w:rsidR="003D1582" w:rsidRDefault="001B3FCF">
      <w:pPr>
        <w:rPr>
          <w:b/>
        </w:rPr>
      </w:pPr>
      <w:r>
        <w:rPr>
          <w:b/>
        </w:rPr>
        <w:t>Lane Keeping Assistance (LKA) Verification and Validation Acceptance Criteria:</w:t>
      </w:r>
    </w:p>
    <w:p w:rsidR="003D1582" w:rsidRDefault="003D1582"/>
    <w:p w:rsidR="003D1582" w:rsidRDefault="001B3FCF">
      <w:pPr>
        <w:rPr>
          <w:b/>
          <w:color w:val="B7B7B7"/>
        </w:rPr>
      </w:pPr>
      <w:r>
        <w:rPr>
          <w:b/>
          <w:color w:val="B7B7B7"/>
        </w:rPr>
        <w:t xml:space="preserve">[OPTIONAL: For each technical safety requirement, identify both the verification and validation acceptance criteria. “Validation” asks </w:t>
      </w:r>
      <w:proofErr w:type="gramStart"/>
      <w:r>
        <w:rPr>
          <w:b/>
          <w:color w:val="B7B7B7"/>
        </w:rPr>
        <w:t>whether or not</w:t>
      </w:r>
      <w:proofErr w:type="gramEnd"/>
      <w:r>
        <w:rPr>
          <w:b/>
          <w:color w:val="B7B7B7"/>
        </w:rPr>
        <w:t xml:space="preserve">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3D1582" w:rsidRDefault="001B3FCF">
      <w:pPr>
        <w:pStyle w:val="Heading2"/>
        <w:contextualSpacing w:val="0"/>
      </w:pPr>
      <w:bookmarkStart w:id="20" w:name="_Toc490397770"/>
      <w:r>
        <w:t>Refinement of the System Architecture</w:t>
      </w:r>
      <w:bookmarkEnd w:id="20"/>
    </w:p>
    <w:p w:rsidR="003D1582" w:rsidRDefault="001B3FCF">
      <w:pPr>
        <w:rPr>
          <w:b/>
          <w:color w:val="B7B7B7"/>
        </w:rPr>
      </w:pPr>
      <w:r>
        <w:rPr>
          <w:b/>
          <w:color w:val="B7B7B7"/>
        </w:rPr>
        <w:t xml:space="preserve">[Instructions: </w:t>
      </w:r>
      <w:r>
        <w:rPr>
          <w:b/>
          <w:color w:val="B7B7B7"/>
        </w:rPr>
        <w:t xml:space="preserve">Include the refined system architecture. Hint: The refined system architecture should include the system architecture from the end of the technical safety lesson, including </w:t>
      </w:r>
      <w:proofErr w:type="gramStart"/>
      <w:r>
        <w:rPr>
          <w:b/>
          <w:color w:val="B7B7B7"/>
        </w:rPr>
        <w:t>all of</w:t>
      </w:r>
      <w:proofErr w:type="gramEnd"/>
      <w:r>
        <w:rPr>
          <w:b/>
          <w:color w:val="B7B7B7"/>
        </w:rPr>
        <w:t xml:space="preserve"> the ASIL labels.]</w:t>
      </w:r>
    </w:p>
    <w:p w:rsidR="003D1582" w:rsidRDefault="003D1582">
      <w:pPr>
        <w:rPr>
          <w:b/>
          <w:color w:val="B7B7B7"/>
        </w:rPr>
      </w:pPr>
    </w:p>
    <w:p w:rsidR="003D1582" w:rsidRDefault="001B3FCF">
      <w:pPr>
        <w:pStyle w:val="Heading2"/>
        <w:contextualSpacing w:val="0"/>
      </w:pPr>
      <w:bookmarkStart w:id="21" w:name="_8cs5or9n3i4" w:colFirst="0" w:colLast="0"/>
      <w:bookmarkStart w:id="22" w:name="_Toc490397771"/>
      <w:bookmarkEnd w:id="21"/>
      <w:r>
        <w:lastRenderedPageBreak/>
        <w:t>Allocation of Technical Safety Requirements to Architectu</w:t>
      </w:r>
      <w:r>
        <w:t>re Elements</w:t>
      </w:r>
      <w:bookmarkEnd w:id="22"/>
    </w:p>
    <w:p w:rsidR="003D1582" w:rsidRDefault="00EC5674">
      <w:r>
        <w:t>For the Lane Keeping item, all technical safety requirements are allocated to the Electronic Power Steering ECU</w:t>
      </w:r>
    </w:p>
    <w:p w:rsidR="003D1582" w:rsidRDefault="001B3FCF">
      <w:pPr>
        <w:pStyle w:val="Heading2"/>
        <w:contextualSpacing w:val="0"/>
      </w:pPr>
      <w:bookmarkStart w:id="23" w:name="_Toc490397772"/>
      <w:r>
        <w:t>Warning and Degradation Concept</w:t>
      </w:r>
      <w:bookmarkEnd w:id="23"/>
    </w:p>
    <w:p w:rsidR="00EC5674" w:rsidRDefault="00EC5674">
      <w:pPr>
        <w:rPr>
          <w:b/>
          <w:color w:val="B7B7B7"/>
        </w:rPr>
      </w:pPr>
    </w:p>
    <w:tbl>
      <w:tblPr>
        <w:tblStyle w:val="a7"/>
        <w:tblW w:w="9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4"/>
        <w:gridCol w:w="1701"/>
        <w:gridCol w:w="3402"/>
        <w:gridCol w:w="1276"/>
        <w:gridCol w:w="1843"/>
      </w:tblGrid>
      <w:tr w:rsidR="00A21630" w:rsidTr="00A21630">
        <w:tc>
          <w:tcPr>
            <w:tcW w:w="1234" w:type="dxa"/>
            <w:shd w:val="clear" w:color="auto" w:fill="CCCCCC"/>
            <w:tcMar>
              <w:top w:w="100" w:type="dxa"/>
              <w:left w:w="100" w:type="dxa"/>
              <w:bottom w:w="100" w:type="dxa"/>
              <w:right w:w="100" w:type="dxa"/>
            </w:tcMar>
          </w:tcPr>
          <w:p w:rsidR="00A21630" w:rsidRPr="00A21630" w:rsidRDefault="00A21630" w:rsidP="00DB4FB7">
            <w:pPr>
              <w:widowControl w:val="0"/>
              <w:spacing w:line="240" w:lineRule="auto"/>
              <w:rPr>
                <w:b/>
              </w:rPr>
            </w:pPr>
            <w:r w:rsidRPr="00A21630">
              <w:rPr>
                <w:b/>
              </w:rPr>
              <w:t>ID</w:t>
            </w:r>
          </w:p>
        </w:tc>
        <w:tc>
          <w:tcPr>
            <w:tcW w:w="1701" w:type="dxa"/>
            <w:shd w:val="clear" w:color="auto" w:fill="CCCCCC"/>
            <w:tcMar>
              <w:top w:w="100" w:type="dxa"/>
              <w:left w:w="100" w:type="dxa"/>
              <w:bottom w:w="100" w:type="dxa"/>
              <w:right w:w="100" w:type="dxa"/>
            </w:tcMar>
          </w:tcPr>
          <w:p w:rsidR="00A21630" w:rsidRPr="00A21630" w:rsidRDefault="00A21630" w:rsidP="00DB4FB7">
            <w:pPr>
              <w:widowControl w:val="0"/>
              <w:spacing w:line="240" w:lineRule="auto"/>
              <w:rPr>
                <w:b/>
              </w:rPr>
            </w:pPr>
            <w:r w:rsidRPr="00A21630">
              <w:rPr>
                <w:b/>
              </w:rPr>
              <w:t>Degradation Mode</w:t>
            </w:r>
          </w:p>
        </w:tc>
        <w:tc>
          <w:tcPr>
            <w:tcW w:w="3402" w:type="dxa"/>
            <w:shd w:val="clear" w:color="auto" w:fill="CCCCCC"/>
            <w:tcMar>
              <w:top w:w="100" w:type="dxa"/>
              <w:left w:w="100" w:type="dxa"/>
              <w:bottom w:w="100" w:type="dxa"/>
              <w:right w:w="100" w:type="dxa"/>
            </w:tcMar>
          </w:tcPr>
          <w:p w:rsidR="00A21630" w:rsidRPr="00A21630" w:rsidRDefault="00A21630" w:rsidP="00DB4FB7">
            <w:pPr>
              <w:widowControl w:val="0"/>
              <w:spacing w:line="240" w:lineRule="auto"/>
              <w:rPr>
                <w:b/>
              </w:rPr>
            </w:pPr>
            <w:r w:rsidRPr="00A21630">
              <w:rPr>
                <w:b/>
              </w:rPr>
              <w:t>Trigger for Degradation Mode</w:t>
            </w:r>
          </w:p>
        </w:tc>
        <w:tc>
          <w:tcPr>
            <w:tcW w:w="1276" w:type="dxa"/>
            <w:shd w:val="clear" w:color="auto" w:fill="CCCCCC"/>
            <w:tcMar>
              <w:top w:w="100" w:type="dxa"/>
              <w:left w:w="100" w:type="dxa"/>
              <w:bottom w:w="100" w:type="dxa"/>
              <w:right w:w="100" w:type="dxa"/>
            </w:tcMar>
          </w:tcPr>
          <w:p w:rsidR="00A21630" w:rsidRPr="00A21630" w:rsidRDefault="00A21630" w:rsidP="00DB4FB7">
            <w:pPr>
              <w:widowControl w:val="0"/>
              <w:spacing w:line="240" w:lineRule="auto"/>
              <w:rPr>
                <w:b/>
              </w:rPr>
            </w:pPr>
            <w:r w:rsidRPr="00A21630">
              <w:rPr>
                <w:b/>
              </w:rPr>
              <w:t>Safe State invoked?</w:t>
            </w:r>
          </w:p>
        </w:tc>
        <w:tc>
          <w:tcPr>
            <w:tcW w:w="1843" w:type="dxa"/>
            <w:shd w:val="clear" w:color="auto" w:fill="CCCCCC"/>
            <w:tcMar>
              <w:top w:w="100" w:type="dxa"/>
              <w:left w:w="100" w:type="dxa"/>
              <w:bottom w:w="100" w:type="dxa"/>
              <w:right w:w="100" w:type="dxa"/>
            </w:tcMar>
          </w:tcPr>
          <w:p w:rsidR="00A21630" w:rsidRPr="00A21630" w:rsidRDefault="00A21630" w:rsidP="00DB4FB7">
            <w:pPr>
              <w:widowControl w:val="0"/>
              <w:spacing w:line="240" w:lineRule="auto"/>
              <w:rPr>
                <w:b/>
              </w:rPr>
            </w:pPr>
            <w:r w:rsidRPr="00A21630">
              <w:rPr>
                <w:b/>
              </w:rPr>
              <w:t>Driver Warning</w:t>
            </w:r>
          </w:p>
        </w:tc>
      </w:tr>
      <w:tr w:rsidR="00A21630" w:rsidTr="00A21630">
        <w:tc>
          <w:tcPr>
            <w:tcW w:w="1234" w:type="dxa"/>
            <w:tcMar>
              <w:top w:w="100" w:type="dxa"/>
              <w:left w:w="100" w:type="dxa"/>
              <w:bottom w:w="100" w:type="dxa"/>
              <w:right w:w="100" w:type="dxa"/>
            </w:tcMar>
          </w:tcPr>
          <w:p w:rsidR="00A21630" w:rsidRDefault="00A21630" w:rsidP="00DB4FB7">
            <w:pPr>
              <w:widowControl w:val="0"/>
              <w:spacing w:line="240" w:lineRule="auto"/>
            </w:pPr>
            <w:r>
              <w:t>WDC-01</w:t>
            </w:r>
          </w:p>
        </w:tc>
        <w:tc>
          <w:tcPr>
            <w:tcW w:w="1701" w:type="dxa"/>
            <w:tcMar>
              <w:top w:w="100" w:type="dxa"/>
              <w:left w:w="100" w:type="dxa"/>
              <w:bottom w:w="100" w:type="dxa"/>
              <w:right w:w="100" w:type="dxa"/>
            </w:tcMar>
          </w:tcPr>
          <w:p w:rsidR="00A21630" w:rsidRDefault="00A21630" w:rsidP="00DB4FB7">
            <w:pPr>
              <w:widowControl w:val="0"/>
            </w:pPr>
            <w:r>
              <w:t>Off</w:t>
            </w:r>
          </w:p>
        </w:tc>
        <w:tc>
          <w:tcPr>
            <w:tcW w:w="3402" w:type="dxa"/>
            <w:tcMar>
              <w:top w:w="100" w:type="dxa"/>
              <w:left w:w="100" w:type="dxa"/>
              <w:bottom w:w="100" w:type="dxa"/>
              <w:right w:w="100" w:type="dxa"/>
            </w:tcMar>
          </w:tcPr>
          <w:p w:rsidR="00A21630" w:rsidRDefault="00A21630" w:rsidP="00DB4FB7">
            <w:pPr>
              <w:widowControl w:val="0"/>
              <w:spacing w:line="240" w:lineRule="auto"/>
              <w:rPr>
                <w:rFonts w:hint="eastAsia"/>
              </w:rPr>
            </w:pPr>
            <w:r>
              <w:t xml:space="preserve">Oscillating torque frequency is above </w:t>
            </w:r>
            <w:proofErr w:type="spellStart"/>
            <w:r>
              <w:t>Max_Torque_Amplitude</w:t>
            </w:r>
            <w:proofErr w:type="spellEnd"/>
            <w:r>
              <w:t xml:space="preserve"> or </w:t>
            </w:r>
            <w:proofErr w:type="spellStart"/>
            <w:r>
              <w:t>Max_Torque_Frequency</w:t>
            </w:r>
            <w:proofErr w:type="spellEnd"/>
          </w:p>
        </w:tc>
        <w:tc>
          <w:tcPr>
            <w:tcW w:w="1276" w:type="dxa"/>
            <w:tcMar>
              <w:top w:w="100" w:type="dxa"/>
              <w:left w:w="100" w:type="dxa"/>
              <w:bottom w:w="100" w:type="dxa"/>
              <w:right w:w="100" w:type="dxa"/>
            </w:tcMar>
          </w:tcPr>
          <w:p w:rsidR="00A21630" w:rsidRDefault="00A21630" w:rsidP="00DB4FB7">
            <w:pPr>
              <w:widowControl w:val="0"/>
              <w:spacing w:line="240" w:lineRule="auto"/>
            </w:pPr>
            <w:r>
              <w:t>Yes</w:t>
            </w:r>
          </w:p>
        </w:tc>
        <w:tc>
          <w:tcPr>
            <w:tcW w:w="1843" w:type="dxa"/>
            <w:tcMar>
              <w:top w:w="100" w:type="dxa"/>
              <w:left w:w="100" w:type="dxa"/>
              <w:bottom w:w="100" w:type="dxa"/>
              <w:right w:w="100" w:type="dxa"/>
            </w:tcMar>
          </w:tcPr>
          <w:p w:rsidR="00A21630" w:rsidRDefault="00A21630" w:rsidP="00DB4FB7">
            <w:pPr>
              <w:widowControl w:val="0"/>
              <w:spacing w:line="240" w:lineRule="auto"/>
            </w:pPr>
            <w:r>
              <w:t>LED on Car Display</w:t>
            </w:r>
          </w:p>
        </w:tc>
      </w:tr>
      <w:tr w:rsidR="00A21630" w:rsidTr="00A21630">
        <w:tc>
          <w:tcPr>
            <w:tcW w:w="1234" w:type="dxa"/>
            <w:tcMar>
              <w:top w:w="100" w:type="dxa"/>
              <w:left w:w="100" w:type="dxa"/>
              <w:bottom w:w="100" w:type="dxa"/>
              <w:right w:w="100" w:type="dxa"/>
            </w:tcMar>
          </w:tcPr>
          <w:p w:rsidR="00A21630" w:rsidRDefault="00A21630" w:rsidP="00DB4FB7">
            <w:pPr>
              <w:widowControl w:val="0"/>
              <w:spacing w:line="240" w:lineRule="auto"/>
            </w:pPr>
            <w:r>
              <w:t>WDC-01</w:t>
            </w:r>
          </w:p>
        </w:tc>
        <w:tc>
          <w:tcPr>
            <w:tcW w:w="1701" w:type="dxa"/>
            <w:tcMar>
              <w:top w:w="100" w:type="dxa"/>
              <w:left w:w="100" w:type="dxa"/>
              <w:bottom w:w="100" w:type="dxa"/>
              <w:right w:w="100" w:type="dxa"/>
            </w:tcMar>
          </w:tcPr>
          <w:p w:rsidR="00A21630" w:rsidRDefault="00A21630" w:rsidP="00DB4FB7">
            <w:pPr>
              <w:widowControl w:val="0"/>
            </w:pPr>
            <w:r>
              <w:t>Off</w:t>
            </w:r>
          </w:p>
        </w:tc>
        <w:tc>
          <w:tcPr>
            <w:tcW w:w="3402" w:type="dxa"/>
            <w:tcMar>
              <w:top w:w="100" w:type="dxa"/>
              <w:left w:w="100" w:type="dxa"/>
              <w:bottom w:w="100" w:type="dxa"/>
              <w:right w:w="100" w:type="dxa"/>
            </w:tcMar>
          </w:tcPr>
          <w:p w:rsidR="00A21630" w:rsidRDefault="00A21630" w:rsidP="00DB4FB7">
            <w:pPr>
              <w:widowControl w:val="0"/>
              <w:spacing w:line="240" w:lineRule="auto"/>
            </w:pPr>
            <w:r>
              <w:t xml:space="preserve">Lane keeping assistance torque is applied for more than </w:t>
            </w:r>
            <w:proofErr w:type="spellStart"/>
            <w:r>
              <w:t>Max_Duration</w:t>
            </w:r>
            <w:proofErr w:type="spellEnd"/>
          </w:p>
        </w:tc>
        <w:tc>
          <w:tcPr>
            <w:tcW w:w="1276" w:type="dxa"/>
            <w:tcMar>
              <w:top w:w="100" w:type="dxa"/>
              <w:left w:w="100" w:type="dxa"/>
              <w:bottom w:w="100" w:type="dxa"/>
              <w:right w:w="100" w:type="dxa"/>
            </w:tcMar>
          </w:tcPr>
          <w:p w:rsidR="00A21630" w:rsidRDefault="00A21630" w:rsidP="00DB4FB7">
            <w:pPr>
              <w:widowControl w:val="0"/>
              <w:spacing w:line="240" w:lineRule="auto"/>
            </w:pPr>
            <w:r>
              <w:t>Yes</w:t>
            </w:r>
          </w:p>
        </w:tc>
        <w:tc>
          <w:tcPr>
            <w:tcW w:w="1843" w:type="dxa"/>
            <w:tcMar>
              <w:top w:w="100" w:type="dxa"/>
              <w:left w:w="100" w:type="dxa"/>
              <w:bottom w:w="100" w:type="dxa"/>
              <w:right w:w="100" w:type="dxa"/>
            </w:tcMar>
          </w:tcPr>
          <w:p w:rsidR="00A21630" w:rsidRDefault="00A21630" w:rsidP="00DB4FB7">
            <w:pPr>
              <w:widowControl w:val="0"/>
              <w:spacing w:line="240" w:lineRule="auto"/>
            </w:pPr>
            <w:r>
              <w:t>LED on Car Display</w:t>
            </w:r>
          </w:p>
        </w:tc>
      </w:tr>
    </w:tbl>
    <w:p w:rsidR="00EC5674" w:rsidRDefault="00EC5674">
      <w:bookmarkStart w:id="24" w:name="_GoBack"/>
      <w:bookmarkEnd w:id="24"/>
    </w:p>
    <w:sectPr w:rsidR="00EC567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3D1582"/>
    <w:rsid w:val="00165190"/>
    <w:rsid w:val="001B3FCF"/>
    <w:rsid w:val="00216967"/>
    <w:rsid w:val="003230EE"/>
    <w:rsid w:val="003D1582"/>
    <w:rsid w:val="00616CB9"/>
    <w:rsid w:val="00685BD0"/>
    <w:rsid w:val="006C26AB"/>
    <w:rsid w:val="006F750C"/>
    <w:rsid w:val="00815193"/>
    <w:rsid w:val="00965C32"/>
    <w:rsid w:val="0099190F"/>
    <w:rsid w:val="00A21630"/>
    <w:rsid w:val="00A273B1"/>
    <w:rsid w:val="00AB368B"/>
    <w:rsid w:val="00AC0C33"/>
    <w:rsid w:val="00B9649B"/>
    <w:rsid w:val="00BA4CC4"/>
    <w:rsid w:val="00BC63AF"/>
    <w:rsid w:val="00BF2547"/>
    <w:rsid w:val="00C21658"/>
    <w:rsid w:val="00C36B12"/>
    <w:rsid w:val="00C414F4"/>
    <w:rsid w:val="00C57401"/>
    <w:rsid w:val="00C96014"/>
    <w:rsid w:val="00D32C60"/>
    <w:rsid w:val="00E3101D"/>
    <w:rsid w:val="00EA2294"/>
    <w:rsid w:val="00EC5674"/>
    <w:rsid w:val="00F51959"/>
    <w:rsid w:val="00FA4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FB71"/>
  <w15:docId w15:val="{FA805243-5779-428C-880B-ADC7CA52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1">
    <w:name w:val="toc 1"/>
    <w:basedOn w:val="Normal"/>
    <w:next w:val="Normal"/>
    <w:autoRedefine/>
    <w:uiPriority w:val="39"/>
    <w:unhideWhenUsed/>
    <w:rsid w:val="00F51959"/>
  </w:style>
  <w:style w:type="paragraph" w:styleId="TOC2">
    <w:name w:val="toc 2"/>
    <w:basedOn w:val="Normal"/>
    <w:next w:val="Normal"/>
    <w:autoRedefine/>
    <w:uiPriority w:val="39"/>
    <w:unhideWhenUsed/>
    <w:rsid w:val="00F51959"/>
    <w:pPr>
      <w:ind w:leftChars="200" w:left="420"/>
    </w:pPr>
  </w:style>
  <w:style w:type="paragraph" w:styleId="TOC3">
    <w:name w:val="toc 3"/>
    <w:basedOn w:val="Normal"/>
    <w:next w:val="Normal"/>
    <w:autoRedefine/>
    <w:uiPriority w:val="39"/>
    <w:unhideWhenUsed/>
    <w:rsid w:val="00F51959"/>
    <w:pPr>
      <w:ind w:leftChars="400" w:left="840"/>
    </w:pPr>
  </w:style>
  <w:style w:type="character" w:styleId="Hyperlink">
    <w:name w:val="Hyperlink"/>
    <w:basedOn w:val="DefaultParagraphFont"/>
    <w:uiPriority w:val="99"/>
    <w:unhideWhenUsed/>
    <w:rsid w:val="00F51959"/>
    <w:rPr>
      <w:color w:val="0563C1" w:themeColor="hyperlink"/>
      <w:u w:val="single"/>
    </w:rPr>
  </w:style>
  <w:style w:type="paragraph" w:styleId="TOCHeading">
    <w:name w:val="TOC Heading"/>
    <w:basedOn w:val="Heading1"/>
    <w:next w:val="Normal"/>
    <w:uiPriority w:val="39"/>
    <w:unhideWhenUsed/>
    <w:qFormat/>
    <w:rsid w:val="00F51959"/>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NoSpacing">
    <w:name w:val="No Spacing"/>
    <w:uiPriority w:val="1"/>
    <w:qFormat/>
    <w:rsid w:val="00D32C6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Yuesong Xie</cp:lastModifiedBy>
  <cp:revision>31</cp:revision>
  <cp:lastPrinted>2017-08-13T18:39:00Z</cp:lastPrinted>
  <dcterms:created xsi:type="dcterms:W3CDTF">2017-08-13T18:22:00Z</dcterms:created>
  <dcterms:modified xsi:type="dcterms:W3CDTF">2017-08-13T18:39:00Z</dcterms:modified>
</cp:coreProperties>
</file>