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42DB" w:rsidRPr="00D54CCF" w:rsidRDefault="00D542DB" w:rsidP="000155D4">
      <w:pPr>
        <w:rPr>
          <w:rFonts w:eastAsiaTheme="minorHAnsi"/>
          <w:sz w:val="16"/>
          <w:szCs w:val="16"/>
        </w:rPr>
      </w:pPr>
    </w:p>
    <w:p w:rsidR="00D542DB" w:rsidRDefault="00D542DB" w:rsidP="00D542DB">
      <w:pPr>
        <w:autoSpaceDE w:val="0"/>
        <w:autoSpaceDN w:val="0"/>
        <w:adjustRightInd w:val="0"/>
        <w:ind w:right="1260"/>
        <w:jc w:val="center"/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t xml:space="preserve">CONCEPT NOTE </w:t>
      </w:r>
    </w:p>
    <w:p w:rsidR="00A02F4B" w:rsidRDefault="00A02F4B" w:rsidP="00A02F4B">
      <w:pPr>
        <w:autoSpaceDE w:val="0"/>
        <w:autoSpaceDN w:val="0"/>
        <w:adjustRightInd w:val="0"/>
        <w:ind w:right="1260"/>
        <w:jc w:val="center"/>
        <w:rPr>
          <w:b/>
          <w:bCs/>
          <w:color w:val="000000"/>
          <w:lang w:val="en-US"/>
        </w:rPr>
      </w:pPr>
      <w:r w:rsidRPr="00A02F4B">
        <w:rPr>
          <w:b/>
          <w:bCs/>
          <w:color w:val="000000"/>
          <w:lang w:val="en-US"/>
        </w:rPr>
        <w:t>Leave Planning for Membership Relations Officers</w:t>
      </w:r>
      <w:r w:rsidR="009A38F9">
        <w:rPr>
          <w:b/>
          <w:bCs/>
          <w:color w:val="000000"/>
          <w:lang w:val="en-US"/>
        </w:rPr>
        <w:t xml:space="preserve"> - </w:t>
      </w:r>
      <w:r w:rsidRPr="00A02F4B">
        <w:rPr>
          <w:b/>
          <w:bCs/>
          <w:color w:val="000000"/>
          <w:lang w:val="en-US"/>
        </w:rPr>
        <w:t xml:space="preserve">Eastern Provinces </w:t>
      </w:r>
    </w:p>
    <w:tbl>
      <w:tblPr>
        <w:tblW w:w="10939" w:type="dxa"/>
        <w:tblInd w:w="-601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ayout w:type="fixed"/>
        <w:tblLook w:val="0000" w:firstRow="0" w:lastRow="0" w:firstColumn="0" w:lastColumn="0" w:noHBand="0" w:noVBand="0"/>
      </w:tblPr>
      <w:tblGrid>
        <w:gridCol w:w="1867"/>
        <w:gridCol w:w="9072"/>
      </w:tblGrid>
      <w:tr w:rsidR="00D542DB" w:rsidTr="00115DF6">
        <w:tc>
          <w:tcPr>
            <w:tcW w:w="1867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</w:tcPr>
          <w:p w:rsidR="00D542DB" w:rsidRDefault="00D542DB" w:rsidP="00595021">
            <w:pPr>
              <w:jc w:val="center"/>
              <w:rPr>
                <w:rFonts w:eastAsia="Calibri"/>
                <w:b/>
                <w:bCs/>
                <w:color w:val="FFFFFF"/>
                <w:lang w:val="en-US"/>
              </w:rPr>
            </w:pPr>
          </w:p>
        </w:tc>
        <w:tc>
          <w:tcPr>
            <w:tcW w:w="9072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</w:tcPr>
          <w:p w:rsidR="00D542DB" w:rsidRDefault="00D542DB" w:rsidP="00595021">
            <w:pPr>
              <w:jc w:val="center"/>
              <w:rPr>
                <w:rFonts w:eastAsia="Calibri"/>
                <w:b/>
                <w:bCs/>
                <w:color w:val="FFFFFF"/>
                <w:lang w:val="en-US"/>
              </w:rPr>
            </w:pPr>
          </w:p>
        </w:tc>
      </w:tr>
      <w:tr w:rsidR="00D542DB" w:rsidTr="00115DF6">
        <w:tc>
          <w:tcPr>
            <w:tcW w:w="1867" w:type="dxa"/>
            <w:tcBorders>
              <w:right w:val="single" w:sz="8" w:space="0" w:color="7BA0CD"/>
            </w:tcBorders>
          </w:tcPr>
          <w:p w:rsidR="00D542DB" w:rsidRDefault="00A02F4B" w:rsidP="00A02F4B">
            <w:pPr>
              <w:numPr>
                <w:ilvl w:val="0"/>
                <w:numId w:val="1"/>
              </w:numPr>
              <w:rPr>
                <w:rFonts w:eastAsia="Calibri"/>
                <w:b/>
                <w:bCs/>
                <w:lang w:val="en-US"/>
              </w:rPr>
            </w:pPr>
            <w:r w:rsidRPr="00A02F4B">
              <w:rPr>
                <w:rFonts w:eastAsia="Calibri"/>
                <w:b/>
                <w:bCs/>
                <w:lang w:val="en-US"/>
              </w:rPr>
              <w:t>Background &amp; Rationale</w:t>
            </w:r>
          </w:p>
        </w:tc>
        <w:tc>
          <w:tcPr>
            <w:tcW w:w="9072" w:type="dxa"/>
            <w:tcBorders>
              <w:left w:val="single" w:sz="8" w:space="0" w:color="7BA0CD"/>
            </w:tcBorders>
          </w:tcPr>
          <w:p w:rsidR="009A38F9" w:rsidRDefault="009A38F9" w:rsidP="00595021">
            <w:pPr>
              <w:jc w:val="both"/>
            </w:pPr>
            <w:r w:rsidRPr="009A38F9">
              <w:t>In line with Rwanda Wood Value</w:t>
            </w:r>
            <w:bookmarkStart w:id="0" w:name="_GoBack"/>
            <w:bookmarkEnd w:id="0"/>
            <w:r w:rsidRPr="009A38F9">
              <w:t xml:space="preserve"> Chain Association (RWVCA) human resource best practices, this plan outlines the annual and special leave schedules for Membership Relations Officers (MROs) in the Eastern Province. To ensure uninterrupted service delivery</w:t>
            </w:r>
            <w:r w:rsidR="004D5A66">
              <w:t xml:space="preserve">, </w:t>
            </w:r>
            <w:r w:rsidRPr="009A38F9">
              <w:t xml:space="preserve">specifically member </w:t>
            </w:r>
            <w:proofErr w:type="spellStart"/>
            <w:r w:rsidRPr="009A38F9">
              <w:t>onboarding</w:t>
            </w:r>
            <w:proofErr w:type="spellEnd"/>
            <w:r w:rsidRPr="009A38F9">
              <w:t>, field visits, and data collection</w:t>
            </w:r>
            <w:r w:rsidR="004D5A66">
              <w:t xml:space="preserve">, </w:t>
            </w:r>
            <w:r w:rsidRPr="009A38F9">
              <w:t>the association will engage a qualified casual professional to maintain operations during these periods.</w:t>
            </w:r>
          </w:p>
          <w:p w:rsidR="00A02F4B" w:rsidRPr="00D54CCF" w:rsidRDefault="00A02F4B" w:rsidP="004D5A66">
            <w:pPr>
              <w:jc w:val="both"/>
              <w:rPr>
                <w:sz w:val="16"/>
                <w:szCs w:val="16"/>
              </w:rPr>
            </w:pPr>
          </w:p>
        </w:tc>
      </w:tr>
      <w:tr w:rsidR="00D542DB" w:rsidTr="00115DF6">
        <w:tc>
          <w:tcPr>
            <w:tcW w:w="1867" w:type="dxa"/>
            <w:tcBorders>
              <w:right w:val="single" w:sz="8" w:space="0" w:color="7BA0CD"/>
            </w:tcBorders>
          </w:tcPr>
          <w:p w:rsidR="00D542DB" w:rsidRDefault="00D542DB" w:rsidP="00B10B0B">
            <w:pPr>
              <w:numPr>
                <w:ilvl w:val="0"/>
                <w:numId w:val="1"/>
              </w:numPr>
              <w:rPr>
                <w:rFonts w:eastAsia="Calibri"/>
                <w:b/>
                <w:bCs/>
                <w:lang w:val="en-US"/>
              </w:rPr>
            </w:pPr>
            <w:r>
              <w:rPr>
                <w:rFonts w:eastAsia="Calibri"/>
                <w:b/>
                <w:bCs/>
                <w:lang w:val="en-US"/>
              </w:rPr>
              <w:t xml:space="preserve">Objectives </w:t>
            </w:r>
          </w:p>
        </w:tc>
        <w:tc>
          <w:tcPr>
            <w:tcW w:w="9072" w:type="dxa"/>
            <w:tcBorders>
              <w:left w:val="single" w:sz="8" w:space="0" w:color="7BA0CD"/>
            </w:tcBorders>
          </w:tcPr>
          <w:p w:rsidR="00CE4F90" w:rsidRDefault="00CE4F90" w:rsidP="00CE4F90">
            <w:pPr>
              <w:pStyle w:val="ListParagraph"/>
              <w:numPr>
                <w:ilvl w:val="0"/>
                <w:numId w:val="4"/>
              </w:numPr>
              <w:jc w:val="both"/>
              <w:rPr>
                <w:bCs/>
              </w:rPr>
            </w:pPr>
            <w:r w:rsidRPr="00CE4F90">
              <w:rPr>
                <w:bCs/>
              </w:rPr>
              <w:t>Ensure zero service gaps while MROs exercise their leave entitlements.</w:t>
            </w:r>
          </w:p>
          <w:p w:rsidR="00FE1DD7" w:rsidRPr="00FE1DD7" w:rsidRDefault="00FE1DD7" w:rsidP="00CE4F90">
            <w:pPr>
              <w:pStyle w:val="ListParagraph"/>
              <w:numPr>
                <w:ilvl w:val="0"/>
                <w:numId w:val="4"/>
              </w:numPr>
              <w:jc w:val="both"/>
              <w:rPr>
                <w:bCs/>
              </w:rPr>
            </w:pPr>
            <w:r w:rsidRPr="00FE1DD7">
              <w:rPr>
                <w:bCs/>
              </w:rPr>
              <w:t>Deploy high-performing part-time professionals to cover key zones.</w:t>
            </w:r>
          </w:p>
          <w:p w:rsidR="00CE4F90" w:rsidRPr="00A46E31" w:rsidRDefault="00CE4F90" w:rsidP="00CE4F90">
            <w:pPr>
              <w:pStyle w:val="ListParagraph"/>
              <w:numPr>
                <w:ilvl w:val="0"/>
                <w:numId w:val="4"/>
              </w:numPr>
              <w:jc w:val="both"/>
            </w:pPr>
            <w:r w:rsidRPr="00FE1DD7">
              <w:rPr>
                <w:bCs/>
              </w:rPr>
              <w:t>Maintain membership engagement and data integrity throughout.</w:t>
            </w:r>
          </w:p>
          <w:p w:rsidR="00A46E31" w:rsidRPr="00D54CCF" w:rsidRDefault="00A46E31" w:rsidP="00A46E31">
            <w:pPr>
              <w:pStyle w:val="ListParagraph"/>
              <w:jc w:val="both"/>
              <w:rPr>
                <w:sz w:val="16"/>
                <w:szCs w:val="16"/>
              </w:rPr>
            </w:pPr>
          </w:p>
        </w:tc>
      </w:tr>
      <w:tr w:rsidR="00D542DB" w:rsidTr="00115DF6">
        <w:tc>
          <w:tcPr>
            <w:tcW w:w="1867" w:type="dxa"/>
            <w:tcBorders>
              <w:right w:val="single" w:sz="8" w:space="0" w:color="7BA0CD"/>
            </w:tcBorders>
          </w:tcPr>
          <w:p w:rsidR="00D542DB" w:rsidRPr="00C74AD3" w:rsidRDefault="00C74AD3" w:rsidP="00C74AD3">
            <w:pPr>
              <w:numPr>
                <w:ilvl w:val="0"/>
                <w:numId w:val="1"/>
              </w:numPr>
              <w:rPr>
                <w:rFonts w:eastAsia="Calibri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C74AD3">
              <w:rPr>
                <w:rFonts w:eastAsia="Calibri"/>
                <w:b/>
                <w:bCs/>
                <w:sz w:val="22"/>
                <w:szCs w:val="22"/>
                <w:lang w:val="en-US"/>
              </w:rPr>
              <w:t>Staff</w:t>
            </w:r>
            <w:r w:rsidR="00B10B0B" w:rsidRPr="00C74AD3">
              <w:rPr>
                <w:rFonts w:eastAsia="Calibri"/>
                <w:b/>
                <w:bCs/>
                <w:sz w:val="22"/>
                <w:szCs w:val="22"/>
                <w:lang w:val="en-US"/>
              </w:rPr>
              <w:t>&amp;Leave</w:t>
            </w:r>
            <w:proofErr w:type="spellEnd"/>
            <w:r w:rsidR="00B10B0B" w:rsidRPr="00C74AD3">
              <w:rPr>
                <w:rFonts w:eastAsia="Calibri"/>
                <w:b/>
                <w:bCs/>
                <w:sz w:val="22"/>
                <w:szCs w:val="22"/>
                <w:lang w:val="en-US"/>
              </w:rPr>
              <w:t xml:space="preserve"> Entitlements</w:t>
            </w:r>
          </w:p>
        </w:tc>
        <w:tc>
          <w:tcPr>
            <w:tcW w:w="9072" w:type="dxa"/>
            <w:tcBorders>
              <w:left w:val="single" w:sz="8" w:space="0" w:color="7BA0CD"/>
            </w:tcBorders>
          </w:tcPr>
          <w:tbl>
            <w:tblPr>
              <w:tblStyle w:val="TableGrid"/>
              <w:tblW w:w="10238" w:type="dxa"/>
              <w:tblLayout w:type="fixed"/>
              <w:tblLook w:val="04A0" w:firstRow="1" w:lastRow="0" w:firstColumn="1" w:lastColumn="0" w:noHBand="0" w:noVBand="1"/>
            </w:tblPr>
            <w:tblGrid>
              <w:gridCol w:w="1442"/>
              <w:gridCol w:w="1426"/>
              <w:gridCol w:w="2261"/>
              <w:gridCol w:w="1417"/>
              <w:gridCol w:w="3692"/>
            </w:tblGrid>
            <w:tr w:rsidR="00EC68E2" w:rsidTr="00EC68E2">
              <w:tc>
                <w:tcPr>
                  <w:tcW w:w="1442" w:type="dxa"/>
                </w:tcPr>
                <w:p w:rsidR="00EC68E2" w:rsidRPr="00E10641" w:rsidRDefault="00D542DB" w:rsidP="00EC68E2">
                  <w:pPr>
                    <w:rPr>
                      <w:b/>
                      <w:bCs/>
                      <w:lang w:val="en-US"/>
                    </w:rPr>
                  </w:pPr>
                  <w:r w:rsidRPr="00BC3282">
                    <w:rPr>
                      <w:lang w:val="en-US"/>
                    </w:rPr>
                    <w:t xml:space="preserve"> </w:t>
                  </w:r>
                  <w:r w:rsidR="00EC68E2">
                    <w:rPr>
                      <w:b/>
                      <w:bCs/>
                      <w:lang w:val="en-US"/>
                    </w:rPr>
                    <w:t>Z</w:t>
                  </w:r>
                  <w:r w:rsidR="00EC68E2" w:rsidRPr="00E10641">
                    <w:rPr>
                      <w:b/>
                      <w:bCs/>
                      <w:lang w:val="en-US"/>
                    </w:rPr>
                    <w:t>one</w:t>
                  </w:r>
                </w:p>
              </w:tc>
              <w:tc>
                <w:tcPr>
                  <w:tcW w:w="1426" w:type="dxa"/>
                </w:tcPr>
                <w:p w:rsidR="00EC68E2" w:rsidRPr="00E10641" w:rsidRDefault="00EC68E2" w:rsidP="00EC68E2">
                  <w:pPr>
                    <w:jc w:val="center"/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 xml:space="preserve">Leave entitlement </w:t>
                  </w:r>
                </w:p>
              </w:tc>
              <w:tc>
                <w:tcPr>
                  <w:tcW w:w="2261" w:type="dxa"/>
                </w:tcPr>
                <w:p w:rsidR="00EC68E2" w:rsidRPr="00E10641" w:rsidRDefault="00EC68E2" w:rsidP="00EC68E2">
                  <w:pPr>
                    <w:jc w:val="center"/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Leave period</w:t>
                  </w:r>
                </w:p>
              </w:tc>
              <w:tc>
                <w:tcPr>
                  <w:tcW w:w="1417" w:type="dxa"/>
                </w:tcPr>
                <w:p w:rsidR="00EC68E2" w:rsidRPr="00E10641" w:rsidRDefault="00EC68E2" w:rsidP="00E10641">
                  <w:pPr>
                    <w:jc w:val="center"/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 xml:space="preserve">Duration </w:t>
                  </w:r>
                </w:p>
              </w:tc>
              <w:tc>
                <w:tcPr>
                  <w:tcW w:w="3692" w:type="dxa"/>
                </w:tcPr>
                <w:p w:rsidR="00EC68E2" w:rsidRPr="00E10641" w:rsidRDefault="00EC68E2" w:rsidP="00EC68E2">
                  <w:pPr>
                    <w:jc w:val="center"/>
                    <w:rPr>
                      <w:b/>
                      <w:bCs/>
                      <w:lang w:val="en-US"/>
                    </w:rPr>
                  </w:pPr>
                  <w:r w:rsidRPr="00E10641">
                    <w:rPr>
                      <w:b/>
                      <w:bCs/>
                      <w:lang w:val="en-US"/>
                    </w:rPr>
                    <w:t>Replacement</w:t>
                  </w:r>
                  <w:r>
                    <w:rPr>
                      <w:b/>
                      <w:bCs/>
                      <w:lang w:val="en-US"/>
                    </w:rPr>
                    <w:t xml:space="preserve"> period</w:t>
                  </w:r>
                </w:p>
              </w:tc>
            </w:tr>
            <w:tr w:rsidR="00EC68E2" w:rsidTr="00EC68E2">
              <w:tc>
                <w:tcPr>
                  <w:tcW w:w="1442" w:type="dxa"/>
                </w:tcPr>
                <w:p w:rsidR="00EC68E2" w:rsidRDefault="00EC68E2" w:rsidP="00B55CE9">
                  <w:pPr>
                    <w:jc w:val="both"/>
                    <w:rPr>
                      <w:bCs/>
                      <w:lang w:val="en-US"/>
                    </w:rPr>
                  </w:pPr>
                  <w:proofErr w:type="spellStart"/>
                  <w:r>
                    <w:rPr>
                      <w:bCs/>
                      <w:lang w:val="en-US"/>
                    </w:rPr>
                    <w:t>Rwamagana</w:t>
                  </w:r>
                  <w:proofErr w:type="spellEnd"/>
                  <w:r>
                    <w:rPr>
                      <w:bCs/>
                      <w:lang w:val="en-US"/>
                    </w:rPr>
                    <w:t xml:space="preserve"> </w:t>
                  </w:r>
                </w:p>
                <w:p w:rsidR="00EC68E2" w:rsidRDefault="00EC68E2" w:rsidP="00B55CE9">
                  <w:pPr>
                    <w:jc w:val="both"/>
                    <w:rPr>
                      <w:bCs/>
                      <w:lang w:val="en-US"/>
                    </w:rPr>
                  </w:pPr>
                </w:p>
              </w:tc>
              <w:tc>
                <w:tcPr>
                  <w:tcW w:w="1426" w:type="dxa"/>
                </w:tcPr>
                <w:p w:rsidR="00EC68E2" w:rsidRDefault="00EC68E2" w:rsidP="00D22C9B">
                  <w:pPr>
                    <w:jc w:val="both"/>
                    <w:rPr>
                      <w:bCs/>
                      <w:lang w:val="en-US"/>
                    </w:rPr>
                  </w:pPr>
                  <w:r>
                    <w:rPr>
                      <w:bCs/>
                      <w:lang w:val="en-US"/>
                    </w:rPr>
                    <w:t>2025: 5</w:t>
                  </w:r>
                </w:p>
                <w:p w:rsidR="00EC68E2" w:rsidRPr="00963BEB" w:rsidRDefault="00EC68E2" w:rsidP="00D22C9B">
                  <w:pPr>
                    <w:jc w:val="both"/>
                    <w:rPr>
                      <w:bCs/>
                      <w:lang w:val="en-US"/>
                    </w:rPr>
                  </w:pPr>
                  <w:r>
                    <w:rPr>
                      <w:bCs/>
                      <w:lang w:val="en-US"/>
                    </w:rPr>
                    <w:t>2026: 18</w:t>
                  </w:r>
                </w:p>
              </w:tc>
              <w:tc>
                <w:tcPr>
                  <w:tcW w:w="2261" w:type="dxa"/>
                </w:tcPr>
                <w:p w:rsidR="00EC68E2" w:rsidRDefault="00EC68E2" w:rsidP="00D22C9B">
                  <w:pPr>
                    <w:jc w:val="both"/>
                    <w:rPr>
                      <w:bCs/>
                      <w:lang w:val="en-US"/>
                    </w:rPr>
                  </w:pPr>
                  <w:r>
                    <w:rPr>
                      <w:bCs/>
                      <w:lang w:val="en-US"/>
                    </w:rPr>
                    <w:t xml:space="preserve">01/06 to 16/06 </w:t>
                  </w:r>
                </w:p>
                <w:p w:rsidR="00EC68E2" w:rsidRDefault="00EC68E2" w:rsidP="00D22C9B">
                  <w:pPr>
                    <w:jc w:val="both"/>
                    <w:rPr>
                      <w:bCs/>
                      <w:lang w:val="en-US"/>
                    </w:rPr>
                  </w:pPr>
                  <w:r>
                    <w:rPr>
                      <w:bCs/>
                      <w:lang w:val="en-US"/>
                    </w:rPr>
                    <w:t xml:space="preserve">30/10 to 09/11 </w:t>
                  </w:r>
                </w:p>
                <w:p w:rsidR="00EC68E2" w:rsidRPr="00BC3282" w:rsidRDefault="00EC68E2" w:rsidP="00D22C9B">
                  <w:pPr>
                    <w:jc w:val="both"/>
                    <w:rPr>
                      <w:bCs/>
                      <w:lang w:val="en-US"/>
                    </w:rPr>
                  </w:pPr>
                </w:p>
              </w:tc>
              <w:tc>
                <w:tcPr>
                  <w:tcW w:w="1417" w:type="dxa"/>
                </w:tcPr>
                <w:p w:rsidR="00EC68E2" w:rsidRDefault="00EC68E2" w:rsidP="00EC68E2">
                  <w:pPr>
                    <w:jc w:val="center"/>
                    <w:rPr>
                      <w:bCs/>
                      <w:lang w:val="en-US"/>
                    </w:rPr>
                  </w:pPr>
                  <w:r>
                    <w:rPr>
                      <w:bCs/>
                      <w:lang w:val="en-US"/>
                    </w:rPr>
                    <w:t>14days</w:t>
                  </w:r>
                </w:p>
                <w:p w:rsidR="00EC68E2" w:rsidRDefault="00EC68E2" w:rsidP="00EC68E2">
                  <w:pPr>
                    <w:jc w:val="center"/>
                    <w:rPr>
                      <w:bCs/>
                      <w:lang w:val="en-US"/>
                    </w:rPr>
                  </w:pPr>
                  <w:r>
                    <w:rPr>
                      <w:bCs/>
                      <w:lang w:val="en-US"/>
                    </w:rPr>
                    <w:t>9d</w:t>
                  </w:r>
                  <w:r>
                    <w:rPr>
                      <w:bCs/>
                      <w:lang w:val="en-US"/>
                    </w:rPr>
                    <w:t>ays</w:t>
                  </w:r>
                </w:p>
              </w:tc>
              <w:tc>
                <w:tcPr>
                  <w:tcW w:w="3692" w:type="dxa"/>
                </w:tcPr>
                <w:p w:rsidR="00EC68E2" w:rsidRDefault="00EC68E2" w:rsidP="006B0263">
                  <w:pPr>
                    <w:jc w:val="both"/>
                    <w:rPr>
                      <w:bCs/>
                      <w:lang w:val="en-US"/>
                    </w:rPr>
                  </w:pPr>
                  <w:r>
                    <w:rPr>
                      <w:bCs/>
                      <w:lang w:val="en-US"/>
                    </w:rPr>
                    <w:t>28/05 to 16/06</w:t>
                  </w:r>
                </w:p>
                <w:p w:rsidR="00EC68E2" w:rsidRPr="00BC3282" w:rsidRDefault="00EC68E2" w:rsidP="006B0263">
                  <w:pPr>
                    <w:jc w:val="both"/>
                    <w:rPr>
                      <w:bCs/>
                      <w:lang w:val="en-US"/>
                    </w:rPr>
                  </w:pPr>
                  <w:r>
                    <w:rPr>
                      <w:bCs/>
                      <w:lang w:val="en-US"/>
                    </w:rPr>
                    <w:t>28/10 to 09/11</w:t>
                  </w:r>
                </w:p>
              </w:tc>
            </w:tr>
            <w:tr w:rsidR="00EC68E2" w:rsidTr="00EC68E2">
              <w:tc>
                <w:tcPr>
                  <w:tcW w:w="1442" w:type="dxa"/>
                </w:tcPr>
                <w:p w:rsidR="00EC68E2" w:rsidRDefault="00EC68E2" w:rsidP="00B55CE9">
                  <w:pPr>
                    <w:jc w:val="both"/>
                    <w:rPr>
                      <w:bCs/>
                      <w:lang w:val="en-US"/>
                    </w:rPr>
                  </w:pPr>
                  <w:proofErr w:type="spellStart"/>
                  <w:r>
                    <w:rPr>
                      <w:bCs/>
                      <w:lang w:val="en-US"/>
                    </w:rPr>
                    <w:t>Kayonza</w:t>
                  </w:r>
                  <w:proofErr w:type="spellEnd"/>
                  <w:r>
                    <w:rPr>
                      <w:bCs/>
                      <w:lang w:val="en-US"/>
                    </w:rPr>
                    <w:t xml:space="preserve"> </w:t>
                  </w:r>
                </w:p>
              </w:tc>
              <w:tc>
                <w:tcPr>
                  <w:tcW w:w="1426" w:type="dxa"/>
                </w:tcPr>
                <w:p w:rsidR="00EC68E2" w:rsidRDefault="00EC68E2" w:rsidP="00EC3402">
                  <w:pPr>
                    <w:jc w:val="both"/>
                    <w:rPr>
                      <w:bCs/>
                      <w:lang w:val="en-US"/>
                    </w:rPr>
                  </w:pPr>
                  <w:r>
                    <w:rPr>
                      <w:bCs/>
                      <w:lang w:val="en-US"/>
                    </w:rPr>
                    <w:t xml:space="preserve">2025: </w:t>
                  </w:r>
                  <w:r>
                    <w:rPr>
                      <w:bCs/>
                      <w:lang w:val="en-US"/>
                    </w:rPr>
                    <w:t>3</w:t>
                  </w:r>
                </w:p>
                <w:p w:rsidR="00EC68E2" w:rsidRDefault="00EC68E2" w:rsidP="00EC3402">
                  <w:pPr>
                    <w:jc w:val="both"/>
                    <w:rPr>
                      <w:bCs/>
                      <w:lang w:val="en-US"/>
                    </w:rPr>
                  </w:pPr>
                  <w:r>
                    <w:rPr>
                      <w:bCs/>
                      <w:lang w:val="en-US"/>
                    </w:rPr>
                    <w:t>2026: 18</w:t>
                  </w:r>
                </w:p>
              </w:tc>
              <w:tc>
                <w:tcPr>
                  <w:tcW w:w="2261" w:type="dxa"/>
                </w:tcPr>
                <w:p w:rsidR="00EC68E2" w:rsidRDefault="00EC68E2" w:rsidP="00EC3402">
                  <w:pPr>
                    <w:jc w:val="both"/>
                    <w:rPr>
                      <w:bCs/>
                      <w:lang w:val="en-US"/>
                    </w:rPr>
                  </w:pPr>
                  <w:r>
                    <w:rPr>
                      <w:bCs/>
                      <w:lang w:val="en-US"/>
                    </w:rPr>
                    <w:t xml:space="preserve">10/04 to 20/04 </w:t>
                  </w:r>
                </w:p>
                <w:p w:rsidR="00EC68E2" w:rsidRDefault="00EC68E2" w:rsidP="00EC3402">
                  <w:pPr>
                    <w:jc w:val="both"/>
                    <w:rPr>
                      <w:bCs/>
                      <w:lang w:val="en-US"/>
                    </w:rPr>
                  </w:pPr>
                  <w:r>
                    <w:rPr>
                      <w:bCs/>
                      <w:lang w:val="en-US"/>
                    </w:rPr>
                    <w:t xml:space="preserve">14/09 to 26/09 </w:t>
                  </w:r>
                </w:p>
                <w:p w:rsidR="00EC68E2" w:rsidRDefault="00EC68E2" w:rsidP="00D22C9B">
                  <w:pPr>
                    <w:jc w:val="both"/>
                    <w:rPr>
                      <w:bCs/>
                      <w:lang w:val="en-US"/>
                    </w:rPr>
                  </w:pPr>
                </w:p>
              </w:tc>
              <w:tc>
                <w:tcPr>
                  <w:tcW w:w="1417" w:type="dxa"/>
                </w:tcPr>
                <w:p w:rsidR="00EC68E2" w:rsidRDefault="00EC68E2" w:rsidP="00EC68E2">
                  <w:pPr>
                    <w:jc w:val="center"/>
                    <w:rPr>
                      <w:bCs/>
                      <w:lang w:val="en-US"/>
                    </w:rPr>
                  </w:pPr>
                  <w:r>
                    <w:rPr>
                      <w:bCs/>
                      <w:lang w:val="en-US"/>
                    </w:rPr>
                    <w:t>9days</w:t>
                  </w:r>
                </w:p>
                <w:p w:rsidR="00EC68E2" w:rsidRDefault="00EC68E2" w:rsidP="00EC68E2">
                  <w:pPr>
                    <w:jc w:val="center"/>
                    <w:rPr>
                      <w:bCs/>
                      <w:lang w:val="en-US"/>
                    </w:rPr>
                  </w:pPr>
                  <w:r>
                    <w:rPr>
                      <w:bCs/>
                      <w:lang w:val="en-US"/>
                    </w:rPr>
                    <w:t>12</w:t>
                  </w:r>
                  <w:r>
                    <w:rPr>
                      <w:bCs/>
                      <w:lang w:val="en-US"/>
                    </w:rPr>
                    <w:t>days</w:t>
                  </w:r>
                </w:p>
              </w:tc>
              <w:tc>
                <w:tcPr>
                  <w:tcW w:w="3692" w:type="dxa"/>
                </w:tcPr>
                <w:p w:rsidR="00EC68E2" w:rsidRDefault="00EC68E2" w:rsidP="00D22C9B">
                  <w:pPr>
                    <w:jc w:val="both"/>
                    <w:rPr>
                      <w:bCs/>
                      <w:lang w:val="en-US"/>
                    </w:rPr>
                  </w:pPr>
                  <w:r>
                    <w:rPr>
                      <w:bCs/>
                      <w:lang w:val="en-US"/>
                    </w:rPr>
                    <w:t>08/04 to 20/04</w:t>
                  </w:r>
                </w:p>
                <w:p w:rsidR="00EC68E2" w:rsidRDefault="00EC68E2" w:rsidP="00D22C9B">
                  <w:pPr>
                    <w:jc w:val="both"/>
                    <w:rPr>
                      <w:bCs/>
                      <w:lang w:val="en-US"/>
                    </w:rPr>
                  </w:pPr>
                  <w:r>
                    <w:rPr>
                      <w:bCs/>
                      <w:lang w:val="en-US"/>
                    </w:rPr>
                    <w:t>11/09 to 26/09</w:t>
                  </w:r>
                </w:p>
              </w:tc>
            </w:tr>
            <w:tr w:rsidR="00EC68E2" w:rsidTr="00EC68E2">
              <w:tc>
                <w:tcPr>
                  <w:tcW w:w="1442" w:type="dxa"/>
                </w:tcPr>
                <w:p w:rsidR="00EC68E2" w:rsidRDefault="00EC68E2" w:rsidP="006B0263">
                  <w:pPr>
                    <w:jc w:val="both"/>
                    <w:rPr>
                      <w:bCs/>
                      <w:lang w:val="en-US"/>
                    </w:rPr>
                  </w:pPr>
                  <w:proofErr w:type="spellStart"/>
                  <w:r>
                    <w:rPr>
                      <w:bCs/>
                      <w:lang w:val="en-US"/>
                    </w:rPr>
                    <w:t>Nyagatare</w:t>
                  </w:r>
                  <w:proofErr w:type="spellEnd"/>
                  <w:r>
                    <w:rPr>
                      <w:bCs/>
                      <w:lang w:val="en-US"/>
                    </w:rPr>
                    <w:t xml:space="preserve"> </w:t>
                  </w:r>
                </w:p>
              </w:tc>
              <w:tc>
                <w:tcPr>
                  <w:tcW w:w="1426" w:type="dxa"/>
                </w:tcPr>
                <w:p w:rsidR="00EC68E2" w:rsidRDefault="00EC68E2" w:rsidP="006B0263">
                  <w:pPr>
                    <w:jc w:val="both"/>
                    <w:rPr>
                      <w:bCs/>
                      <w:lang w:val="en-US"/>
                    </w:rPr>
                  </w:pPr>
                  <w:r>
                    <w:rPr>
                      <w:bCs/>
                      <w:lang w:val="en-US"/>
                    </w:rPr>
                    <w:t xml:space="preserve">2025: </w:t>
                  </w:r>
                  <w:r>
                    <w:rPr>
                      <w:bCs/>
                      <w:lang w:val="en-US"/>
                    </w:rPr>
                    <w:t>14</w:t>
                  </w:r>
                </w:p>
                <w:p w:rsidR="00EC68E2" w:rsidRDefault="00EC68E2" w:rsidP="006B0263">
                  <w:pPr>
                    <w:jc w:val="both"/>
                    <w:rPr>
                      <w:bCs/>
                      <w:lang w:val="en-US"/>
                    </w:rPr>
                  </w:pPr>
                  <w:r>
                    <w:rPr>
                      <w:bCs/>
                      <w:lang w:val="en-US"/>
                    </w:rPr>
                    <w:t>2026: 18</w:t>
                  </w:r>
                </w:p>
              </w:tc>
              <w:tc>
                <w:tcPr>
                  <w:tcW w:w="2261" w:type="dxa"/>
                </w:tcPr>
                <w:p w:rsidR="00EC68E2" w:rsidRDefault="00EC68E2" w:rsidP="006B0263">
                  <w:pPr>
                    <w:jc w:val="both"/>
                    <w:rPr>
                      <w:bCs/>
                      <w:lang w:val="en-US"/>
                    </w:rPr>
                  </w:pPr>
                  <w:r>
                    <w:rPr>
                      <w:bCs/>
                      <w:lang w:val="en-US"/>
                    </w:rPr>
                    <w:t>28</w:t>
                  </w:r>
                  <w:r w:rsidRPr="00965203">
                    <w:rPr>
                      <w:bCs/>
                      <w:lang w:val="en-US"/>
                    </w:rPr>
                    <w:t>/04 to 2</w:t>
                  </w:r>
                  <w:r>
                    <w:rPr>
                      <w:bCs/>
                      <w:lang w:val="en-US"/>
                    </w:rPr>
                    <w:t>1</w:t>
                  </w:r>
                  <w:r w:rsidRPr="00965203">
                    <w:rPr>
                      <w:bCs/>
                      <w:lang w:val="en-US"/>
                    </w:rPr>
                    <w:t>/0</w:t>
                  </w:r>
                  <w:r>
                    <w:rPr>
                      <w:bCs/>
                      <w:lang w:val="en-US"/>
                    </w:rPr>
                    <w:t>5</w:t>
                  </w:r>
                  <w:r w:rsidRPr="00965203">
                    <w:rPr>
                      <w:bCs/>
                      <w:lang w:val="en-US"/>
                    </w:rPr>
                    <w:t xml:space="preserve"> </w:t>
                  </w:r>
                </w:p>
                <w:p w:rsidR="00EC68E2" w:rsidRPr="00965203" w:rsidRDefault="00EC68E2" w:rsidP="00EC68E2">
                  <w:pPr>
                    <w:jc w:val="both"/>
                    <w:rPr>
                      <w:bCs/>
                    </w:rPr>
                  </w:pPr>
                  <w:r>
                    <w:rPr>
                      <w:bCs/>
                      <w:lang w:val="en-US"/>
                    </w:rPr>
                    <w:t xml:space="preserve">08/12 to 19/12 </w:t>
                  </w:r>
                </w:p>
              </w:tc>
              <w:tc>
                <w:tcPr>
                  <w:tcW w:w="1417" w:type="dxa"/>
                </w:tcPr>
                <w:p w:rsidR="00EC68E2" w:rsidRDefault="00EC68E2" w:rsidP="00EC68E2">
                  <w:pPr>
                    <w:jc w:val="center"/>
                    <w:rPr>
                      <w:bCs/>
                      <w:lang w:val="en-US"/>
                    </w:rPr>
                  </w:pPr>
                  <w:r>
                    <w:rPr>
                      <w:bCs/>
                      <w:lang w:val="en-US"/>
                    </w:rPr>
                    <w:t>21</w:t>
                  </w:r>
                  <w:r>
                    <w:rPr>
                      <w:bCs/>
                      <w:lang w:val="en-US"/>
                    </w:rPr>
                    <w:t>days</w:t>
                  </w:r>
                </w:p>
                <w:p w:rsidR="00EC68E2" w:rsidRDefault="00EC68E2" w:rsidP="00EC68E2">
                  <w:pPr>
                    <w:jc w:val="center"/>
                    <w:rPr>
                      <w:bCs/>
                      <w:lang w:val="en-US"/>
                    </w:rPr>
                  </w:pPr>
                  <w:r>
                    <w:rPr>
                      <w:bCs/>
                      <w:lang w:val="en-US"/>
                    </w:rPr>
                    <w:t>11</w:t>
                  </w:r>
                  <w:r>
                    <w:rPr>
                      <w:bCs/>
                      <w:lang w:val="en-US"/>
                    </w:rPr>
                    <w:t>days</w:t>
                  </w:r>
                </w:p>
              </w:tc>
              <w:tc>
                <w:tcPr>
                  <w:tcW w:w="3692" w:type="dxa"/>
                </w:tcPr>
                <w:p w:rsidR="00EC68E2" w:rsidRDefault="00EC68E2" w:rsidP="006B0263">
                  <w:pPr>
                    <w:jc w:val="both"/>
                    <w:rPr>
                      <w:bCs/>
                      <w:lang w:val="en-US"/>
                    </w:rPr>
                  </w:pPr>
                  <w:r>
                    <w:rPr>
                      <w:bCs/>
                      <w:lang w:val="en-US"/>
                    </w:rPr>
                    <w:t>24/04 to 21/05</w:t>
                  </w:r>
                </w:p>
                <w:p w:rsidR="00EC68E2" w:rsidRDefault="00EC68E2" w:rsidP="006B0263">
                  <w:pPr>
                    <w:jc w:val="both"/>
                    <w:rPr>
                      <w:bCs/>
                      <w:lang w:val="en-US"/>
                    </w:rPr>
                  </w:pPr>
                  <w:r>
                    <w:rPr>
                      <w:bCs/>
                      <w:lang w:val="en-US"/>
                    </w:rPr>
                    <w:t>04/12 to 19/12</w:t>
                  </w:r>
                </w:p>
              </w:tc>
            </w:tr>
            <w:tr w:rsidR="00EC68E2" w:rsidTr="00EC68E2">
              <w:tc>
                <w:tcPr>
                  <w:tcW w:w="1442" w:type="dxa"/>
                </w:tcPr>
                <w:p w:rsidR="00EC68E2" w:rsidRDefault="00EC68E2" w:rsidP="006B0263">
                  <w:pPr>
                    <w:jc w:val="both"/>
                    <w:rPr>
                      <w:bCs/>
                      <w:lang w:val="en-US"/>
                    </w:rPr>
                  </w:pPr>
                  <w:proofErr w:type="spellStart"/>
                  <w:r>
                    <w:rPr>
                      <w:bCs/>
                      <w:lang w:val="en-US"/>
                    </w:rPr>
                    <w:t>Bugesera</w:t>
                  </w:r>
                  <w:proofErr w:type="spellEnd"/>
                  <w:r>
                    <w:rPr>
                      <w:bCs/>
                      <w:lang w:val="en-US"/>
                    </w:rPr>
                    <w:t xml:space="preserve"> </w:t>
                  </w:r>
                </w:p>
              </w:tc>
              <w:tc>
                <w:tcPr>
                  <w:tcW w:w="1426" w:type="dxa"/>
                </w:tcPr>
                <w:p w:rsidR="00EC68E2" w:rsidRDefault="00EC68E2" w:rsidP="006B0263">
                  <w:pPr>
                    <w:jc w:val="both"/>
                    <w:rPr>
                      <w:bCs/>
                      <w:lang w:val="en-US"/>
                    </w:rPr>
                  </w:pPr>
                  <w:r>
                    <w:rPr>
                      <w:bCs/>
                      <w:lang w:val="en-US"/>
                    </w:rPr>
                    <w:t>2025: 0</w:t>
                  </w:r>
                </w:p>
                <w:p w:rsidR="00EC68E2" w:rsidRDefault="00EC68E2" w:rsidP="006B0263">
                  <w:pPr>
                    <w:jc w:val="both"/>
                    <w:rPr>
                      <w:bCs/>
                      <w:lang w:val="en-US"/>
                    </w:rPr>
                  </w:pPr>
                  <w:r>
                    <w:rPr>
                      <w:bCs/>
                      <w:lang w:val="en-US"/>
                    </w:rPr>
                    <w:t>2026: 18</w:t>
                  </w:r>
                </w:p>
              </w:tc>
              <w:tc>
                <w:tcPr>
                  <w:tcW w:w="2261" w:type="dxa"/>
                </w:tcPr>
                <w:p w:rsidR="00EC68E2" w:rsidRDefault="00EC68E2" w:rsidP="006B0263">
                  <w:pPr>
                    <w:jc w:val="both"/>
                    <w:rPr>
                      <w:bCs/>
                      <w:lang w:val="en-US"/>
                    </w:rPr>
                  </w:pPr>
                </w:p>
                <w:p w:rsidR="00EC68E2" w:rsidRPr="00965203" w:rsidRDefault="00EC68E2" w:rsidP="00EC68E2">
                  <w:pPr>
                    <w:jc w:val="both"/>
                    <w:rPr>
                      <w:bCs/>
                    </w:rPr>
                  </w:pPr>
                  <w:r>
                    <w:rPr>
                      <w:bCs/>
                      <w:lang w:val="en-US"/>
                    </w:rPr>
                    <w:t>03</w:t>
                  </w:r>
                  <w:r w:rsidRPr="00965203">
                    <w:rPr>
                      <w:bCs/>
                      <w:lang w:val="en-US"/>
                    </w:rPr>
                    <w:t>/</w:t>
                  </w:r>
                  <w:r>
                    <w:rPr>
                      <w:bCs/>
                      <w:lang w:val="en-US"/>
                    </w:rPr>
                    <w:t>10</w:t>
                  </w:r>
                  <w:r w:rsidRPr="00965203">
                    <w:rPr>
                      <w:bCs/>
                      <w:lang w:val="en-US"/>
                    </w:rPr>
                    <w:t xml:space="preserve"> to </w:t>
                  </w:r>
                  <w:r>
                    <w:rPr>
                      <w:bCs/>
                      <w:lang w:val="en-US"/>
                    </w:rPr>
                    <w:t>23</w:t>
                  </w:r>
                  <w:r w:rsidRPr="00965203">
                    <w:rPr>
                      <w:bCs/>
                      <w:lang w:val="en-US"/>
                    </w:rPr>
                    <w:t>/</w:t>
                  </w:r>
                  <w:r>
                    <w:rPr>
                      <w:bCs/>
                      <w:lang w:val="en-US"/>
                    </w:rPr>
                    <w:t xml:space="preserve">10 </w:t>
                  </w:r>
                </w:p>
              </w:tc>
              <w:tc>
                <w:tcPr>
                  <w:tcW w:w="1417" w:type="dxa"/>
                </w:tcPr>
                <w:p w:rsidR="00EC68E2" w:rsidRDefault="00EC68E2" w:rsidP="00EC68E2">
                  <w:pPr>
                    <w:jc w:val="center"/>
                    <w:rPr>
                      <w:bCs/>
                      <w:lang w:val="en-US"/>
                    </w:rPr>
                  </w:pPr>
                </w:p>
                <w:p w:rsidR="00EC68E2" w:rsidRDefault="00EC68E2" w:rsidP="00EC68E2">
                  <w:pPr>
                    <w:jc w:val="center"/>
                    <w:rPr>
                      <w:bCs/>
                      <w:lang w:val="en-US"/>
                    </w:rPr>
                  </w:pPr>
                  <w:r>
                    <w:rPr>
                      <w:bCs/>
                      <w:lang w:val="en-US"/>
                    </w:rPr>
                    <w:t>18</w:t>
                  </w:r>
                  <w:r>
                    <w:rPr>
                      <w:bCs/>
                      <w:lang w:val="en-US"/>
                    </w:rPr>
                    <w:t>days</w:t>
                  </w:r>
                </w:p>
              </w:tc>
              <w:tc>
                <w:tcPr>
                  <w:tcW w:w="3692" w:type="dxa"/>
                </w:tcPr>
                <w:p w:rsidR="00EC68E2" w:rsidRDefault="00EC68E2" w:rsidP="006B0263">
                  <w:pPr>
                    <w:rPr>
                      <w:bCs/>
                      <w:lang w:val="en-US"/>
                    </w:rPr>
                  </w:pPr>
                </w:p>
                <w:p w:rsidR="00EC68E2" w:rsidRDefault="00EC68E2" w:rsidP="006B0263">
                  <w:pPr>
                    <w:rPr>
                      <w:bCs/>
                      <w:lang w:val="en-US"/>
                    </w:rPr>
                  </w:pPr>
                  <w:r>
                    <w:rPr>
                      <w:bCs/>
                      <w:lang w:val="en-US"/>
                    </w:rPr>
                    <w:t>01/10 to 23/10</w:t>
                  </w:r>
                </w:p>
              </w:tc>
            </w:tr>
            <w:tr w:rsidR="00EC68E2" w:rsidTr="00EC68E2">
              <w:tc>
                <w:tcPr>
                  <w:tcW w:w="1442" w:type="dxa"/>
                </w:tcPr>
                <w:p w:rsidR="00EC68E2" w:rsidRDefault="00EC68E2" w:rsidP="006B0263">
                  <w:pPr>
                    <w:jc w:val="both"/>
                    <w:rPr>
                      <w:bCs/>
                      <w:lang w:val="en-US"/>
                    </w:rPr>
                  </w:pPr>
                  <w:proofErr w:type="spellStart"/>
                  <w:r>
                    <w:rPr>
                      <w:bCs/>
                      <w:lang w:val="en-US"/>
                    </w:rPr>
                    <w:t>Kirehe</w:t>
                  </w:r>
                  <w:proofErr w:type="spellEnd"/>
                  <w:r>
                    <w:rPr>
                      <w:bCs/>
                      <w:lang w:val="en-US"/>
                    </w:rPr>
                    <w:t xml:space="preserve"> </w:t>
                  </w:r>
                </w:p>
                <w:p w:rsidR="00EC68E2" w:rsidRDefault="00EC68E2" w:rsidP="006B0263">
                  <w:pPr>
                    <w:jc w:val="both"/>
                    <w:rPr>
                      <w:bCs/>
                      <w:lang w:val="en-US"/>
                    </w:rPr>
                  </w:pPr>
                </w:p>
              </w:tc>
              <w:tc>
                <w:tcPr>
                  <w:tcW w:w="1426" w:type="dxa"/>
                </w:tcPr>
                <w:p w:rsidR="00EC68E2" w:rsidRDefault="00EC68E2" w:rsidP="006B0263">
                  <w:pPr>
                    <w:jc w:val="both"/>
                    <w:rPr>
                      <w:bCs/>
                      <w:lang w:val="en-US"/>
                    </w:rPr>
                  </w:pPr>
                  <w:r>
                    <w:rPr>
                      <w:bCs/>
                      <w:lang w:val="en-US"/>
                    </w:rPr>
                    <w:t>2025: 0</w:t>
                  </w:r>
                </w:p>
                <w:p w:rsidR="00EC68E2" w:rsidRDefault="00EC68E2" w:rsidP="006B0263">
                  <w:pPr>
                    <w:jc w:val="both"/>
                    <w:rPr>
                      <w:bCs/>
                      <w:lang w:val="en-US"/>
                    </w:rPr>
                  </w:pPr>
                  <w:r>
                    <w:rPr>
                      <w:bCs/>
                      <w:lang w:val="en-US"/>
                    </w:rPr>
                    <w:t>2026: 18</w:t>
                  </w:r>
                </w:p>
              </w:tc>
              <w:tc>
                <w:tcPr>
                  <w:tcW w:w="2261" w:type="dxa"/>
                </w:tcPr>
                <w:p w:rsidR="00EC68E2" w:rsidRPr="00965203" w:rsidRDefault="00EC68E2" w:rsidP="00EC68E2">
                  <w:pPr>
                    <w:jc w:val="both"/>
                    <w:rPr>
                      <w:bCs/>
                    </w:rPr>
                  </w:pPr>
                  <w:r>
                    <w:rPr>
                      <w:bCs/>
                      <w:lang w:val="en-US"/>
                    </w:rPr>
                    <w:t>13</w:t>
                  </w:r>
                  <w:r w:rsidRPr="00965203">
                    <w:rPr>
                      <w:bCs/>
                      <w:lang w:val="en-US"/>
                    </w:rPr>
                    <w:t>/</w:t>
                  </w:r>
                  <w:r>
                    <w:rPr>
                      <w:bCs/>
                      <w:lang w:val="en-US"/>
                    </w:rPr>
                    <w:t>11</w:t>
                  </w:r>
                  <w:r w:rsidRPr="00965203">
                    <w:rPr>
                      <w:bCs/>
                      <w:lang w:val="en-US"/>
                    </w:rPr>
                    <w:t xml:space="preserve"> to </w:t>
                  </w:r>
                  <w:r>
                    <w:rPr>
                      <w:bCs/>
                      <w:lang w:val="en-US"/>
                    </w:rPr>
                    <w:t>03</w:t>
                  </w:r>
                  <w:r w:rsidRPr="00965203">
                    <w:rPr>
                      <w:bCs/>
                      <w:lang w:val="en-US"/>
                    </w:rPr>
                    <w:t>/</w:t>
                  </w:r>
                  <w:r>
                    <w:rPr>
                      <w:bCs/>
                      <w:lang w:val="en-US"/>
                    </w:rPr>
                    <w:t>12</w:t>
                  </w:r>
                  <w:r w:rsidRPr="00965203">
                    <w:rPr>
                      <w:bCs/>
                      <w:lang w:val="en-US"/>
                    </w:rPr>
                    <w:t xml:space="preserve"> </w:t>
                  </w:r>
                </w:p>
              </w:tc>
              <w:tc>
                <w:tcPr>
                  <w:tcW w:w="1417" w:type="dxa"/>
                </w:tcPr>
                <w:p w:rsidR="00EC68E2" w:rsidRDefault="00EC68E2" w:rsidP="00EC68E2">
                  <w:pPr>
                    <w:jc w:val="center"/>
                    <w:rPr>
                      <w:bCs/>
                      <w:lang w:val="en-US"/>
                    </w:rPr>
                  </w:pPr>
                  <w:r>
                    <w:rPr>
                      <w:bCs/>
                      <w:lang w:val="en-US"/>
                    </w:rPr>
                    <w:t>18</w:t>
                  </w:r>
                  <w:r>
                    <w:rPr>
                      <w:bCs/>
                      <w:lang w:val="en-US"/>
                    </w:rPr>
                    <w:t>days</w:t>
                  </w:r>
                </w:p>
              </w:tc>
              <w:tc>
                <w:tcPr>
                  <w:tcW w:w="3692" w:type="dxa"/>
                </w:tcPr>
                <w:p w:rsidR="00EC68E2" w:rsidRPr="00104968" w:rsidRDefault="00EC68E2" w:rsidP="006B0263">
                  <w:pPr>
                    <w:rPr>
                      <w:bCs/>
                      <w:lang w:val="en-US"/>
                    </w:rPr>
                  </w:pPr>
                  <w:r>
                    <w:rPr>
                      <w:bCs/>
                      <w:lang w:val="en-US"/>
                    </w:rPr>
                    <w:t>12/11 to 03/12</w:t>
                  </w:r>
                </w:p>
              </w:tc>
            </w:tr>
          </w:tbl>
          <w:p w:rsidR="00D542DB" w:rsidRPr="00BC3282" w:rsidRDefault="00D542DB" w:rsidP="00BC3282">
            <w:pPr>
              <w:shd w:val="clear" w:color="auto" w:fill="FFFFFF"/>
              <w:jc w:val="both"/>
              <w:rPr>
                <w:bCs/>
                <w:lang w:val="en-US"/>
              </w:rPr>
            </w:pPr>
          </w:p>
        </w:tc>
      </w:tr>
      <w:tr w:rsidR="005B7C36" w:rsidTr="00115DF6">
        <w:tc>
          <w:tcPr>
            <w:tcW w:w="1867" w:type="dxa"/>
            <w:tcBorders>
              <w:right w:val="single" w:sz="8" w:space="0" w:color="7BA0CD"/>
            </w:tcBorders>
          </w:tcPr>
          <w:p w:rsidR="005B7C36" w:rsidRPr="00C74AD3" w:rsidRDefault="005B7C36" w:rsidP="005B7C36">
            <w:pPr>
              <w:numPr>
                <w:ilvl w:val="0"/>
                <w:numId w:val="1"/>
              </w:numPr>
              <w:rPr>
                <w:rFonts w:eastAsia="Calibri"/>
                <w:b/>
                <w:bCs/>
                <w:sz w:val="22"/>
                <w:szCs w:val="22"/>
                <w:lang w:val="en-US"/>
              </w:rPr>
            </w:pPr>
            <w:r w:rsidRPr="00C74AD3">
              <w:rPr>
                <w:rFonts w:eastAsia="Calibri"/>
                <w:b/>
                <w:bCs/>
                <w:sz w:val="22"/>
                <w:szCs w:val="22"/>
                <w:lang w:val="en-US"/>
              </w:rPr>
              <w:t>Expert Replacement Proposals</w:t>
            </w:r>
          </w:p>
        </w:tc>
        <w:tc>
          <w:tcPr>
            <w:tcW w:w="9072" w:type="dxa"/>
            <w:tcBorders>
              <w:left w:val="single" w:sz="8" w:space="0" w:color="7BA0CD"/>
            </w:tcBorders>
          </w:tcPr>
          <w:p w:rsidR="005B7C36" w:rsidRPr="002C2B27" w:rsidRDefault="005B7C36" w:rsidP="005B7C36">
            <w:pPr>
              <w:shd w:val="clear" w:color="auto" w:fill="FFFFFF"/>
              <w:jc w:val="both"/>
              <w:rPr>
                <w:b/>
                <w:lang w:val="en-US"/>
              </w:rPr>
            </w:pPr>
            <w:r w:rsidRPr="002C2B27">
              <w:rPr>
                <w:b/>
                <w:lang w:val="en-US"/>
              </w:rPr>
              <w:t xml:space="preserve">Miss Esther </w:t>
            </w:r>
            <w:proofErr w:type="spellStart"/>
            <w:r w:rsidRPr="002C2B27">
              <w:rPr>
                <w:b/>
                <w:lang w:val="en-US"/>
              </w:rPr>
              <w:t>Nyiramugisha</w:t>
            </w:r>
            <w:proofErr w:type="spellEnd"/>
          </w:p>
          <w:p w:rsidR="005B7C36" w:rsidRPr="005B7C36" w:rsidRDefault="005B7C36" w:rsidP="005B7C36">
            <w:pPr>
              <w:shd w:val="clear" w:color="auto" w:fill="FFFFFF"/>
              <w:jc w:val="both"/>
              <w:rPr>
                <w:lang w:val="en-US"/>
              </w:rPr>
            </w:pPr>
            <w:r w:rsidRPr="005B7C36">
              <w:rPr>
                <w:lang w:val="en-US"/>
              </w:rPr>
              <w:t xml:space="preserve">• </w:t>
            </w:r>
            <w:r w:rsidR="009A38F9">
              <w:rPr>
                <w:lang w:val="en-US"/>
              </w:rPr>
              <w:t>Last year</w:t>
            </w:r>
            <w:r w:rsidRPr="005B7C36">
              <w:rPr>
                <w:lang w:val="en-US"/>
              </w:rPr>
              <w:t xml:space="preserve"> served part-time in </w:t>
            </w:r>
            <w:proofErr w:type="spellStart"/>
            <w:r w:rsidRPr="005B7C36">
              <w:rPr>
                <w:lang w:val="en-US"/>
              </w:rPr>
              <w:t>Kirehe</w:t>
            </w:r>
            <w:proofErr w:type="spellEnd"/>
            <w:r w:rsidRPr="005B7C36">
              <w:rPr>
                <w:lang w:val="en-US"/>
              </w:rPr>
              <w:t xml:space="preserve">, </w:t>
            </w:r>
            <w:proofErr w:type="spellStart"/>
            <w:r w:rsidR="009A38F9">
              <w:rPr>
                <w:lang w:val="en-US"/>
              </w:rPr>
              <w:t>Kayonza</w:t>
            </w:r>
            <w:proofErr w:type="spellEnd"/>
            <w:r w:rsidR="009A38F9">
              <w:rPr>
                <w:lang w:val="en-US"/>
              </w:rPr>
              <w:t xml:space="preserve"> and </w:t>
            </w:r>
            <w:proofErr w:type="spellStart"/>
            <w:r w:rsidR="009A38F9">
              <w:rPr>
                <w:lang w:val="en-US"/>
              </w:rPr>
              <w:t>Rwamagana</w:t>
            </w:r>
            <w:proofErr w:type="spellEnd"/>
            <w:r w:rsidR="009A38F9">
              <w:rPr>
                <w:lang w:val="en-US"/>
              </w:rPr>
              <w:t xml:space="preserve"> during their annual leave</w:t>
            </w:r>
            <w:r w:rsidRPr="005B7C36">
              <w:rPr>
                <w:lang w:val="en-US"/>
              </w:rPr>
              <w:t>.</w:t>
            </w:r>
          </w:p>
          <w:p w:rsidR="005B7C36" w:rsidRPr="005B7C36" w:rsidRDefault="005B7C36" w:rsidP="005B7C36">
            <w:pPr>
              <w:shd w:val="clear" w:color="auto" w:fill="FFFFFF"/>
              <w:jc w:val="both"/>
              <w:rPr>
                <w:lang w:val="en-US"/>
              </w:rPr>
            </w:pPr>
            <w:r w:rsidRPr="005B7C36">
              <w:rPr>
                <w:lang w:val="en-US"/>
              </w:rPr>
              <w:t>• Achieved highly satisfactory performance and reliability.</w:t>
            </w:r>
          </w:p>
          <w:p w:rsidR="00FE1DD7" w:rsidRPr="00BC3282" w:rsidRDefault="009A38F9" w:rsidP="009A38F9">
            <w:pPr>
              <w:shd w:val="clear" w:color="auto" w:fill="FFFFFF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• Proposal: Assign Esther </w:t>
            </w:r>
            <w:proofErr w:type="spellStart"/>
            <w:r>
              <w:rPr>
                <w:lang w:val="en-US"/>
              </w:rPr>
              <w:t>Nyiramugisha</w:t>
            </w:r>
            <w:proofErr w:type="spellEnd"/>
            <w:r>
              <w:rPr>
                <w:lang w:val="en-US"/>
              </w:rPr>
              <w:t xml:space="preserve"> t</w:t>
            </w:r>
            <w:r w:rsidR="005B7C36" w:rsidRPr="005B7C36">
              <w:rPr>
                <w:lang w:val="en-US"/>
              </w:rPr>
              <w:t xml:space="preserve">o cover </w:t>
            </w:r>
            <w:proofErr w:type="spellStart"/>
            <w:r>
              <w:rPr>
                <w:lang w:val="en-US"/>
              </w:rPr>
              <w:t>Bugesera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 w:rsidR="005B7C36" w:rsidRPr="005B7C36">
              <w:rPr>
                <w:lang w:val="en-US"/>
              </w:rPr>
              <w:t>Rwamagana</w:t>
            </w:r>
            <w:proofErr w:type="spellEnd"/>
            <w:r w:rsidR="005B7C36" w:rsidRPr="005B7C36">
              <w:rPr>
                <w:lang w:val="en-US"/>
              </w:rPr>
              <w:t xml:space="preserve">, </w:t>
            </w:r>
            <w:proofErr w:type="spellStart"/>
            <w:r w:rsidR="005B7C36" w:rsidRPr="005B7C36">
              <w:rPr>
                <w:lang w:val="en-US"/>
              </w:rPr>
              <w:t>Kayonza</w:t>
            </w:r>
            <w:proofErr w:type="spellEnd"/>
            <w:r w:rsidR="005B7C36" w:rsidRPr="005B7C36">
              <w:rPr>
                <w:lang w:val="en-US"/>
              </w:rPr>
              <w:t xml:space="preserve"> &amp; </w:t>
            </w:r>
            <w:proofErr w:type="spellStart"/>
            <w:r w:rsidR="005B7C36" w:rsidRPr="005B7C36">
              <w:rPr>
                <w:lang w:val="en-US"/>
              </w:rPr>
              <w:t>Nyagatare</w:t>
            </w:r>
            <w:proofErr w:type="spellEnd"/>
            <w:r w:rsidR="005B7C36" w:rsidRPr="005B7C36">
              <w:rPr>
                <w:lang w:val="en-US"/>
              </w:rPr>
              <w:t xml:space="preserve"> MRO leaves, ensuring continuity in Eas</w:t>
            </w:r>
            <w:r>
              <w:rPr>
                <w:lang w:val="en-US"/>
              </w:rPr>
              <w:t>tern Province. The Remuneration will be</w:t>
            </w:r>
            <w:r w:rsidRPr="00D07ACA">
              <w:rPr>
                <w:lang w:val="en-US"/>
              </w:rPr>
              <w:t xml:space="preserve"> 60% of collected membership fees</w:t>
            </w:r>
          </w:p>
        </w:tc>
      </w:tr>
      <w:tr w:rsidR="00FE1DD7" w:rsidTr="00115DF6">
        <w:tc>
          <w:tcPr>
            <w:tcW w:w="1867" w:type="dxa"/>
            <w:tcBorders>
              <w:right w:val="single" w:sz="8" w:space="0" w:color="7BA0CD"/>
            </w:tcBorders>
          </w:tcPr>
          <w:p w:rsidR="00FE1DD7" w:rsidRPr="009065DE" w:rsidRDefault="00FE1DD7" w:rsidP="00A46E31">
            <w:pPr>
              <w:numPr>
                <w:ilvl w:val="0"/>
                <w:numId w:val="1"/>
              </w:numPr>
              <w:rPr>
                <w:rFonts w:eastAsia="Calibri"/>
                <w:b/>
                <w:bCs/>
                <w:sz w:val="22"/>
                <w:szCs w:val="22"/>
                <w:lang w:val="en-US"/>
              </w:rPr>
            </w:pPr>
            <w:r w:rsidRPr="009065DE">
              <w:rPr>
                <w:rFonts w:eastAsia="Calibri"/>
                <w:b/>
                <w:bCs/>
                <w:sz w:val="22"/>
                <w:szCs w:val="22"/>
                <w:lang w:val="en-US"/>
              </w:rPr>
              <w:t>Performance Evaluation Condition</w:t>
            </w:r>
          </w:p>
        </w:tc>
        <w:tc>
          <w:tcPr>
            <w:tcW w:w="9072" w:type="dxa"/>
            <w:tcBorders>
              <w:left w:val="single" w:sz="8" w:space="0" w:color="7BA0CD"/>
            </w:tcBorders>
          </w:tcPr>
          <w:p w:rsidR="00FE1DD7" w:rsidRPr="005B7C36" w:rsidRDefault="00FE1DD7" w:rsidP="00FE1DD7">
            <w:pPr>
              <w:shd w:val="clear" w:color="auto" w:fill="FFFFFF"/>
              <w:jc w:val="both"/>
              <w:rPr>
                <w:lang w:val="en-US"/>
              </w:rPr>
            </w:pPr>
            <w:r w:rsidRPr="00FE1DD7">
              <w:rPr>
                <w:lang w:val="en-US"/>
              </w:rPr>
              <w:t>Upon completion of each assignment, the part-time professional’s performance will be evaluated before any further offers. Should performance not meet expectations, alternative staffing solutions will be sought.</w:t>
            </w:r>
          </w:p>
        </w:tc>
      </w:tr>
      <w:tr w:rsidR="002C2B27" w:rsidTr="00115DF6">
        <w:tc>
          <w:tcPr>
            <w:tcW w:w="1867" w:type="dxa"/>
            <w:tcBorders>
              <w:right w:val="single" w:sz="8" w:space="0" w:color="7BA0CD"/>
            </w:tcBorders>
          </w:tcPr>
          <w:p w:rsidR="002C2B27" w:rsidRDefault="002C2B27" w:rsidP="00F921EE">
            <w:pPr>
              <w:numPr>
                <w:ilvl w:val="0"/>
                <w:numId w:val="1"/>
              </w:numPr>
              <w:rPr>
                <w:rFonts w:eastAsia="Calibri"/>
                <w:b/>
                <w:bCs/>
                <w:lang w:val="en-US"/>
              </w:rPr>
            </w:pPr>
            <w:r>
              <w:rPr>
                <w:rFonts w:eastAsia="Calibri"/>
                <w:b/>
                <w:bCs/>
                <w:lang w:val="en-US"/>
              </w:rPr>
              <w:t>Way</w:t>
            </w:r>
            <w:r w:rsidR="002D4D3A">
              <w:rPr>
                <w:rFonts w:eastAsia="Calibri"/>
                <w:b/>
                <w:bCs/>
                <w:lang w:val="en-US"/>
              </w:rPr>
              <w:t xml:space="preserve"> </w:t>
            </w:r>
            <w:r>
              <w:rPr>
                <w:rFonts w:eastAsia="Calibri"/>
                <w:b/>
                <w:bCs/>
                <w:lang w:val="en-US"/>
              </w:rPr>
              <w:t>fo</w:t>
            </w:r>
            <w:r w:rsidR="00E67758">
              <w:rPr>
                <w:rFonts w:eastAsia="Calibri"/>
                <w:b/>
                <w:bCs/>
                <w:lang w:val="en-US"/>
              </w:rPr>
              <w:t>r</w:t>
            </w:r>
            <w:r>
              <w:rPr>
                <w:rFonts w:eastAsia="Calibri"/>
                <w:b/>
                <w:bCs/>
                <w:lang w:val="en-US"/>
              </w:rPr>
              <w:t xml:space="preserve">ward </w:t>
            </w:r>
          </w:p>
        </w:tc>
        <w:tc>
          <w:tcPr>
            <w:tcW w:w="9072" w:type="dxa"/>
            <w:tcBorders>
              <w:left w:val="single" w:sz="8" w:space="0" w:color="7BA0CD"/>
            </w:tcBorders>
          </w:tcPr>
          <w:p w:rsidR="00902DF1" w:rsidRDefault="00902DF1" w:rsidP="00902DF1">
            <w:pPr>
              <w:pStyle w:val="ListParagraph"/>
              <w:numPr>
                <w:ilvl w:val="0"/>
                <w:numId w:val="7"/>
              </w:numPr>
              <w:shd w:val="clear" w:color="auto" w:fill="FFFFFF"/>
              <w:jc w:val="both"/>
              <w:rPr>
                <w:lang w:val="en-US"/>
              </w:rPr>
            </w:pPr>
            <w:r w:rsidRPr="00902DF1">
              <w:rPr>
                <w:lang w:val="en-US"/>
              </w:rPr>
              <w:t>Present the leave proposal to all MROs and discussion with them to have their feedback</w:t>
            </w:r>
            <w:r w:rsidR="00D54CCF">
              <w:rPr>
                <w:lang w:val="en-US"/>
              </w:rPr>
              <w:t xml:space="preserve"> and to ED for its approval</w:t>
            </w:r>
          </w:p>
          <w:p w:rsidR="002C2B27" w:rsidRPr="002C2B27" w:rsidRDefault="002C2B27" w:rsidP="002C2B27">
            <w:pPr>
              <w:pStyle w:val="ListParagraph"/>
              <w:numPr>
                <w:ilvl w:val="0"/>
                <w:numId w:val="7"/>
              </w:numPr>
              <w:shd w:val="clear" w:color="auto" w:fill="FFFFFF"/>
              <w:jc w:val="both"/>
              <w:rPr>
                <w:lang w:val="en-US"/>
              </w:rPr>
            </w:pPr>
            <w:r w:rsidRPr="002C2B27">
              <w:rPr>
                <w:lang w:val="en-US"/>
              </w:rPr>
              <w:t>Conduct discussions with all MROs to address any concerns regarding this leave planning and facilitate the preparation of their official leave forms.</w:t>
            </w:r>
          </w:p>
          <w:p w:rsidR="002C2B27" w:rsidRPr="00D54CCF" w:rsidRDefault="002C2B27" w:rsidP="00D54CCF">
            <w:pPr>
              <w:pStyle w:val="ListParagraph"/>
              <w:numPr>
                <w:ilvl w:val="0"/>
                <w:numId w:val="7"/>
              </w:numPr>
              <w:shd w:val="clear" w:color="auto" w:fill="FFFFFF"/>
              <w:jc w:val="both"/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Pr="002C2B27">
              <w:rPr>
                <w:lang w:val="en-US"/>
              </w:rPr>
              <w:t>repare formal offer letters for Esther, detailing their assignments and compensation, and submit to the ED for signature.</w:t>
            </w:r>
          </w:p>
        </w:tc>
      </w:tr>
    </w:tbl>
    <w:p w:rsidR="00D01E0E" w:rsidRPr="002A1376" w:rsidRDefault="002A1376" w:rsidP="002A1376">
      <w:pPr>
        <w:autoSpaceDE w:val="0"/>
        <w:autoSpaceDN w:val="0"/>
        <w:adjustRightInd w:val="0"/>
        <w:jc w:val="center"/>
        <w:rPr>
          <w:bCs/>
        </w:rPr>
      </w:pPr>
      <w:r w:rsidRPr="002A1376">
        <w:rPr>
          <w:bCs/>
        </w:rPr>
        <w:t>Done on 1</w:t>
      </w:r>
      <w:r w:rsidR="009A38F9">
        <w:rPr>
          <w:bCs/>
        </w:rPr>
        <w:t>3</w:t>
      </w:r>
      <w:r w:rsidRPr="002A1376">
        <w:rPr>
          <w:bCs/>
          <w:vertAlign w:val="superscript"/>
        </w:rPr>
        <w:t>th</w:t>
      </w:r>
      <w:r w:rsidR="009A38F9">
        <w:rPr>
          <w:bCs/>
        </w:rPr>
        <w:t xml:space="preserve"> March </w:t>
      </w:r>
      <w:r w:rsidRPr="002A1376">
        <w:rPr>
          <w:bCs/>
        </w:rPr>
        <w:t>202</w:t>
      </w:r>
      <w:r w:rsidR="009A38F9">
        <w:rPr>
          <w:bCs/>
        </w:rPr>
        <w:t>6</w:t>
      </w:r>
    </w:p>
    <w:p w:rsidR="002A1376" w:rsidRPr="00D54CCF" w:rsidRDefault="002A1376" w:rsidP="00D542DB">
      <w:pPr>
        <w:autoSpaceDE w:val="0"/>
        <w:autoSpaceDN w:val="0"/>
        <w:adjustRightInd w:val="0"/>
        <w:rPr>
          <w:b/>
          <w:bCs/>
          <w:sz w:val="16"/>
          <w:szCs w:val="16"/>
          <w:u w:val="single"/>
        </w:rPr>
      </w:pPr>
    </w:p>
    <w:p w:rsidR="00D542DB" w:rsidRDefault="00D542DB" w:rsidP="00D542DB">
      <w:pPr>
        <w:autoSpaceDE w:val="0"/>
        <w:autoSpaceDN w:val="0"/>
        <w:adjustRightInd w:val="0"/>
        <w:rPr>
          <w:b/>
          <w:bCs/>
          <w:lang w:val="en-US"/>
        </w:rPr>
      </w:pPr>
      <w:r>
        <w:rPr>
          <w:b/>
          <w:bCs/>
          <w:u w:val="single"/>
        </w:rPr>
        <w:t>Prepared by: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</w:t>
      </w:r>
      <w:r>
        <w:rPr>
          <w:b/>
          <w:bCs/>
          <w:u w:val="single"/>
        </w:rPr>
        <w:t>Approved by:</w:t>
      </w:r>
    </w:p>
    <w:p w:rsidR="00D542DB" w:rsidRDefault="00D01E0E" w:rsidP="00D542DB">
      <w:pPr>
        <w:autoSpaceDE w:val="0"/>
        <w:autoSpaceDN w:val="0"/>
        <w:adjustRightInd w:val="0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Mukayisenga</w:t>
      </w:r>
      <w:proofErr w:type="spellEnd"/>
      <w:r>
        <w:rPr>
          <w:b/>
          <w:bCs/>
          <w:lang w:val="en-US"/>
        </w:rPr>
        <w:t xml:space="preserve"> Marie Olga</w:t>
      </w:r>
      <w:r w:rsidR="00D542DB">
        <w:rPr>
          <w:b/>
          <w:bCs/>
          <w:lang w:val="en-US"/>
        </w:rPr>
        <w:tab/>
      </w:r>
      <w:r w:rsidR="00D542DB">
        <w:rPr>
          <w:b/>
          <w:bCs/>
          <w:lang w:val="en-US"/>
        </w:rPr>
        <w:tab/>
      </w:r>
      <w:r w:rsidR="00D542DB">
        <w:rPr>
          <w:b/>
          <w:bCs/>
          <w:lang w:val="en-US"/>
        </w:rPr>
        <w:tab/>
      </w:r>
      <w:r w:rsidR="00D542DB"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Marthe DUSHIMIRIMANA</w:t>
      </w:r>
    </w:p>
    <w:p w:rsidR="00D01E0E" w:rsidRPr="00D54CCF" w:rsidRDefault="00D01E0E" w:rsidP="00D542DB">
      <w:pPr>
        <w:autoSpaceDE w:val="0"/>
        <w:autoSpaceDN w:val="0"/>
        <w:adjustRightInd w:val="0"/>
        <w:rPr>
          <w:b/>
          <w:bCs/>
          <w:sz w:val="12"/>
          <w:szCs w:val="12"/>
          <w:lang w:val="en-US"/>
        </w:rPr>
      </w:pPr>
    </w:p>
    <w:p w:rsidR="00D542DB" w:rsidRPr="00D54CCF" w:rsidRDefault="00D01E0E" w:rsidP="00D54CCF">
      <w:pPr>
        <w:autoSpaceDE w:val="0"/>
        <w:autoSpaceDN w:val="0"/>
        <w:adjustRightInd w:val="0"/>
        <w:rPr>
          <w:bCs/>
          <w:lang w:val="en-US"/>
        </w:rPr>
      </w:pPr>
      <w:r>
        <w:rPr>
          <w:bCs/>
          <w:lang w:val="en-US"/>
        </w:rPr>
        <w:t>HR &amp; Administration</w:t>
      </w:r>
      <w:r w:rsidR="00D542DB">
        <w:rPr>
          <w:bCs/>
          <w:lang w:val="en-US"/>
        </w:rPr>
        <w:tab/>
      </w:r>
      <w:r w:rsidR="00D542DB">
        <w:rPr>
          <w:bCs/>
          <w:lang w:val="en-US"/>
        </w:rPr>
        <w:tab/>
      </w:r>
      <w:r w:rsidR="00D542DB">
        <w:rPr>
          <w:bCs/>
          <w:lang w:val="en-US"/>
        </w:rPr>
        <w:tab/>
      </w:r>
      <w:r>
        <w:rPr>
          <w:bCs/>
          <w:lang w:val="en-US"/>
        </w:rPr>
        <w:tab/>
      </w:r>
      <w:r>
        <w:rPr>
          <w:bCs/>
          <w:lang w:val="en-US"/>
        </w:rPr>
        <w:tab/>
      </w:r>
      <w:r>
        <w:rPr>
          <w:bCs/>
          <w:lang w:val="en-US"/>
        </w:rPr>
        <w:tab/>
        <w:t>Executive Director</w:t>
      </w:r>
    </w:p>
    <w:sectPr w:rsidR="00D542DB" w:rsidRPr="00D54CCF">
      <w:headerReference w:type="default" r:id="rId9"/>
      <w:footerReference w:type="default" r:id="rId10"/>
      <w:pgSz w:w="12240" w:h="15840"/>
      <w:pgMar w:top="720" w:right="1440" w:bottom="72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2337" w:rsidRDefault="006A2337">
      <w:r>
        <w:separator/>
      </w:r>
    </w:p>
  </w:endnote>
  <w:endnote w:type="continuationSeparator" w:id="0">
    <w:p w:rsidR="006A2337" w:rsidRDefault="006A23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TimesNewRomanPSMT">
    <w:altName w:val="Times New Roman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4861" w:rsidRPr="00CE3BC6" w:rsidRDefault="009B4861" w:rsidP="009B4861">
    <w:pPr>
      <w:pStyle w:val="Footer"/>
      <w:jc w:val="center"/>
      <w:rPr>
        <w:rFonts w:ascii="TimesNewRomanPSMT" w:hAnsi="TimesNewRomanPSMT" w:cs="TimesNewRomanPSMT"/>
        <w:b/>
        <w:sz w:val="16"/>
        <w:szCs w:val="20"/>
      </w:rPr>
    </w:pPr>
    <w:r w:rsidRPr="003938DB">
      <w:rPr>
        <w:rFonts w:ascii="TimesNewRomanPSMT" w:hAnsi="TimesNewRomanPSMT" w:cs="TimesNewRomanPSMT"/>
        <w:sz w:val="16"/>
        <w:szCs w:val="20"/>
      </w:rPr>
      <w:t xml:space="preserve">TIN: </w:t>
    </w:r>
    <w:r w:rsidRPr="003938DB">
      <w:rPr>
        <w:sz w:val="16"/>
        <w:szCs w:val="20"/>
      </w:rPr>
      <w:t>119038217;</w:t>
    </w:r>
    <w:r w:rsidRPr="003938DB">
      <w:rPr>
        <w:sz w:val="22"/>
        <w:szCs w:val="28"/>
      </w:rPr>
      <w:t xml:space="preserve"> </w:t>
    </w:r>
    <w:r w:rsidRPr="003938DB">
      <w:rPr>
        <w:rFonts w:ascii="TimesNewRomanPSMT" w:hAnsi="TimesNewRomanPSMT" w:cs="TimesNewRomanPSMT"/>
        <w:sz w:val="16"/>
        <w:szCs w:val="20"/>
      </w:rPr>
      <w:t xml:space="preserve">Tel: 0791226612, Email: </w:t>
    </w:r>
    <w:hyperlink r:id="rId1" w:history="1">
      <w:r w:rsidRPr="00CE3BC6">
        <w:rPr>
          <w:rStyle w:val="Hyperlink"/>
          <w:rFonts w:ascii="TimesNewRomanPSMT" w:hAnsi="TimesNewRomanPSMT" w:cs="TimesNewRomanPSMT"/>
          <w:b/>
          <w:color w:val="0070C0"/>
          <w:sz w:val="16"/>
          <w:szCs w:val="20"/>
        </w:rPr>
        <w:t>info@rwvca.org.rw</w:t>
      </w:r>
    </w:hyperlink>
    <w:r w:rsidRPr="00CE3BC6">
      <w:rPr>
        <w:rFonts w:ascii="TimesNewRomanPSMT" w:hAnsi="TimesNewRomanPSMT" w:cs="TimesNewRomanPSMT"/>
        <w:color w:val="0070C0"/>
        <w:sz w:val="16"/>
        <w:szCs w:val="20"/>
      </w:rPr>
      <w:t xml:space="preserve"> </w:t>
    </w:r>
    <w:r w:rsidRPr="00CE3BC6">
      <w:rPr>
        <w:rFonts w:ascii="TimesNewRomanPSMT" w:hAnsi="TimesNewRomanPSMT" w:cs="TimesNewRomanPSMT"/>
        <w:color w:val="000000" w:themeColor="text1"/>
        <w:sz w:val="16"/>
        <w:szCs w:val="20"/>
      </w:rPr>
      <w:t>or</w:t>
    </w:r>
    <w:r w:rsidRPr="00CE3BC6">
      <w:rPr>
        <w:rFonts w:ascii="TimesNewRomanPSMT" w:hAnsi="TimesNewRomanPSMT" w:cs="TimesNewRomanPSMT"/>
        <w:b/>
        <w:color w:val="0070C0"/>
        <w:sz w:val="16"/>
        <w:szCs w:val="20"/>
      </w:rPr>
      <w:t xml:space="preserve"> </w:t>
    </w:r>
    <w:hyperlink r:id="rId2" w:history="1">
      <w:r w:rsidRPr="00CE3BC6">
        <w:rPr>
          <w:rStyle w:val="Hyperlink"/>
          <w:rFonts w:ascii="TimesNewRomanPSMT" w:hAnsi="TimesNewRomanPSMT" w:cs="TimesNewRomanPSMT"/>
          <w:b/>
          <w:color w:val="0070C0"/>
          <w:sz w:val="16"/>
          <w:szCs w:val="20"/>
        </w:rPr>
        <w:t>rwvca2018@gmail.com</w:t>
      </w:r>
    </w:hyperlink>
  </w:p>
  <w:p w:rsidR="009B4861" w:rsidRPr="00951532" w:rsidRDefault="009B4861" w:rsidP="009B4861">
    <w:pPr>
      <w:pStyle w:val="Footer"/>
      <w:jc w:val="center"/>
      <w:rPr>
        <w:rFonts w:ascii="TimesNewRomanPSMT" w:hAnsi="TimesNewRomanPSMT" w:cs="TimesNewRomanPSMT"/>
        <w:sz w:val="16"/>
        <w:szCs w:val="20"/>
        <w:lang w:val="de-DE"/>
      </w:rPr>
    </w:pPr>
    <w:r w:rsidRPr="00951532">
      <w:rPr>
        <w:rFonts w:ascii="TimesNewRomanPSMT" w:hAnsi="TimesNewRomanPSMT" w:cs="TimesNewRomanPSMT"/>
        <w:sz w:val="16"/>
        <w:szCs w:val="20"/>
        <w:lang w:val="de-DE"/>
      </w:rPr>
      <w:t>POB:7388 Kigali</w:t>
    </w:r>
    <w:r w:rsidRPr="00951532">
      <w:rPr>
        <w:rFonts w:ascii="TimesNewRomanPSMT" w:hAnsi="TimesNewRomanPSMT" w:cs="TimesNewRomanPSMT"/>
        <w:sz w:val="16"/>
        <w:szCs w:val="20"/>
        <w:lang w:val="de-DE"/>
      </w:rPr>
      <w:tab/>
      <w:t>Gahanga-Kicukiro-Kigali-Rwanda</w:t>
    </w:r>
  </w:p>
  <w:p w:rsidR="00DA3DDB" w:rsidRDefault="00DA3D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2337" w:rsidRDefault="006A2337">
      <w:r>
        <w:separator/>
      </w:r>
    </w:p>
  </w:footnote>
  <w:footnote w:type="continuationSeparator" w:id="0">
    <w:p w:rsidR="006A2337" w:rsidRDefault="006A23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3DDB" w:rsidRDefault="007620F9">
    <w:pPr>
      <w:pStyle w:val="NormalWeb"/>
      <w:rPr>
        <w:rFonts w:ascii="TimesNewRomanPSMT" w:hAnsi="TimesNewRomanPSMT" w:cs="TimesNewRomanPSMT"/>
        <w:sz w:val="28"/>
        <w:szCs w:val="28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7E3B7B2F" wp14:editId="4AF1B21C">
          <wp:simplePos x="0" y="0"/>
          <wp:positionH relativeFrom="column">
            <wp:posOffset>-447040</wp:posOffset>
          </wp:positionH>
          <wp:positionV relativeFrom="paragraph">
            <wp:posOffset>51435</wp:posOffset>
          </wp:positionV>
          <wp:extent cx="1035685" cy="852805"/>
          <wp:effectExtent l="0" t="0" r="12065" b="4445"/>
          <wp:wrapNone/>
          <wp:docPr id="4" name="Picture 4" descr="D:\RWCA documents\Logo\RWVCA 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D:\RWCA documents\Logo\RWVCA logo.jpe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5685" cy="852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4C116931" wp14:editId="52FD50DF">
          <wp:simplePos x="0" y="0"/>
          <wp:positionH relativeFrom="column">
            <wp:posOffset>5694680</wp:posOffset>
          </wp:positionH>
          <wp:positionV relativeFrom="paragraph">
            <wp:posOffset>113665</wp:posOffset>
          </wp:positionV>
          <wp:extent cx="973455" cy="828675"/>
          <wp:effectExtent l="0" t="0" r="0" b="47625"/>
          <wp:wrapThrough wrapText="bothSides">
            <wp:wrapPolygon edited="0">
              <wp:start x="1691" y="0"/>
              <wp:lineTo x="1691" y="21352"/>
              <wp:lineTo x="19444" y="21352"/>
              <wp:lineTo x="19444" y="0"/>
              <wp:lineTo x="1691" y="0"/>
            </wp:wrapPolygon>
          </wp:wrapThrough>
          <wp:docPr id="1" name="Picture 1" descr="C:\Users\HP\Downloads\psf_logo_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HP\Downloads\psf_logo_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3455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6B55EE">
      <w:rPr>
        <w:rFonts w:ascii="TimesNewRomanPSMT" w:hAnsi="TimesNewRomanPSMT" w:cs="TimesNewRomanPSMT"/>
        <w:sz w:val="28"/>
        <w:szCs w:val="28"/>
      </w:rPr>
      <w:t xml:space="preserve">    </w:t>
    </w:r>
  </w:p>
  <w:p w:rsidR="00DA3DDB" w:rsidRDefault="00DA3DDB">
    <w:pPr>
      <w:pStyle w:val="NormalWeb"/>
      <w:rPr>
        <w:rFonts w:ascii="TimesNewRomanPSMT" w:hAnsi="TimesNewRomanPSMT" w:cs="TimesNewRomanPSMT"/>
        <w:sz w:val="28"/>
        <w:szCs w:val="28"/>
      </w:rPr>
    </w:pPr>
  </w:p>
  <w:p w:rsidR="00DA3DDB" w:rsidRDefault="006B55EE">
    <w:pPr>
      <w:pStyle w:val="NormalWeb"/>
      <w:rPr>
        <w:sz w:val="32"/>
        <w:szCs w:val="32"/>
      </w:rPr>
    </w:pPr>
    <w:r>
      <w:rPr>
        <w:rFonts w:ascii="TimesNewRomanPSMT" w:hAnsi="TimesNewRomanPSMT" w:cs="TimesNewRomanPSMT"/>
        <w:b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787400</wp:posOffset>
              </wp:positionH>
              <wp:positionV relativeFrom="paragraph">
                <wp:posOffset>232409</wp:posOffset>
              </wp:positionV>
              <wp:extent cx="3970655" cy="45719"/>
              <wp:effectExtent l="57150" t="38100" r="48895" b="8826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3970655" cy="45719"/>
                      </a:xfrm>
                      <a:prstGeom prst="straightConnector1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3822E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62pt;margin-top:18.3pt;width:312.65pt;height:3.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" strokecolor="#f79646 [3209]" strokeweight="3pt">
              <v:shadow on="t" color="black" opacity="22937f" origin=",.5" offset="0,.63889mm"/>
              <w10:wrap anchorx="margin"/>
            </v:shape>
          </w:pict>
        </mc:Fallback>
      </mc:AlternateContent>
    </w:r>
    <w:r>
      <w:rPr>
        <w:rFonts w:ascii="TimesNewRomanPSMT" w:hAnsi="TimesNewRomanPSMT" w:cs="TimesNewRomanPSMT"/>
        <w:b/>
        <w:sz w:val="28"/>
        <w:szCs w:val="28"/>
      </w:rPr>
      <w:t xml:space="preserve">                 RWANDA WOOD VALUE CHAIN ASSOCIATION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D3509"/>
    <w:multiLevelType w:val="multilevel"/>
    <w:tmpl w:val="07AD350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854EE"/>
    <w:multiLevelType w:val="multilevel"/>
    <w:tmpl w:val="0B5854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281C15"/>
    <w:multiLevelType w:val="hybridMultilevel"/>
    <w:tmpl w:val="028616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3E0B65"/>
    <w:multiLevelType w:val="multilevel"/>
    <w:tmpl w:val="373E0B6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BF6205"/>
    <w:multiLevelType w:val="hybridMultilevel"/>
    <w:tmpl w:val="68EEEB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DD336F"/>
    <w:multiLevelType w:val="hybridMultilevel"/>
    <w:tmpl w:val="F1EA691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6004B5"/>
    <w:multiLevelType w:val="hybridMultilevel"/>
    <w:tmpl w:val="A1A00E8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52286F"/>
    <w:multiLevelType w:val="hybridMultilevel"/>
    <w:tmpl w:val="C16004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6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089"/>
    <w:rsid w:val="00002C7B"/>
    <w:rsid w:val="000048A7"/>
    <w:rsid w:val="00006826"/>
    <w:rsid w:val="000155D4"/>
    <w:rsid w:val="00026DA1"/>
    <w:rsid w:val="0004352E"/>
    <w:rsid w:val="0005250D"/>
    <w:rsid w:val="00057287"/>
    <w:rsid w:val="00061DA4"/>
    <w:rsid w:val="000742B5"/>
    <w:rsid w:val="000764D1"/>
    <w:rsid w:val="0008129C"/>
    <w:rsid w:val="0009072E"/>
    <w:rsid w:val="00096ADE"/>
    <w:rsid w:val="000A1AA1"/>
    <w:rsid w:val="000B06E5"/>
    <w:rsid w:val="000B71C9"/>
    <w:rsid w:val="000C7DF7"/>
    <w:rsid w:val="000D0673"/>
    <w:rsid w:val="000D2303"/>
    <w:rsid w:val="000E2ACC"/>
    <w:rsid w:val="000E34D9"/>
    <w:rsid w:val="000E4EEA"/>
    <w:rsid w:val="000E7C1E"/>
    <w:rsid w:val="000F5380"/>
    <w:rsid w:val="00104968"/>
    <w:rsid w:val="00106153"/>
    <w:rsid w:val="00115DF6"/>
    <w:rsid w:val="00141855"/>
    <w:rsid w:val="00146830"/>
    <w:rsid w:val="0015443D"/>
    <w:rsid w:val="001606F8"/>
    <w:rsid w:val="0016763F"/>
    <w:rsid w:val="00183F18"/>
    <w:rsid w:val="0019219F"/>
    <w:rsid w:val="001938F0"/>
    <w:rsid w:val="001C20EA"/>
    <w:rsid w:val="001C54BC"/>
    <w:rsid w:val="001F3C19"/>
    <w:rsid w:val="0020015F"/>
    <w:rsid w:val="002010D9"/>
    <w:rsid w:val="002066F9"/>
    <w:rsid w:val="00212100"/>
    <w:rsid w:val="00215956"/>
    <w:rsid w:val="00224EA4"/>
    <w:rsid w:val="0023009F"/>
    <w:rsid w:val="00230C27"/>
    <w:rsid w:val="00243B64"/>
    <w:rsid w:val="00246439"/>
    <w:rsid w:val="00262454"/>
    <w:rsid w:val="00270749"/>
    <w:rsid w:val="00272ED3"/>
    <w:rsid w:val="00275E2C"/>
    <w:rsid w:val="002A1376"/>
    <w:rsid w:val="002A268A"/>
    <w:rsid w:val="002A48E8"/>
    <w:rsid w:val="002A5032"/>
    <w:rsid w:val="002A77E9"/>
    <w:rsid w:val="002B0324"/>
    <w:rsid w:val="002B394B"/>
    <w:rsid w:val="002B427B"/>
    <w:rsid w:val="002C18DA"/>
    <w:rsid w:val="002C2982"/>
    <w:rsid w:val="002C2B27"/>
    <w:rsid w:val="002C2D79"/>
    <w:rsid w:val="002C35A2"/>
    <w:rsid w:val="002D1626"/>
    <w:rsid w:val="002D4D3A"/>
    <w:rsid w:val="002D7562"/>
    <w:rsid w:val="002D75B7"/>
    <w:rsid w:val="002D7C58"/>
    <w:rsid w:val="002E04CA"/>
    <w:rsid w:val="002F2597"/>
    <w:rsid w:val="003009C9"/>
    <w:rsid w:val="003029CA"/>
    <w:rsid w:val="00303545"/>
    <w:rsid w:val="00306853"/>
    <w:rsid w:val="00306E76"/>
    <w:rsid w:val="00321BA4"/>
    <w:rsid w:val="00331053"/>
    <w:rsid w:val="00341CE7"/>
    <w:rsid w:val="00350877"/>
    <w:rsid w:val="00351DED"/>
    <w:rsid w:val="00352411"/>
    <w:rsid w:val="003527B3"/>
    <w:rsid w:val="003707DB"/>
    <w:rsid w:val="00371816"/>
    <w:rsid w:val="00373E2A"/>
    <w:rsid w:val="0037746F"/>
    <w:rsid w:val="00380521"/>
    <w:rsid w:val="00384393"/>
    <w:rsid w:val="003B4DA9"/>
    <w:rsid w:val="003C6DB6"/>
    <w:rsid w:val="003C74B4"/>
    <w:rsid w:val="003E253B"/>
    <w:rsid w:val="003E6273"/>
    <w:rsid w:val="003F151F"/>
    <w:rsid w:val="003F2AB5"/>
    <w:rsid w:val="003F3F0F"/>
    <w:rsid w:val="00400422"/>
    <w:rsid w:val="0042119B"/>
    <w:rsid w:val="00427292"/>
    <w:rsid w:val="004277A8"/>
    <w:rsid w:val="004314F8"/>
    <w:rsid w:val="00444301"/>
    <w:rsid w:val="004452B5"/>
    <w:rsid w:val="00452227"/>
    <w:rsid w:val="00463C77"/>
    <w:rsid w:val="004713CD"/>
    <w:rsid w:val="00493DEA"/>
    <w:rsid w:val="00497B44"/>
    <w:rsid w:val="004A10FE"/>
    <w:rsid w:val="004A4BAA"/>
    <w:rsid w:val="004A4F4A"/>
    <w:rsid w:val="004A6BEC"/>
    <w:rsid w:val="004B4347"/>
    <w:rsid w:val="004B68F0"/>
    <w:rsid w:val="004C5CBC"/>
    <w:rsid w:val="004D3052"/>
    <w:rsid w:val="004D5A66"/>
    <w:rsid w:val="004E16B1"/>
    <w:rsid w:val="004E2E87"/>
    <w:rsid w:val="004E44CE"/>
    <w:rsid w:val="004E4C4F"/>
    <w:rsid w:val="004F1360"/>
    <w:rsid w:val="005000FC"/>
    <w:rsid w:val="00515D8E"/>
    <w:rsid w:val="0051683E"/>
    <w:rsid w:val="00520D41"/>
    <w:rsid w:val="00535B8C"/>
    <w:rsid w:val="00563864"/>
    <w:rsid w:val="0056401A"/>
    <w:rsid w:val="00571A66"/>
    <w:rsid w:val="005822CA"/>
    <w:rsid w:val="00583C72"/>
    <w:rsid w:val="00584FCC"/>
    <w:rsid w:val="005A2F51"/>
    <w:rsid w:val="005B4114"/>
    <w:rsid w:val="005B7C36"/>
    <w:rsid w:val="005C2B54"/>
    <w:rsid w:val="005C45D7"/>
    <w:rsid w:val="005C7F65"/>
    <w:rsid w:val="005E151E"/>
    <w:rsid w:val="005E1A8C"/>
    <w:rsid w:val="005F6732"/>
    <w:rsid w:val="00600953"/>
    <w:rsid w:val="00601BD0"/>
    <w:rsid w:val="00602D0A"/>
    <w:rsid w:val="0060609F"/>
    <w:rsid w:val="00623548"/>
    <w:rsid w:val="00624E3E"/>
    <w:rsid w:val="006352C7"/>
    <w:rsid w:val="00637432"/>
    <w:rsid w:val="00641B06"/>
    <w:rsid w:val="00645D17"/>
    <w:rsid w:val="00653178"/>
    <w:rsid w:val="006703AD"/>
    <w:rsid w:val="00673866"/>
    <w:rsid w:val="00682410"/>
    <w:rsid w:val="0069442F"/>
    <w:rsid w:val="0069646A"/>
    <w:rsid w:val="006A2337"/>
    <w:rsid w:val="006B0263"/>
    <w:rsid w:val="006B55EE"/>
    <w:rsid w:val="006C0FFF"/>
    <w:rsid w:val="006C430D"/>
    <w:rsid w:val="006E50E8"/>
    <w:rsid w:val="006E6D64"/>
    <w:rsid w:val="006F1AF7"/>
    <w:rsid w:val="006F2A77"/>
    <w:rsid w:val="007013AE"/>
    <w:rsid w:val="00702668"/>
    <w:rsid w:val="00715204"/>
    <w:rsid w:val="007163E6"/>
    <w:rsid w:val="0072602A"/>
    <w:rsid w:val="0072707B"/>
    <w:rsid w:val="00730693"/>
    <w:rsid w:val="00734463"/>
    <w:rsid w:val="00737AEC"/>
    <w:rsid w:val="00741D10"/>
    <w:rsid w:val="007428CC"/>
    <w:rsid w:val="00757BA7"/>
    <w:rsid w:val="00757BAB"/>
    <w:rsid w:val="00760840"/>
    <w:rsid w:val="007620F9"/>
    <w:rsid w:val="00771A25"/>
    <w:rsid w:val="007724E7"/>
    <w:rsid w:val="00785D3A"/>
    <w:rsid w:val="00791B77"/>
    <w:rsid w:val="007A06CC"/>
    <w:rsid w:val="007A6117"/>
    <w:rsid w:val="007A65BD"/>
    <w:rsid w:val="007B30C1"/>
    <w:rsid w:val="007B5ED4"/>
    <w:rsid w:val="007D7E16"/>
    <w:rsid w:val="007F11CB"/>
    <w:rsid w:val="00825594"/>
    <w:rsid w:val="00826487"/>
    <w:rsid w:val="008353DE"/>
    <w:rsid w:val="008369CF"/>
    <w:rsid w:val="00840484"/>
    <w:rsid w:val="00845EEC"/>
    <w:rsid w:val="00857F8A"/>
    <w:rsid w:val="00862C73"/>
    <w:rsid w:val="008659C3"/>
    <w:rsid w:val="00886300"/>
    <w:rsid w:val="00890367"/>
    <w:rsid w:val="0089414F"/>
    <w:rsid w:val="00897B6F"/>
    <w:rsid w:val="008A49CF"/>
    <w:rsid w:val="008A7BC3"/>
    <w:rsid w:val="008B3973"/>
    <w:rsid w:val="008C320F"/>
    <w:rsid w:val="008E04F6"/>
    <w:rsid w:val="008F42BE"/>
    <w:rsid w:val="008F4824"/>
    <w:rsid w:val="00902DF1"/>
    <w:rsid w:val="00903840"/>
    <w:rsid w:val="009065DE"/>
    <w:rsid w:val="00921A12"/>
    <w:rsid w:val="009352CB"/>
    <w:rsid w:val="009355D7"/>
    <w:rsid w:val="00953664"/>
    <w:rsid w:val="009606B1"/>
    <w:rsid w:val="00962C8B"/>
    <w:rsid w:val="00963A33"/>
    <w:rsid w:val="00963BEB"/>
    <w:rsid w:val="00964608"/>
    <w:rsid w:val="00970830"/>
    <w:rsid w:val="0097517C"/>
    <w:rsid w:val="00980303"/>
    <w:rsid w:val="009816FA"/>
    <w:rsid w:val="00994427"/>
    <w:rsid w:val="009A04C0"/>
    <w:rsid w:val="009A38F9"/>
    <w:rsid w:val="009A56B3"/>
    <w:rsid w:val="009B4861"/>
    <w:rsid w:val="009B7726"/>
    <w:rsid w:val="009C6B38"/>
    <w:rsid w:val="009D6A52"/>
    <w:rsid w:val="009E4090"/>
    <w:rsid w:val="009E6826"/>
    <w:rsid w:val="009E77A4"/>
    <w:rsid w:val="009F79B3"/>
    <w:rsid w:val="00A02F4B"/>
    <w:rsid w:val="00A12AC3"/>
    <w:rsid w:val="00A1493F"/>
    <w:rsid w:val="00A1531F"/>
    <w:rsid w:val="00A15EB8"/>
    <w:rsid w:val="00A2037B"/>
    <w:rsid w:val="00A41C78"/>
    <w:rsid w:val="00A46E31"/>
    <w:rsid w:val="00A50ABC"/>
    <w:rsid w:val="00A53D39"/>
    <w:rsid w:val="00A5528E"/>
    <w:rsid w:val="00A57970"/>
    <w:rsid w:val="00A61EEE"/>
    <w:rsid w:val="00A62D05"/>
    <w:rsid w:val="00A64C85"/>
    <w:rsid w:val="00A73776"/>
    <w:rsid w:val="00A93354"/>
    <w:rsid w:val="00AA0CD4"/>
    <w:rsid w:val="00AB5BEA"/>
    <w:rsid w:val="00AB643F"/>
    <w:rsid w:val="00AB74CC"/>
    <w:rsid w:val="00AD1BD0"/>
    <w:rsid w:val="00AE7089"/>
    <w:rsid w:val="00AF0415"/>
    <w:rsid w:val="00AF19C1"/>
    <w:rsid w:val="00AF3E67"/>
    <w:rsid w:val="00B0328E"/>
    <w:rsid w:val="00B07F72"/>
    <w:rsid w:val="00B10B0B"/>
    <w:rsid w:val="00B11385"/>
    <w:rsid w:val="00B2285A"/>
    <w:rsid w:val="00B36D45"/>
    <w:rsid w:val="00B44BE1"/>
    <w:rsid w:val="00B4602E"/>
    <w:rsid w:val="00B464B7"/>
    <w:rsid w:val="00B46C53"/>
    <w:rsid w:val="00B47890"/>
    <w:rsid w:val="00B504B1"/>
    <w:rsid w:val="00B53F7A"/>
    <w:rsid w:val="00B55CE9"/>
    <w:rsid w:val="00B65E3F"/>
    <w:rsid w:val="00B70106"/>
    <w:rsid w:val="00B77036"/>
    <w:rsid w:val="00B77436"/>
    <w:rsid w:val="00B8033E"/>
    <w:rsid w:val="00B80592"/>
    <w:rsid w:val="00B8236D"/>
    <w:rsid w:val="00B945CD"/>
    <w:rsid w:val="00B94AD8"/>
    <w:rsid w:val="00BA5098"/>
    <w:rsid w:val="00BC14D5"/>
    <w:rsid w:val="00BC3282"/>
    <w:rsid w:val="00BC41A1"/>
    <w:rsid w:val="00BC6419"/>
    <w:rsid w:val="00BC6AA0"/>
    <w:rsid w:val="00BE2BDB"/>
    <w:rsid w:val="00BE4E2C"/>
    <w:rsid w:val="00BE7E6B"/>
    <w:rsid w:val="00BF2CFA"/>
    <w:rsid w:val="00C1352D"/>
    <w:rsid w:val="00C15D42"/>
    <w:rsid w:val="00C23104"/>
    <w:rsid w:val="00C309D9"/>
    <w:rsid w:val="00C31126"/>
    <w:rsid w:val="00C4055A"/>
    <w:rsid w:val="00C40A8E"/>
    <w:rsid w:val="00C464EC"/>
    <w:rsid w:val="00C53E9A"/>
    <w:rsid w:val="00C73AE0"/>
    <w:rsid w:val="00C74AD3"/>
    <w:rsid w:val="00C76E67"/>
    <w:rsid w:val="00C8353F"/>
    <w:rsid w:val="00C8563D"/>
    <w:rsid w:val="00C93464"/>
    <w:rsid w:val="00CA0461"/>
    <w:rsid w:val="00CA2F40"/>
    <w:rsid w:val="00CA5450"/>
    <w:rsid w:val="00CA6421"/>
    <w:rsid w:val="00CA7DD2"/>
    <w:rsid w:val="00CC26BD"/>
    <w:rsid w:val="00CD5B6C"/>
    <w:rsid w:val="00CD6C6D"/>
    <w:rsid w:val="00CE131D"/>
    <w:rsid w:val="00CE4F90"/>
    <w:rsid w:val="00CF0C11"/>
    <w:rsid w:val="00CF4361"/>
    <w:rsid w:val="00D01E0E"/>
    <w:rsid w:val="00D03004"/>
    <w:rsid w:val="00D03DE4"/>
    <w:rsid w:val="00D07ACA"/>
    <w:rsid w:val="00D13767"/>
    <w:rsid w:val="00D1637F"/>
    <w:rsid w:val="00D21A08"/>
    <w:rsid w:val="00D22C9B"/>
    <w:rsid w:val="00D2702C"/>
    <w:rsid w:val="00D316B0"/>
    <w:rsid w:val="00D37C2A"/>
    <w:rsid w:val="00D40BF9"/>
    <w:rsid w:val="00D413CD"/>
    <w:rsid w:val="00D41AD1"/>
    <w:rsid w:val="00D44014"/>
    <w:rsid w:val="00D536C8"/>
    <w:rsid w:val="00D542DB"/>
    <w:rsid w:val="00D54CCF"/>
    <w:rsid w:val="00D623BD"/>
    <w:rsid w:val="00D62B4A"/>
    <w:rsid w:val="00D71FA8"/>
    <w:rsid w:val="00D91E25"/>
    <w:rsid w:val="00D9685A"/>
    <w:rsid w:val="00DA3DDB"/>
    <w:rsid w:val="00DB2B67"/>
    <w:rsid w:val="00DB755D"/>
    <w:rsid w:val="00DC0BBE"/>
    <w:rsid w:val="00DC340C"/>
    <w:rsid w:val="00DC4C91"/>
    <w:rsid w:val="00DE2C58"/>
    <w:rsid w:val="00DF3942"/>
    <w:rsid w:val="00E00ADC"/>
    <w:rsid w:val="00E02341"/>
    <w:rsid w:val="00E10641"/>
    <w:rsid w:val="00E22B2F"/>
    <w:rsid w:val="00E24DA0"/>
    <w:rsid w:val="00E345B6"/>
    <w:rsid w:val="00E6253D"/>
    <w:rsid w:val="00E64E98"/>
    <w:rsid w:val="00E65A81"/>
    <w:rsid w:val="00E66350"/>
    <w:rsid w:val="00E67758"/>
    <w:rsid w:val="00E77C67"/>
    <w:rsid w:val="00E80BC6"/>
    <w:rsid w:val="00E82D90"/>
    <w:rsid w:val="00E837B7"/>
    <w:rsid w:val="00E83E24"/>
    <w:rsid w:val="00E910E7"/>
    <w:rsid w:val="00E91841"/>
    <w:rsid w:val="00EA4A7A"/>
    <w:rsid w:val="00EB035F"/>
    <w:rsid w:val="00EB63FE"/>
    <w:rsid w:val="00EC3402"/>
    <w:rsid w:val="00EC4AA0"/>
    <w:rsid w:val="00EC5B03"/>
    <w:rsid w:val="00EC68E2"/>
    <w:rsid w:val="00ED2522"/>
    <w:rsid w:val="00ED4065"/>
    <w:rsid w:val="00EE6ED8"/>
    <w:rsid w:val="00EF6350"/>
    <w:rsid w:val="00EF6706"/>
    <w:rsid w:val="00EF7685"/>
    <w:rsid w:val="00F125F0"/>
    <w:rsid w:val="00F20B79"/>
    <w:rsid w:val="00F27FDD"/>
    <w:rsid w:val="00F303F8"/>
    <w:rsid w:val="00F326A2"/>
    <w:rsid w:val="00F34446"/>
    <w:rsid w:val="00F351AB"/>
    <w:rsid w:val="00F437FD"/>
    <w:rsid w:val="00F52549"/>
    <w:rsid w:val="00F54EF1"/>
    <w:rsid w:val="00F5748E"/>
    <w:rsid w:val="00F60342"/>
    <w:rsid w:val="00F65CB9"/>
    <w:rsid w:val="00F73377"/>
    <w:rsid w:val="00F91945"/>
    <w:rsid w:val="00F921EE"/>
    <w:rsid w:val="00F92FF3"/>
    <w:rsid w:val="00FA066D"/>
    <w:rsid w:val="00FA5A2E"/>
    <w:rsid w:val="00FB7F3B"/>
    <w:rsid w:val="00FC2AAB"/>
    <w:rsid w:val="00FC2EB2"/>
    <w:rsid w:val="00FC41B4"/>
    <w:rsid w:val="00FD13B0"/>
    <w:rsid w:val="00FD1F6A"/>
    <w:rsid w:val="00FD4DB7"/>
    <w:rsid w:val="00FE030A"/>
    <w:rsid w:val="00FE0484"/>
    <w:rsid w:val="00FE1DD7"/>
    <w:rsid w:val="00FE2F59"/>
    <w:rsid w:val="00FE3238"/>
    <w:rsid w:val="00FF3D03"/>
    <w:rsid w:val="00FF623D"/>
    <w:rsid w:val="0A6B76B3"/>
    <w:rsid w:val="42920343"/>
    <w:rsid w:val="488A2354"/>
    <w:rsid w:val="773A62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7F2B84B"/>
  <w15:docId w15:val="{471A9392-9147-4D30-8DC4-BEB1C4AB6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9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uiPriority="0"/>
    <w:lsdException w:name="List Continue" w:uiPriority="0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iPriority="0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GB" w:eastAsia="fr-F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244061" w:themeColor="accent1" w:themeShade="8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spacing w:line="360" w:lineRule="auto"/>
      <w:jc w:val="both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lang w:val="en-US" w:eastAsia="en-US"/>
    </w:rPr>
  </w:style>
  <w:style w:type="table" w:styleId="TableGrid">
    <w:name w:val="Table Grid"/>
    <w:basedOn w:val="TableNormal"/>
    <w:uiPriority w:val="59"/>
    <w:qFormat/>
    <w:rPr>
      <w:rFonts w:ascii="Times New Roman" w:eastAsia="Batang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pPr>
      <w:jc w:val="center"/>
    </w:pPr>
    <w:rPr>
      <w:sz w:val="4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leChar">
    <w:name w:val="Title Char"/>
    <w:basedOn w:val="DefaultParagraphFont"/>
    <w:link w:val="Title"/>
    <w:qFormat/>
    <w:rPr>
      <w:rFonts w:ascii="Times New Roman" w:eastAsia="Times New Roman" w:hAnsi="Times New Roman" w:cs="Times New Roman"/>
      <w:sz w:val="40"/>
      <w:szCs w:val="20"/>
      <w:lang w:val="fr-FR" w:eastAsia="fr-FR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rwvca2018@gmail.com" TargetMode="External"/><Relationship Id="rId1" Type="http://schemas.openxmlformats.org/officeDocument/2006/relationships/hyperlink" Target="mailto:info@rwvca.org.rw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19021BF-19B5-43D9-96D3-D72593E85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HR-M.Olga</cp:lastModifiedBy>
  <cp:revision>33</cp:revision>
  <cp:lastPrinted>2025-08-27T11:29:00Z</cp:lastPrinted>
  <dcterms:created xsi:type="dcterms:W3CDTF">2025-08-20T15:33:00Z</dcterms:created>
  <dcterms:modified xsi:type="dcterms:W3CDTF">2026-03-13T14:32:00Z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dd349029724cd0d696c7fa0eefd77c4f67b136063f33ebb57c62bcb31a1c0de5</vt:lpwstr>
  </property>
  <property fmtid="{D5CDD505-2E9C-101B-9397-08002B2CF9AE}" pid="3" name="KSOProductBuildVer">
    <vt:lpwstr>1033-12.2.0.20795</vt:lpwstr>
  </property>
  <property fmtid="{D5CDD505-2E9C-101B-9397-08002B2CF9AE}" pid="4" name="ICV">
    <vt:lpwstr>951E0A5700104C47988EF04020B93D43_13</vt:lpwstr>
  </property>
</Properties>
</file>