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pPr>
        <w:tabs>
          <w:tab w:val="left" w:pos="5985"/>
        </w:tabs>
      </w:pPr>
    </w:p>
    <w:p w14:paraId="31D10B21" w14:textId="77777777" w:rsidR="00D16BF5" w:rsidRDefault="00D16BF5">
      <w:pPr>
        <w:tabs>
          <w:tab w:val="left" w:pos="5985"/>
        </w:tabs>
        <w:rPr>
          <w:sz w:val="92"/>
          <w:szCs w:val="92"/>
        </w:rPr>
      </w:pPr>
      <w:r>
        <w:tab/>
      </w:r>
    </w:p>
    <w:p w14:paraId="3BA4B759" w14:textId="77777777" w:rsidR="00D16BF5" w:rsidRPr="00465A20" w:rsidRDefault="00D16BF5" w:rsidP="008B6CDD">
      <w:pPr>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8B6CDD">
      <w:pPr>
        <w:jc w:val="center"/>
        <w:rPr>
          <w:rFonts w:cs="Calibri"/>
          <w:sz w:val="24"/>
        </w:rPr>
      </w:pPr>
      <w:r>
        <w:rPr>
          <w:noProof/>
        </w:rPr>
        <w:drawing>
          <wp:inline distT="0" distB="0" distL="0" distR="0" wp14:anchorId="3304FEFA" wp14:editId="4AAEF162">
            <wp:extent cx="3280882" cy="23212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094" cy="2321400"/>
                    </a:xfrm>
                    <a:prstGeom prst="rect">
                      <a:avLst/>
                    </a:prstGeom>
                    <a:solidFill>
                      <a:srgbClr val="FFFFFF"/>
                    </a:solidFill>
                    <a:ln>
                      <a:noFill/>
                    </a:ln>
                  </pic:spPr>
                </pic:pic>
              </a:graphicData>
            </a:graphic>
          </wp:inline>
        </w:drawing>
      </w:r>
    </w:p>
    <w:p w14:paraId="4C9EC5C1" w14:textId="77777777" w:rsidR="00D16BF5" w:rsidRDefault="00D16BF5">
      <w:pPr>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pPr>
        <w:pStyle w:val="Default"/>
        <w:rPr>
          <w:rFonts w:ascii="Calibri" w:hAnsi="Calibri" w:cs="Calibri"/>
          <w:szCs w:val="22"/>
        </w:rPr>
      </w:pPr>
    </w:p>
    <w:p w14:paraId="089E75D7" w14:textId="77777777" w:rsidR="00D16BF5" w:rsidRDefault="00D16BF5">
      <w:pPr>
        <w:pStyle w:val="Default"/>
      </w:pPr>
    </w:p>
    <w:p w14:paraId="421B7799" w14:textId="77777777" w:rsidR="00D16BF5" w:rsidRDefault="00D16BF5">
      <w:pPr>
        <w:jc w:val="center"/>
        <w:rPr>
          <w:sz w:val="28"/>
          <w:szCs w:val="28"/>
        </w:rPr>
      </w:pPr>
    </w:p>
    <w:p w14:paraId="32C805C9" w14:textId="77777777" w:rsidR="00D16BF5" w:rsidRDefault="00D16BF5">
      <w:pPr>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pPr>
        <w:rPr>
          <w:sz w:val="28"/>
          <w:szCs w:val="28"/>
        </w:rPr>
      </w:pPr>
      <w:r>
        <w:rPr>
          <w:sz w:val="28"/>
          <w:szCs w:val="28"/>
        </w:rPr>
        <w:t>Schule: SZUT Bremen</w:t>
      </w:r>
    </w:p>
    <w:p w14:paraId="1DD2EB91" w14:textId="77777777" w:rsidR="00D16BF5" w:rsidRDefault="00D16BF5">
      <w:pPr>
        <w:rPr>
          <w:sz w:val="28"/>
          <w:szCs w:val="28"/>
        </w:rPr>
      </w:pPr>
      <w:r>
        <w:rPr>
          <w:sz w:val="28"/>
          <w:szCs w:val="28"/>
        </w:rPr>
        <w:t>Ausbildungsberuf: Fachinformatiker für Anwendungsentwicklung</w:t>
      </w:r>
    </w:p>
    <w:p w14:paraId="3FA3CF1A" w14:textId="77777777" w:rsidR="008B6CDD" w:rsidRDefault="008B6CDD">
      <w:pPr>
        <w:rPr>
          <w:sz w:val="28"/>
          <w:szCs w:val="28"/>
        </w:rPr>
      </w:pPr>
      <w:r>
        <w:rPr>
          <w:sz w:val="28"/>
          <w:szCs w:val="28"/>
        </w:rPr>
        <w:t>Ausbildungsjahr: 2</w:t>
      </w:r>
    </w:p>
    <w:p w14:paraId="0A4CDF7B" w14:textId="77777777" w:rsidR="00D16BF5" w:rsidRDefault="00D16BF5">
      <w:pPr>
        <w:rPr>
          <w:sz w:val="24"/>
        </w:rPr>
      </w:pPr>
      <w:r>
        <w:rPr>
          <w:sz w:val="28"/>
          <w:szCs w:val="28"/>
        </w:rPr>
        <w:t>Zeitraum: Februar 2015 – Mai 2015</w:t>
      </w:r>
    </w:p>
    <w:p w14:paraId="42262CA7" w14:textId="77777777" w:rsidR="00D16BF5" w:rsidRDefault="00D16BF5">
      <w:pPr>
        <w:rPr>
          <w:sz w:val="24"/>
        </w:rPr>
      </w:pPr>
    </w:p>
    <w:p w14:paraId="346F232E" w14:textId="77777777" w:rsidR="00FC141A" w:rsidRDefault="00FC141A">
      <w:pPr>
        <w:rPr>
          <w:sz w:val="24"/>
        </w:rPr>
      </w:pPr>
    </w:p>
    <w:p w14:paraId="4D8BDAA2" w14:textId="77777777" w:rsidR="00D16BF5" w:rsidRDefault="00D16BF5">
      <w:pPr>
        <w:rPr>
          <w:sz w:val="24"/>
        </w:rPr>
      </w:pPr>
    </w:p>
    <w:bookmarkStart w:id="0" w:name="_Toc293752156"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pPr>
            <w:pStyle w:val="Inhaltsverzeichnisberschrift"/>
          </w:pPr>
          <w:r>
            <w:t>Inhaltsverzeichnis</w:t>
          </w:r>
          <w:bookmarkEnd w:id="0"/>
        </w:p>
        <w:p w14:paraId="214E8516" w14:textId="77777777" w:rsidR="006D12B0" w:rsidRDefault="00C82897">
          <w:pPr>
            <w:pStyle w:val="Verzeichnis1"/>
            <w:tabs>
              <w:tab w:val="right" w:leader="dot" w:pos="9062"/>
            </w:tabs>
            <w:rPr>
              <w:rFonts w:eastAsiaTheme="minorEastAsia" w:cstheme="minorBidi"/>
              <w:b w:val="0"/>
              <w:noProof/>
              <w:lang w:eastAsia="ja-JP"/>
            </w:rPr>
          </w:pPr>
          <w:r>
            <w:rPr>
              <w:b w:val="0"/>
            </w:rPr>
            <w:fldChar w:fldCharType="begin"/>
          </w:r>
          <w:r>
            <w:instrText>TOC \o "1-3" \h \z \u</w:instrText>
          </w:r>
          <w:r>
            <w:rPr>
              <w:b w:val="0"/>
            </w:rPr>
            <w:fldChar w:fldCharType="separate"/>
          </w:r>
          <w:r w:rsidR="006D12B0">
            <w:rPr>
              <w:noProof/>
            </w:rPr>
            <w:t>Inhaltsverzeichnis</w:t>
          </w:r>
          <w:r w:rsidR="006D12B0">
            <w:rPr>
              <w:noProof/>
            </w:rPr>
            <w:tab/>
          </w:r>
          <w:r w:rsidR="006D12B0">
            <w:rPr>
              <w:noProof/>
            </w:rPr>
            <w:fldChar w:fldCharType="begin"/>
          </w:r>
          <w:r w:rsidR="006D12B0">
            <w:rPr>
              <w:noProof/>
            </w:rPr>
            <w:instrText xml:space="preserve"> PAGEREF _Toc293752156 \h </w:instrText>
          </w:r>
          <w:r w:rsidR="006D12B0">
            <w:rPr>
              <w:noProof/>
            </w:rPr>
          </w:r>
          <w:r w:rsidR="006D12B0">
            <w:rPr>
              <w:noProof/>
            </w:rPr>
            <w:fldChar w:fldCharType="separate"/>
          </w:r>
          <w:r w:rsidR="006D12B0">
            <w:rPr>
              <w:noProof/>
            </w:rPr>
            <w:t>2</w:t>
          </w:r>
          <w:r w:rsidR="006D12B0">
            <w:rPr>
              <w:noProof/>
            </w:rPr>
            <w:fldChar w:fldCharType="end"/>
          </w:r>
        </w:p>
        <w:p w14:paraId="5C544F91"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Vorwort</w:t>
          </w:r>
          <w:r>
            <w:rPr>
              <w:noProof/>
            </w:rPr>
            <w:tab/>
          </w:r>
          <w:r>
            <w:rPr>
              <w:noProof/>
            </w:rPr>
            <w:fldChar w:fldCharType="begin"/>
          </w:r>
          <w:r>
            <w:rPr>
              <w:noProof/>
            </w:rPr>
            <w:instrText xml:space="preserve"> PAGEREF _Toc293752157 \h </w:instrText>
          </w:r>
          <w:r>
            <w:rPr>
              <w:noProof/>
            </w:rPr>
          </w:r>
          <w:r>
            <w:rPr>
              <w:noProof/>
            </w:rPr>
            <w:fldChar w:fldCharType="separate"/>
          </w:r>
          <w:r>
            <w:rPr>
              <w:noProof/>
            </w:rPr>
            <w:t>3</w:t>
          </w:r>
          <w:r>
            <w:rPr>
              <w:noProof/>
            </w:rPr>
            <w:fldChar w:fldCharType="end"/>
          </w:r>
        </w:p>
        <w:p w14:paraId="297D5ED2"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Projektdefinition</w:t>
          </w:r>
          <w:r>
            <w:rPr>
              <w:noProof/>
            </w:rPr>
            <w:tab/>
          </w:r>
          <w:r>
            <w:rPr>
              <w:noProof/>
            </w:rPr>
            <w:fldChar w:fldCharType="begin"/>
          </w:r>
          <w:r>
            <w:rPr>
              <w:noProof/>
            </w:rPr>
            <w:instrText xml:space="preserve"> PAGEREF _Toc293752158 \h </w:instrText>
          </w:r>
          <w:r>
            <w:rPr>
              <w:noProof/>
            </w:rPr>
          </w:r>
          <w:r>
            <w:rPr>
              <w:noProof/>
            </w:rPr>
            <w:fldChar w:fldCharType="separate"/>
          </w:r>
          <w:r>
            <w:rPr>
              <w:noProof/>
            </w:rPr>
            <w:t>3</w:t>
          </w:r>
          <w:r>
            <w:rPr>
              <w:noProof/>
            </w:rPr>
            <w:fldChar w:fldCharType="end"/>
          </w:r>
        </w:p>
        <w:p w14:paraId="49AB5C68"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2.1.</w:t>
          </w:r>
          <w:r>
            <w:rPr>
              <w:rFonts w:eastAsiaTheme="minorEastAsia" w:cstheme="minorBidi"/>
              <w:b w:val="0"/>
              <w:noProof/>
              <w:lang w:eastAsia="ja-JP"/>
            </w:rPr>
            <w:tab/>
          </w:r>
          <w:r>
            <w:rPr>
              <w:noProof/>
            </w:rPr>
            <w:t>Ausganssituation</w:t>
          </w:r>
          <w:r>
            <w:rPr>
              <w:noProof/>
            </w:rPr>
            <w:tab/>
          </w:r>
          <w:r>
            <w:rPr>
              <w:noProof/>
            </w:rPr>
            <w:fldChar w:fldCharType="begin"/>
          </w:r>
          <w:r>
            <w:rPr>
              <w:noProof/>
            </w:rPr>
            <w:instrText xml:space="preserve"> PAGEREF _Toc293752159 \h </w:instrText>
          </w:r>
          <w:r>
            <w:rPr>
              <w:noProof/>
            </w:rPr>
          </w:r>
          <w:r>
            <w:rPr>
              <w:noProof/>
            </w:rPr>
            <w:fldChar w:fldCharType="separate"/>
          </w:r>
          <w:r>
            <w:rPr>
              <w:noProof/>
            </w:rPr>
            <w:t>3</w:t>
          </w:r>
          <w:r>
            <w:rPr>
              <w:noProof/>
            </w:rPr>
            <w:fldChar w:fldCharType="end"/>
          </w:r>
        </w:p>
        <w:p w14:paraId="4E04CB83"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2.2.</w:t>
          </w:r>
          <w:r>
            <w:rPr>
              <w:rFonts w:eastAsiaTheme="minorEastAsia" w:cstheme="minorBidi"/>
              <w:b w:val="0"/>
              <w:noProof/>
              <w:lang w:eastAsia="ja-JP"/>
            </w:rPr>
            <w:tab/>
          </w:r>
          <w:r>
            <w:rPr>
              <w:noProof/>
            </w:rPr>
            <w:t>Ideensammlung / Brainstorming</w:t>
          </w:r>
          <w:r>
            <w:rPr>
              <w:noProof/>
            </w:rPr>
            <w:tab/>
          </w:r>
          <w:r>
            <w:rPr>
              <w:noProof/>
            </w:rPr>
            <w:fldChar w:fldCharType="begin"/>
          </w:r>
          <w:r>
            <w:rPr>
              <w:noProof/>
            </w:rPr>
            <w:instrText xml:space="preserve"> PAGEREF _Toc293752160 \h </w:instrText>
          </w:r>
          <w:r>
            <w:rPr>
              <w:noProof/>
            </w:rPr>
          </w:r>
          <w:r>
            <w:rPr>
              <w:noProof/>
            </w:rPr>
            <w:fldChar w:fldCharType="separate"/>
          </w:r>
          <w:r>
            <w:rPr>
              <w:noProof/>
            </w:rPr>
            <w:t>4</w:t>
          </w:r>
          <w:r>
            <w:rPr>
              <w:noProof/>
            </w:rPr>
            <w:fldChar w:fldCharType="end"/>
          </w:r>
        </w:p>
        <w:p w14:paraId="2900303E"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2.3.</w:t>
          </w:r>
          <w:r>
            <w:rPr>
              <w:rFonts w:eastAsiaTheme="minorEastAsia" w:cstheme="minorBidi"/>
              <w:b w:val="0"/>
              <w:noProof/>
              <w:lang w:eastAsia="ja-JP"/>
            </w:rPr>
            <w:tab/>
          </w:r>
          <w:r>
            <w:rPr>
              <w:noProof/>
            </w:rPr>
            <w:t>Firmengründung</w:t>
          </w:r>
          <w:r>
            <w:rPr>
              <w:noProof/>
            </w:rPr>
            <w:tab/>
          </w:r>
          <w:r>
            <w:rPr>
              <w:noProof/>
            </w:rPr>
            <w:fldChar w:fldCharType="begin"/>
          </w:r>
          <w:r>
            <w:rPr>
              <w:noProof/>
            </w:rPr>
            <w:instrText xml:space="preserve"> PAGEREF _Toc293752161 \h </w:instrText>
          </w:r>
          <w:r>
            <w:rPr>
              <w:noProof/>
            </w:rPr>
          </w:r>
          <w:r>
            <w:rPr>
              <w:noProof/>
            </w:rPr>
            <w:fldChar w:fldCharType="separate"/>
          </w:r>
          <w:r>
            <w:rPr>
              <w:noProof/>
            </w:rPr>
            <w:t>5</w:t>
          </w:r>
          <w:r>
            <w:rPr>
              <w:noProof/>
            </w:rPr>
            <w:fldChar w:fldCharType="end"/>
          </w:r>
        </w:p>
        <w:p w14:paraId="0747713A"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2.4.</w:t>
          </w:r>
          <w:r>
            <w:rPr>
              <w:rFonts w:eastAsiaTheme="minorEastAsia" w:cstheme="minorBidi"/>
              <w:b w:val="0"/>
              <w:noProof/>
              <w:lang w:eastAsia="ja-JP"/>
            </w:rPr>
            <w:tab/>
          </w:r>
          <w:r>
            <w:rPr>
              <w:noProof/>
            </w:rPr>
            <w:t>Namensfindung</w:t>
          </w:r>
          <w:r>
            <w:rPr>
              <w:noProof/>
            </w:rPr>
            <w:tab/>
          </w:r>
          <w:r>
            <w:rPr>
              <w:noProof/>
            </w:rPr>
            <w:fldChar w:fldCharType="begin"/>
          </w:r>
          <w:r>
            <w:rPr>
              <w:noProof/>
            </w:rPr>
            <w:instrText xml:space="preserve"> PAGEREF _Toc293752162 \h </w:instrText>
          </w:r>
          <w:r>
            <w:rPr>
              <w:noProof/>
            </w:rPr>
          </w:r>
          <w:r>
            <w:rPr>
              <w:noProof/>
            </w:rPr>
            <w:fldChar w:fldCharType="separate"/>
          </w:r>
          <w:r>
            <w:rPr>
              <w:noProof/>
            </w:rPr>
            <w:t>5</w:t>
          </w:r>
          <w:r>
            <w:rPr>
              <w:noProof/>
            </w:rPr>
            <w:fldChar w:fldCharType="end"/>
          </w:r>
        </w:p>
        <w:p w14:paraId="5ACF621C"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2.5.</w:t>
          </w:r>
          <w:r>
            <w:rPr>
              <w:rFonts w:eastAsiaTheme="minorEastAsia" w:cstheme="minorBidi"/>
              <w:b w:val="0"/>
              <w:noProof/>
              <w:lang w:eastAsia="ja-JP"/>
            </w:rPr>
            <w:tab/>
          </w:r>
          <w:r>
            <w:rPr>
              <w:noProof/>
            </w:rPr>
            <w:t>Entscheidungsfindung</w:t>
          </w:r>
          <w:r>
            <w:rPr>
              <w:noProof/>
            </w:rPr>
            <w:tab/>
          </w:r>
          <w:r>
            <w:rPr>
              <w:noProof/>
            </w:rPr>
            <w:fldChar w:fldCharType="begin"/>
          </w:r>
          <w:r>
            <w:rPr>
              <w:noProof/>
            </w:rPr>
            <w:instrText xml:space="preserve"> PAGEREF _Toc293752163 \h </w:instrText>
          </w:r>
          <w:r>
            <w:rPr>
              <w:noProof/>
            </w:rPr>
          </w:r>
          <w:r>
            <w:rPr>
              <w:noProof/>
            </w:rPr>
            <w:fldChar w:fldCharType="separate"/>
          </w:r>
          <w:r>
            <w:rPr>
              <w:noProof/>
            </w:rPr>
            <w:t>5</w:t>
          </w:r>
          <w:r>
            <w:rPr>
              <w:noProof/>
            </w:rPr>
            <w:fldChar w:fldCharType="end"/>
          </w:r>
        </w:p>
        <w:p w14:paraId="60F3B42C"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Projektplanung</w:t>
          </w:r>
          <w:r>
            <w:rPr>
              <w:noProof/>
            </w:rPr>
            <w:tab/>
          </w:r>
          <w:r>
            <w:rPr>
              <w:noProof/>
            </w:rPr>
            <w:fldChar w:fldCharType="begin"/>
          </w:r>
          <w:r>
            <w:rPr>
              <w:noProof/>
            </w:rPr>
            <w:instrText xml:space="preserve"> PAGEREF _Toc293752164 \h </w:instrText>
          </w:r>
          <w:r>
            <w:rPr>
              <w:noProof/>
            </w:rPr>
          </w:r>
          <w:r>
            <w:rPr>
              <w:noProof/>
            </w:rPr>
            <w:fldChar w:fldCharType="separate"/>
          </w:r>
          <w:r>
            <w:rPr>
              <w:noProof/>
            </w:rPr>
            <w:t>6</w:t>
          </w:r>
          <w:r>
            <w:rPr>
              <w:noProof/>
            </w:rPr>
            <w:fldChar w:fldCharType="end"/>
          </w:r>
        </w:p>
        <w:p w14:paraId="0053DA53"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3.1.</w:t>
          </w:r>
          <w:r>
            <w:rPr>
              <w:rFonts w:eastAsiaTheme="minorEastAsia" w:cstheme="minorBidi"/>
              <w:b w:val="0"/>
              <w:noProof/>
              <w:lang w:eastAsia="ja-JP"/>
            </w:rPr>
            <w:tab/>
          </w:r>
          <w:r>
            <w:rPr>
              <w:noProof/>
            </w:rPr>
            <w:t>Detaillierung</w:t>
          </w:r>
          <w:r>
            <w:rPr>
              <w:noProof/>
            </w:rPr>
            <w:tab/>
          </w:r>
          <w:r>
            <w:rPr>
              <w:noProof/>
            </w:rPr>
            <w:fldChar w:fldCharType="begin"/>
          </w:r>
          <w:r>
            <w:rPr>
              <w:noProof/>
            </w:rPr>
            <w:instrText xml:space="preserve"> PAGEREF _Toc293752165 \h </w:instrText>
          </w:r>
          <w:r>
            <w:rPr>
              <w:noProof/>
            </w:rPr>
          </w:r>
          <w:r>
            <w:rPr>
              <w:noProof/>
            </w:rPr>
            <w:fldChar w:fldCharType="separate"/>
          </w:r>
          <w:r>
            <w:rPr>
              <w:noProof/>
            </w:rPr>
            <w:t>6</w:t>
          </w:r>
          <w:r>
            <w:rPr>
              <w:noProof/>
            </w:rPr>
            <w:fldChar w:fldCharType="end"/>
          </w:r>
        </w:p>
        <w:p w14:paraId="2BEB4991"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3.2.</w:t>
          </w:r>
          <w:r>
            <w:rPr>
              <w:rFonts w:eastAsiaTheme="minorEastAsia" w:cstheme="minorBidi"/>
              <w:b w:val="0"/>
              <w:noProof/>
              <w:lang w:eastAsia="ja-JP"/>
            </w:rPr>
            <w:tab/>
          </w:r>
          <w:r>
            <w:rPr>
              <w:noProof/>
            </w:rPr>
            <w:t>Strukturierung</w:t>
          </w:r>
          <w:r>
            <w:rPr>
              <w:noProof/>
            </w:rPr>
            <w:tab/>
          </w:r>
          <w:r>
            <w:rPr>
              <w:noProof/>
            </w:rPr>
            <w:fldChar w:fldCharType="begin"/>
          </w:r>
          <w:r>
            <w:rPr>
              <w:noProof/>
            </w:rPr>
            <w:instrText xml:space="preserve"> PAGEREF _Toc293752166 \h </w:instrText>
          </w:r>
          <w:r>
            <w:rPr>
              <w:noProof/>
            </w:rPr>
          </w:r>
          <w:r>
            <w:rPr>
              <w:noProof/>
            </w:rPr>
            <w:fldChar w:fldCharType="separate"/>
          </w:r>
          <w:r>
            <w:rPr>
              <w:noProof/>
            </w:rPr>
            <w:t>7</w:t>
          </w:r>
          <w:r>
            <w:rPr>
              <w:noProof/>
            </w:rPr>
            <w:fldChar w:fldCharType="end"/>
          </w:r>
        </w:p>
        <w:p w14:paraId="7C7207FB"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3.3.</w:t>
          </w:r>
          <w:r>
            <w:rPr>
              <w:rFonts w:eastAsiaTheme="minorEastAsia" w:cstheme="minorBidi"/>
              <w:b w:val="0"/>
              <w:noProof/>
              <w:lang w:eastAsia="ja-JP"/>
            </w:rPr>
            <w:tab/>
          </w:r>
          <w:r>
            <w:rPr>
              <w:noProof/>
            </w:rPr>
            <w:t>Verantwortlichkeiten</w:t>
          </w:r>
          <w:r>
            <w:rPr>
              <w:noProof/>
            </w:rPr>
            <w:tab/>
          </w:r>
          <w:r>
            <w:rPr>
              <w:noProof/>
            </w:rPr>
            <w:fldChar w:fldCharType="begin"/>
          </w:r>
          <w:r>
            <w:rPr>
              <w:noProof/>
            </w:rPr>
            <w:instrText xml:space="preserve"> PAGEREF _Toc293752167 \h </w:instrText>
          </w:r>
          <w:r>
            <w:rPr>
              <w:noProof/>
            </w:rPr>
          </w:r>
          <w:r>
            <w:rPr>
              <w:noProof/>
            </w:rPr>
            <w:fldChar w:fldCharType="separate"/>
          </w:r>
          <w:r>
            <w:rPr>
              <w:noProof/>
            </w:rPr>
            <w:t>9</w:t>
          </w:r>
          <w:r>
            <w:rPr>
              <w:noProof/>
            </w:rPr>
            <w:fldChar w:fldCharType="end"/>
          </w:r>
        </w:p>
        <w:p w14:paraId="3DA91B46"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Marketingkonzepte</w:t>
          </w:r>
          <w:r>
            <w:rPr>
              <w:noProof/>
            </w:rPr>
            <w:tab/>
          </w:r>
          <w:r>
            <w:rPr>
              <w:noProof/>
            </w:rPr>
            <w:fldChar w:fldCharType="begin"/>
          </w:r>
          <w:r>
            <w:rPr>
              <w:noProof/>
            </w:rPr>
            <w:instrText xml:space="preserve"> PAGEREF _Toc293752168 \h </w:instrText>
          </w:r>
          <w:r>
            <w:rPr>
              <w:noProof/>
            </w:rPr>
          </w:r>
          <w:r>
            <w:rPr>
              <w:noProof/>
            </w:rPr>
            <w:fldChar w:fldCharType="separate"/>
          </w:r>
          <w:r>
            <w:rPr>
              <w:noProof/>
            </w:rPr>
            <w:t>9</w:t>
          </w:r>
          <w:r>
            <w:rPr>
              <w:noProof/>
            </w:rPr>
            <w:fldChar w:fldCharType="end"/>
          </w:r>
        </w:p>
        <w:p w14:paraId="1B882645"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4.1.</w:t>
          </w:r>
          <w:r>
            <w:rPr>
              <w:rFonts w:eastAsiaTheme="minorEastAsia" w:cstheme="minorBidi"/>
              <w:b w:val="0"/>
              <w:noProof/>
              <w:lang w:eastAsia="ja-JP"/>
            </w:rPr>
            <w:tab/>
          </w:r>
          <w:r>
            <w:rPr>
              <w:noProof/>
            </w:rPr>
            <w:t>Marktanalyse &amp; Verfassung des aktuellen Marktes</w:t>
          </w:r>
          <w:r>
            <w:rPr>
              <w:noProof/>
            </w:rPr>
            <w:tab/>
          </w:r>
          <w:r>
            <w:rPr>
              <w:noProof/>
            </w:rPr>
            <w:fldChar w:fldCharType="begin"/>
          </w:r>
          <w:r>
            <w:rPr>
              <w:noProof/>
            </w:rPr>
            <w:instrText xml:space="preserve"> PAGEREF _Toc293752169 \h </w:instrText>
          </w:r>
          <w:r>
            <w:rPr>
              <w:noProof/>
            </w:rPr>
          </w:r>
          <w:r>
            <w:rPr>
              <w:noProof/>
            </w:rPr>
            <w:fldChar w:fldCharType="separate"/>
          </w:r>
          <w:r>
            <w:rPr>
              <w:noProof/>
            </w:rPr>
            <w:t>9</w:t>
          </w:r>
          <w:r>
            <w:rPr>
              <w:noProof/>
            </w:rPr>
            <w:fldChar w:fldCharType="end"/>
          </w:r>
        </w:p>
        <w:p w14:paraId="5130F6BD"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4.2.</w:t>
          </w:r>
          <w:r>
            <w:rPr>
              <w:rFonts w:eastAsiaTheme="minorEastAsia" w:cstheme="minorBidi"/>
              <w:b w:val="0"/>
              <w:noProof/>
              <w:lang w:eastAsia="ja-JP"/>
            </w:rPr>
            <w:tab/>
          </w:r>
          <w:r>
            <w:rPr>
              <w:noProof/>
            </w:rPr>
            <w:t>Marketingziele</w:t>
          </w:r>
          <w:r>
            <w:rPr>
              <w:noProof/>
            </w:rPr>
            <w:tab/>
          </w:r>
          <w:r>
            <w:rPr>
              <w:noProof/>
            </w:rPr>
            <w:fldChar w:fldCharType="begin"/>
          </w:r>
          <w:r>
            <w:rPr>
              <w:noProof/>
            </w:rPr>
            <w:instrText xml:space="preserve"> PAGEREF _Toc293752170 \h </w:instrText>
          </w:r>
          <w:r>
            <w:rPr>
              <w:noProof/>
            </w:rPr>
          </w:r>
          <w:r>
            <w:rPr>
              <w:noProof/>
            </w:rPr>
            <w:fldChar w:fldCharType="separate"/>
          </w:r>
          <w:r>
            <w:rPr>
              <w:noProof/>
            </w:rPr>
            <w:t>9</w:t>
          </w:r>
          <w:r>
            <w:rPr>
              <w:noProof/>
            </w:rPr>
            <w:fldChar w:fldCharType="end"/>
          </w:r>
        </w:p>
        <w:p w14:paraId="5E768A0C"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4.3.</w:t>
          </w:r>
          <w:r>
            <w:rPr>
              <w:rFonts w:eastAsiaTheme="minorEastAsia" w:cstheme="minorBidi"/>
              <w:b w:val="0"/>
              <w:noProof/>
              <w:lang w:eastAsia="ja-JP"/>
            </w:rPr>
            <w:tab/>
          </w:r>
          <w:r>
            <w:rPr>
              <w:noProof/>
            </w:rPr>
            <w:t>Marketingstrategien</w:t>
          </w:r>
          <w:r>
            <w:rPr>
              <w:noProof/>
            </w:rPr>
            <w:tab/>
          </w:r>
          <w:r>
            <w:rPr>
              <w:noProof/>
            </w:rPr>
            <w:fldChar w:fldCharType="begin"/>
          </w:r>
          <w:r>
            <w:rPr>
              <w:noProof/>
            </w:rPr>
            <w:instrText xml:space="preserve"> PAGEREF _Toc293752171 \h </w:instrText>
          </w:r>
          <w:r>
            <w:rPr>
              <w:noProof/>
            </w:rPr>
          </w:r>
          <w:r>
            <w:rPr>
              <w:noProof/>
            </w:rPr>
            <w:fldChar w:fldCharType="separate"/>
          </w:r>
          <w:r>
            <w:rPr>
              <w:noProof/>
            </w:rPr>
            <w:t>10</w:t>
          </w:r>
          <w:r>
            <w:rPr>
              <w:noProof/>
            </w:rPr>
            <w:fldChar w:fldCharType="end"/>
          </w:r>
        </w:p>
        <w:p w14:paraId="049AE2F4"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4.4.</w:t>
          </w:r>
          <w:r>
            <w:rPr>
              <w:rFonts w:eastAsiaTheme="minorEastAsia" w:cstheme="minorBidi"/>
              <w:b w:val="0"/>
              <w:noProof/>
              <w:lang w:eastAsia="ja-JP"/>
            </w:rPr>
            <w:tab/>
          </w:r>
          <w:r>
            <w:rPr>
              <w:noProof/>
            </w:rPr>
            <w:t>Marketing-Mix</w:t>
          </w:r>
          <w:r>
            <w:rPr>
              <w:noProof/>
            </w:rPr>
            <w:tab/>
          </w:r>
          <w:r>
            <w:rPr>
              <w:noProof/>
            </w:rPr>
            <w:fldChar w:fldCharType="begin"/>
          </w:r>
          <w:r>
            <w:rPr>
              <w:noProof/>
            </w:rPr>
            <w:instrText xml:space="preserve"> PAGEREF _Toc293752172 \h </w:instrText>
          </w:r>
          <w:r>
            <w:rPr>
              <w:noProof/>
            </w:rPr>
          </w:r>
          <w:r>
            <w:rPr>
              <w:noProof/>
            </w:rPr>
            <w:fldChar w:fldCharType="separate"/>
          </w:r>
          <w:r>
            <w:rPr>
              <w:noProof/>
            </w:rPr>
            <w:t>10</w:t>
          </w:r>
          <w:r>
            <w:rPr>
              <w:noProof/>
            </w:rPr>
            <w:fldChar w:fldCharType="end"/>
          </w:r>
        </w:p>
        <w:p w14:paraId="45015008"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Projektdurchführung</w:t>
          </w:r>
          <w:r>
            <w:rPr>
              <w:noProof/>
            </w:rPr>
            <w:tab/>
          </w:r>
          <w:r>
            <w:rPr>
              <w:noProof/>
            </w:rPr>
            <w:fldChar w:fldCharType="begin"/>
          </w:r>
          <w:r>
            <w:rPr>
              <w:noProof/>
            </w:rPr>
            <w:instrText xml:space="preserve"> PAGEREF _Toc293752173 \h </w:instrText>
          </w:r>
          <w:r>
            <w:rPr>
              <w:noProof/>
            </w:rPr>
          </w:r>
          <w:r>
            <w:rPr>
              <w:noProof/>
            </w:rPr>
            <w:fldChar w:fldCharType="separate"/>
          </w:r>
          <w:r>
            <w:rPr>
              <w:noProof/>
            </w:rPr>
            <w:t>11</w:t>
          </w:r>
          <w:r>
            <w:rPr>
              <w:noProof/>
            </w:rPr>
            <w:fldChar w:fldCharType="end"/>
          </w:r>
        </w:p>
        <w:p w14:paraId="5E680EE2"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5.1.</w:t>
          </w:r>
          <w:r>
            <w:rPr>
              <w:rFonts w:eastAsiaTheme="minorEastAsia" w:cstheme="minorBidi"/>
              <w:b w:val="0"/>
              <w:noProof/>
              <w:lang w:eastAsia="ja-JP"/>
            </w:rPr>
            <w:tab/>
          </w:r>
          <w:r>
            <w:rPr>
              <w:noProof/>
            </w:rPr>
            <w:t>Erstellen der Datenbankstruktur und der Datenbank</w:t>
          </w:r>
          <w:r>
            <w:rPr>
              <w:noProof/>
            </w:rPr>
            <w:tab/>
          </w:r>
          <w:r>
            <w:rPr>
              <w:noProof/>
            </w:rPr>
            <w:fldChar w:fldCharType="begin"/>
          </w:r>
          <w:r>
            <w:rPr>
              <w:noProof/>
            </w:rPr>
            <w:instrText xml:space="preserve"> PAGEREF _Toc293752174 \h </w:instrText>
          </w:r>
          <w:r>
            <w:rPr>
              <w:noProof/>
            </w:rPr>
          </w:r>
          <w:r>
            <w:rPr>
              <w:noProof/>
            </w:rPr>
            <w:fldChar w:fldCharType="separate"/>
          </w:r>
          <w:r>
            <w:rPr>
              <w:noProof/>
            </w:rPr>
            <w:t>11</w:t>
          </w:r>
          <w:r>
            <w:rPr>
              <w:noProof/>
            </w:rPr>
            <w:fldChar w:fldCharType="end"/>
          </w:r>
        </w:p>
        <w:p w14:paraId="590FD4FC"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5.2.</w:t>
          </w:r>
          <w:r>
            <w:rPr>
              <w:rFonts w:eastAsiaTheme="minorEastAsia" w:cstheme="minorBidi"/>
              <w:b w:val="0"/>
              <w:noProof/>
              <w:lang w:eastAsia="ja-JP"/>
            </w:rPr>
            <w:tab/>
          </w:r>
          <w:r>
            <w:rPr>
              <w:noProof/>
            </w:rPr>
            <w:t>Programmierung des Webservice</w:t>
          </w:r>
          <w:r>
            <w:rPr>
              <w:noProof/>
            </w:rPr>
            <w:tab/>
          </w:r>
          <w:r>
            <w:rPr>
              <w:noProof/>
            </w:rPr>
            <w:fldChar w:fldCharType="begin"/>
          </w:r>
          <w:r>
            <w:rPr>
              <w:noProof/>
            </w:rPr>
            <w:instrText xml:space="preserve"> PAGEREF _Toc293752175 \h </w:instrText>
          </w:r>
          <w:r>
            <w:rPr>
              <w:noProof/>
            </w:rPr>
          </w:r>
          <w:r>
            <w:rPr>
              <w:noProof/>
            </w:rPr>
            <w:fldChar w:fldCharType="separate"/>
          </w:r>
          <w:r>
            <w:rPr>
              <w:noProof/>
            </w:rPr>
            <w:t>12</w:t>
          </w:r>
          <w:r>
            <w:rPr>
              <w:noProof/>
            </w:rPr>
            <w:fldChar w:fldCharType="end"/>
          </w:r>
        </w:p>
        <w:p w14:paraId="4F6A9C11"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5.3.</w:t>
          </w:r>
          <w:r>
            <w:rPr>
              <w:rFonts w:eastAsiaTheme="minorEastAsia" w:cstheme="minorBidi"/>
              <w:b w:val="0"/>
              <w:noProof/>
              <w:lang w:eastAsia="ja-JP"/>
            </w:rPr>
            <w:tab/>
          </w:r>
          <w:r>
            <w:rPr>
              <w:noProof/>
            </w:rPr>
            <w:t>Rechtesystem</w:t>
          </w:r>
          <w:r>
            <w:rPr>
              <w:noProof/>
            </w:rPr>
            <w:tab/>
          </w:r>
          <w:r>
            <w:rPr>
              <w:noProof/>
            </w:rPr>
            <w:fldChar w:fldCharType="begin"/>
          </w:r>
          <w:r>
            <w:rPr>
              <w:noProof/>
            </w:rPr>
            <w:instrText xml:space="preserve"> PAGEREF _Toc293752176 \h </w:instrText>
          </w:r>
          <w:r>
            <w:rPr>
              <w:noProof/>
            </w:rPr>
          </w:r>
          <w:r>
            <w:rPr>
              <w:noProof/>
            </w:rPr>
            <w:fldChar w:fldCharType="separate"/>
          </w:r>
          <w:r>
            <w:rPr>
              <w:noProof/>
            </w:rPr>
            <w:t>13</w:t>
          </w:r>
          <w:r>
            <w:rPr>
              <w:noProof/>
            </w:rPr>
            <w:fldChar w:fldCharType="end"/>
          </w:r>
        </w:p>
        <w:p w14:paraId="47F20DD2"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5.4.</w:t>
          </w:r>
          <w:r>
            <w:rPr>
              <w:rFonts w:eastAsiaTheme="minorEastAsia" w:cstheme="minorBidi"/>
              <w:b w:val="0"/>
              <w:noProof/>
              <w:lang w:eastAsia="ja-JP"/>
            </w:rPr>
            <w:tab/>
          </w:r>
          <w:r>
            <w:rPr>
              <w:noProof/>
            </w:rPr>
            <w:t>Programmierung der Benutzeroberfläche</w:t>
          </w:r>
          <w:r>
            <w:rPr>
              <w:noProof/>
            </w:rPr>
            <w:tab/>
          </w:r>
          <w:r>
            <w:rPr>
              <w:noProof/>
            </w:rPr>
            <w:fldChar w:fldCharType="begin"/>
          </w:r>
          <w:r>
            <w:rPr>
              <w:noProof/>
            </w:rPr>
            <w:instrText xml:space="preserve"> PAGEREF _Toc293752177 \h </w:instrText>
          </w:r>
          <w:r>
            <w:rPr>
              <w:noProof/>
            </w:rPr>
          </w:r>
          <w:r>
            <w:rPr>
              <w:noProof/>
            </w:rPr>
            <w:fldChar w:fldCharType="separate"/>
          </w:r>
          <w:r>
            <w:rPr>
              <w:noProof/>
            </w:rPr>
            <w:t>13</w:t>
          </w:r>
          <w:r>
            <w:rPr>
              <w:noProof/>
            </w:rPr>
            <w:fldChar w:fldCharType="end"/>
          </w:r>
        </w:p>
        <w:p w14:paraId="2C08FC5E"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5.5.</w:t>
          </w:r>
          <w:r>
            <w:rPr>
              <w:rFonts w:eastAsiaTheme="minorEastAsia" w:cstheme="minorBidi"/>
              <w:b w:val="0"/>
              <w:noProof/>
              <w:lang w:eastAsia="ja-JP"/>
            </w:rPr>
            <w:tab/>
          </w:r>
          <w:r>
            <w:rPr>
              <w:noProof/>
            </w:rPr>
            <w:t>Programmierung der Produktfunktion</w:t>
          </w:r>
          <w:r>
            <w:rPr>
              <w:noProof/>
            </w:rPr>
            <w:tab/>
          </w:r>
          <w:r>
            <w:rPr>
              <w:noProof/>
            </w:rPr>
            <w:fldChar w:fldCharType="begin"/>
          </w:r>
          <w:r>
            <w:rPr>
              <w:noProof/>
            </w:rPr>
            <w:instrText xml:space="preserve"> PAGEREF _Toc293752178 \h </w:instrText>
          </w:r>
          <w:r>
            <w:rPr>
              <w:noProof/>
            </w:rPr>
          </w:r>
          <w:r>
            <w:rPr>
              <w:noProof/>
            </w:rPr>
            <w:fldChar w:fldCharType="separate"/>
          </w:r>
          <w:r>
            <w:rPr>
              <w:noProof/>
            </w:rPr>
            <w:t>14</w:t>
          </w:r>
          <w:r>
            <w:rPr>
              <w:noProof/>
            </w:rPr>
            <w:fldChar w:fldCharType="end"/>
          </w:r>
        </w:p>
        <w:p w14:paraId="6FC67C22"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Qualitätssicherung</w:t>
          </w:r>
          <w:r>
            <w:rPr>
              <w:noProof/>
            </w:rPr>
            <w:tab/>
          </w:r>
          <w:r>
            <w:rPr>
              <w:noProof/>
            </w:rPr>
            <w:fldChar w:fldCharType="begin"/>
          </w:r>
          <w:r>
            <w:rPr>
              <w:noProof/>
            </w:rPr>
            <w:instrText xml:space="preserve"> PAGEREF _Toc293752179 \h </w:instrText>
          </w:r>
          <w:r>
            <w:rPr>
              <w:noProof/>
            </w:rPr>
          </w:r>
          <w:r>
            <w:rPr>
              <w:noProof/>
            </w:rPr>
            <w:fldChar w:fldCharType="separate"/>
          </w:r>
          <w:r>
            <w:rPr>
              <w:noProof/>
            </w:rPr>
            <w:t>16</w:t>
          </w:r>
          <w:r>
            <w:rPr>
              <w:noProof/>
            </w:rPr>
            <w:fldChar w:fldCharType="end"/>
          </w:r>
        </w:p>
        <w:p w14:paraId="2C952A53"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6.1.</w:t>
          </w:r>
          <w:r>
            <w:rPr>
              <w:rFonts w:eastAsiaTheme="minorEastAsia" w:cstheme="minorBidi"/>
              <w:b w:val="0"/>
              <w:noProof/>
              <w:lang w:eastAsia="ja-JP"/>
            </w:rPr>
            <w:tab/>
          </w:r>
          <w:r>
            <w:rPr>
              <w:noProof/>
            </w:rPr>
            <w:t>Erstellung der Testszenarien</w:t>
          </w:r>
          <w:r>
            <w:rPr>
              <w:noProof/>
            </w:rPr>
            <w:tab/>
          </w:r>
          <w:r>
            <w:rPr>
              <w:noProof/>
            </w:rPr>
            <w:fldChar w:fldCharType="begin"/>
          </w:r>
          <w:r>
            <w:rPr>
              <w:noProof/>
            </w:rPr>
            <w:instrText xml:space="preserve"> PAGEREF _Toc293752180 \h </w:instrText>
          </w:r>
          <w:r>
            <w:rPr>
              <w:noProof/>
            </w:rPr>
          </w:r>
          <w:r>
            <w:rPr>
              <w:noProof/>
            </w:rPr>
            <w:fldChar w:fldCharType="separate"/>
          </w:r>
          <w:r>
            <w:rPr>
              <w:noProof/>
            </w:rPr>
            <w:t>16</w:t>
          </w:r>
          <w:r>
            <w:rPr>
              <w:noProof/>
            </w:rPr>
            <w:fldChar w:fldCharType="end"/>
          </w:r>
        </w:p>
        <w:p w14:paraId="7185834C"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6.2.</w:t>
          </w:r>
          <w:r>
            <w:rPr>
              <w:rFonts w:eastAsiaTheme="minorEastAsia" w:cstheme="minorBidi"/>
              <w:b w:val="0"/>
              <w:noProof/>
              <w:lang w:eastAsia="ja-JP"/>
            </w:rPr>
            <w:tab/>
          </w:r>
          <w:r>
            <w:rPr>
              <w:noProof/>
            </w:rPr>
            <w:t>Testdurchführung</w:t>
          </w:r>
          <w:r>
            <w:rPr>
              <w:noProof/>
            </w:rPr>
            <w:tab/>
          </w:r>
          <w:r>
            <w:rPr>
              <w:noProof/>
            </w:rPr>
            <w:fldChar w:fldCharType="begin"/>
          </w:r>
          <w:r>
            <w:rPr>
              <w:noProof/>
            </w:rPr>
            <w:instrText xml:space="preserve"> PAGEREF _Toc293752181 \h </w:instrText>
          </w:r>
          <w:r>
            <w:rPr>
              <w:noProof/>
            </w:rPr>
          </w:r>
          <w:r>
            <w:rPr>
              <w:noProof/>
            </w:rPr>
            <w:fldChar w:fldCharType="separate"/>
          </w:r>
          <w:r>
            <w:rPr>
              <w:noProof/>
            </w:rPr>
            <w:t>16</w:t>
          </w:r>
          <w:r>
            <w:rPr>
              <w:noProof/>
            </w:rPr>
            <w:fldChar w:fldCharType="end"/>
          </w:r>
        </w:p>
        <w:p w14:paraId="2A0AEFF3"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6.3.</w:t>
          </w:r>
          <w:r>
            <w:rPr>
              <w:rFonts w:eastAsiaTheme="minorEastAsia" w:cstheme="minorBidi"/>
              <w:b w:val="0"/>
              <w:noProof/>
              <w:lang w:eastAsia="ja-JP"/>
            </w:rPr>
            <w:tab/>
          </w:r>
          <w:r>
            <w:rPr>
              <w:noProof/>
            </w:rPr>
            <w:t>Bugfixing</w:t>
          </w:r>
          <w:r>
            <w:rPr>
              <w:noProof/>
            </w:rPr>
            <w:tab/>
          </w:r>
          <w:r>
            <w:rPr>
              <w:noProof/>
            </w:rPr>
            <w:fldChar w:fldCharType="begin"/>
          </w:r>
          <w:r>
            <w:rPr>
              <w:noProof/>
            </w:rPr>
            <w:instrText xml:space="preserve"> PAGEREF _Toc293752182 \h </w:instrText>
          </w:r>
          <w:r>
            <w:rPr>
              <w:noProof/>
            </w:rPr>
          </w:r>
          <w:r>
            <w:rPr>
              <w:noProof/>
            </w:rPr>
            <w:fldChar w:fldCharType="separate"/>
          </w:r>
          <w:r>
            <w:rPr>
              <w:noProof/>
            </w:rPr>
            <w:t>16</w:t>
          </w:r>
          <w:r>
            <w:rPr>
              <w:noProof/>
            </w:rPr>
            <w:fldChar w:fldCharType="end"/>
          </w:r>
        </w:p>
        <w:p w14:paraId="00A40224"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6.4.</w:t>
          </w:r>
          <w:r>
            <w:rPr>
              <w:rFonts w:eastAsiaTheme="minorEastAsia" w:cstheme="minorBidi"/>
              <w:b w:val="0"/>
              <w:noProof/>
              <w:lang w:eastAsia="ja-JP"/>
            </w:rPr>
            <w:tab/>
          </w:r>
          <w:r>
            <w:rPr>
              <w:noProof/>
            </w:rPr>
            <w:t>Codereview</w:t>
          </w:r>
          <w:r>
            <w:rPr>
              <w:noProof/>
            </w:rPr>
            <w:tab/>
          </w:r>
          <w:r>
            <w:rPr>
              <w:noProof/>
            </w:rPr>
            <w:fldChar w:fldCharType="begin"/>
          </w:r>
          <w:r>
            <w:rPr>
              <w:noProof/>
            </w:rPr>
            <w:instrText xml:space="preserve"> PAGEREF _Toc293752183 \h </w:instrText>
          </w:r>
          <w:r>
            <w:rPr>
              <w:noProof/>
            </w:rPr>
          </w:r>
          <w:r>
            <w:rPr>
              <w:noProof/>
            </w:rPr>
            <w:fldChar w:fldCharType="separate"/>
          </w:r>
          <w:r>
            <w:rPr>
              <w:noProof/>
            </w:rPr>
            <w:t>16</w:t>
          </w:r>
          <w:r>
            <w:rPr>
              <w:noProof/>
            </w:rPr>
            <w:fldChar w:fldCharType="end"/>
          </w:r>
        </w:p>
        <w:p w14:paraId="2EF2CFC8" w14:textId="77777777" w:rsidR="006D12B0" w:rsidRDefault="006D12B0">
          <w:pPr>
            <w:pStyle w:val="Verzeichnis1"/>
            <w:tabs>
              <w:tab w:val="left" w:pos="636"/>
              <w:tab w:val="right" w:leader="dot" w:pos="9062"/>
            </w:tabs>
            <w:rPr>
              <w:rFonts w:eastAsiaTheme="minorEastAsia" w:cstheme="minorBidi"/>
              <w:b w:val="0"/>
              <w:noProof/>
              <w:lang w:eastAsia="ja-JP"/>
            </w:rPr>
          </w:pPr>
          <w:r>
            <w:rPr>
              <w:noProof/>
            </w:rPr>
            <w:t>6.5.</w:t>
          </w:r>
          <w:r>
            <w:rPr>
              <w:rFonts w:eastAsiaTheme="minorEastAsia" w:cstheme="minorBidi"/>
              <w:b w:val="0"/>
              <w:noProof/>
              <w:lang w:eastAsia="ja-JP"/>
            </w:rPr>
            <w:tab/>
          </w:r>
          <w:r>
            <w:rPr>
              <w:noProof/>
            </w:rPr>
            <w:t>Datenschutz</w:t>
          </w:r>
          <w:r>
            <w:rPr>
              <w:noProof/>
            </w:rPr>
            <w:tab/>
          </w:r>
          <w:r>
            <w:rPr>
              <w:noProof/>
            </w:rPr>
            <w:fldChar w:fldCharType="begin"/>
          </w:r>
          <w:r>
            <w:rPr>
              <w:noProof/>
            </w:rPr>
            <w:instrText xml:space="preserve"> PAGEREF _Toc293752184 \h </w:instrText>
          </w:r>
          <w:r>
            <w:rPr>
              <w:noProof/>
            </w:rPr>
          </w:r>
          <w:r>
            <w:rPr>
              <w:noProof/>
            </w:rPr>
            <w:fldChar w:fldCharType="separate"/>
          </w:r>
          <w:r>
            <w:rPr>
              <w:noProof/>
            </w:rPr>
            <w:t>17</w:t>
          </w:r>
          <w:r>
            <w:rPr>
              <w:noProof/>
            </w:rPr>
            <w:fldChar w:fldCharType="end"/>
          </w:r>
        </w:p>
        <w:p w14:paraId="341A080C" w14:textId="77777777" w:rsidR="006D12B0" w:rsidRDefault="006D12B0">
          <w:pPr>
            <w:pStyle w:val="Verzeichnis1"/>
            <w:tabs>
              <w:tab w:val="left" w:pos="438"/>
              <w:tab w:val="right" w:leader="dot" w:pos="9062"/>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Fazit</w:t>
          </w:r>
          <w:r>
            <w:rPr>
              <w:noProof/>
            </w:rPr>
            <w:tab/>
          </w:r>
          <w:r>
            <w:rPr>
              <w:noProof/>
            </w:rPr>
            <w:fldChar w:fldCharType="begin"/>
          </w:r>
          <w:r>
            <w:rPr>
              <w:noProof/>
            </w:rPr>
            <w:instrText xml:space="preserve"> PAGEREF _Toc293752185 \h </w:instrText>
          </w:r>
          <w:r>
            <w:rPr>
              <w:noProof/>
            </w:rPr>
          </w:r>
          <w:r>
            <w:rPr>
              <w:noProof/>
            </w:rPr>
            <w:fldChar w:fldCharType="separate"/>
          </w:r>
          <w:r>
            <w:rPr>
              <w:noProof/>
            </w:rPr>
            <w:t>17</w:t>
          </w:r>
          <w:r>
            <w:rPr>
              <w:noProof/>
            </w:rPr>
            <w:fldChar w:fldCharType="end"/>
          </w:r>
        </w:p>
        <w:p w14:paraId="00392041" w14:textId="77777777" w:rsidR="00C82897" w:rsidRDefault="00C82897">
          <w:r>
            <w:rPr>
              <w:b/>
              <w:bCs/>
              <w:noProof/>
            </w:rPr>
            <w:fldChar w:fldCharType="end"/>
          </w:r>
        </w:p>
      </w:sdtContent>
    </w:sdt>
    <w:p w14:paraId="2A971AFB" w14:textId="77777777" w:rsidR="00346664" w:rsidRDefault="00346664" w:rsidP="00C75332">
      <w:pPr>
        <w:pStyle w:val="Listenabsatz"/>
        <w:rPr>
          <w:sz w:val="28"/>
        </w:rPr>
      </w:pPr>
    </w:p>
    <w:p w14:paraId="01F2DFF6" w14:textId="77777777" w:rsidR="00346664" w:rsidRDefault="00346664" w:rsidP="00C75332">
      <w:pPr>
        <w:pStyle w:val="Listenabsatz"/>
        <w:rPr>
          <w:sz w:val="28"/>
        </w:rPr>
      </w:pPr>
    </w:p>
    <w:p w14:paraId="5D869AE2" w14:textId="77777777" w:rsidR="00FB65F4" w:rsidRPr="00C82897" w:rsidRDefault="00C75332" w:rsidP="00C82897">
      <w:pPr>
        <w:pStyle w:val="berschrift1"/>
        <w:numPr>
          <w:ilvl w:val="0"/>
          <w:numId w:val="31"/>
        </w:numPr>
        <w:rPr>
          <w:sz w:val="32"/>
        </w:rPr>
      </w:pPr>
      <w:bookmarkStart w:id="1" w:name="_Toc293752157"/>
      <w:r w:rsidRPr="00C82897">
        <w:rPr>
          <w:sz w:val="32"/>
        </w:rPr>
        <w:t>Vorwort</w:t>
      </w:r>
      <w:bookmarkEnd w:id="1"/>
    </w:p>
    <w:p w14:paraId="0FF0CAFD" w14:textId="77777777" w:rsidR="00C75332" w:rsidRPr="00FB65F4" w:rsidRDefault="00C75332" w:rsidP="00C75332">
      <w:pPr>
        <w:pStyle w:val="Listenabsatz"/>
        <w:ind w:left="360"/>
      </w:pPr>
    </w:p>
    <w:p w14:paraId="23A81232" w14:textId="77777777" w:rsidR="00C75332" w:rsidRDefault="00D16BF5" w:rsidP="00C75332">
      <w:pPr>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75332">
      <w:pPr>
        <w:jc w:val="both"/>
        <w:rPr>
          <w:sz w:val="24"/>
        </w:rPr>
      </w:pPr>
    </w:p>
    <w:p w14:paraId="752EFB28" w14:textId="77777777" w:rsidR="00C75332" w:rsidRPr="00C75332" w:rsidRDefault="00D16BF5" w:rsidP="00C82897">
      <w:pPr>
        <w:pStyle w:val="berschrift1"/>
        <w:numPr>
          <w:ilvl w:val="0"/>
          <w:numId w:val="31"/>
        </w:numPr>
        <w:rPr>
          <w:sz w:val="24"/>
        </w:rPr>
      </w:pPr>
      <w:bookmarkStart w:id="4" w:name="_Toc293752158"/>
      <w:r w:rsidRPr="00C82897">
        <w:rPr>
          <w:sz w:val="32"/>
        </w:rPr>
        <w:t>Projektdefinitio</w:t>
      </w:r>
      <w:bookmarkEnd w:id="2"/>
      <w:r w:rsidRPr="00C82897">
        <w:rPr>
          <w:sz w:val="32"/>
        </w:rPr>
        <w:t>n</w:t>
      </w:r>
      <w:bookmarkStart w:id="5" w:name="_Toc293666696"/>
      <w:bookmarkEnd w:id="3"/>
      <w:bookmarkEnd w:id="4"/>
    </w:p>
    <w:p w14:paraId="2666336F" w14:textId="77777777" w:rsidR="00C75332" w:rsidRPr="00C75332" w:rsidRDefault="00C75332" w:rsidP="00C75332">
      <w:pPr>
        <w:pStyle w:val="Listenabsatz"/>
        <w:ind w:left="360"/>
        <w:jc w:val="both"/>
        <w:rPr>
          <w:sz w:val="24"/>
        </w:rPr>
      </w:pPr>
    </w:p>
    <w:p w14:paraId="39CFE425" w14:textId="77777777" w:rsidR="00D16BF5" w:rsidRPr="000E1267" w:rsidRDefault="00D16BF5" w:rsidP="00C82897">
      <w:pPr>
        <w:pStyle w:val="berschrift1"/>
        <w:numPr>
          <w:ilvl w:val="1"/>
          <w:numId w:val="31"/>
        </w:numPr>
        <w:rPr>
          <w:sz w:val="24"/>
        </w:rPr>
      </w:pPr>
      <w:bookmarkStart w:id="6" w:name="_Toc293752159"/>
      <w:r w:rsidRPr="000E1267">
        <w:t>Ausganssituation</w:t>
      </w:r>
      <w:bookmarkEnd w:id="5"/>
      <w:bookmarkEnd w:id="6"/>
    </w:p>
    <w:p w14:paraId="77702978" w14:textId="77777777" w:rsidR="00022A2A" w:rsidRPr="00022A2A" w:rsidRDefault="00022A2A" w:rsidP="00022A2A"/>
    <w:p w14:paraId="24F3CC1E" w14:textId="77777777" w:rsidR="00D16BF5" w:rsidRDefault="00D16BF5">
      <w:pPr>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pPr>
        <w:numPr>
          <w:ilvl w:val="0"/>
          <w:numId w:val="5"/>
        </w:numPr>
        <w:jc w:val="both"/>
        <w:rPr>
          <w:sz w:val="24"/>
          <w:lang w:val="en-US"/>
        </w:rPr>
      </w:pPr>
      <w:r>
        <w:rPr>
          <w:sz w:val="24"/>
          <w:lang w:val="en-US"/>
        </w:rPr>
        <w:t>Mike: COBOL, HTML, CSS, .net, (Java)</w:t>
      </w:r>
    </w:p>
    <w:p w14:paraId="36935F18" w14:textId="77777777" w:rsidR="00D16BF5" w:rsidRDefault="00D16BF5">
      <w:pPr>
        <w:numPr>
          <w:ilvl w:val="0"/>
          <w:numId w:val="5"/>
        </w:numPr>
        <w:jc w:val="both"/>
        <w:rPr>
          <w:sz w:val="24"/>
          <w:lang w:val="en-US"/>
        </w:rPr>
      </w:pPr>
      <w:r>
        <w:rPr>
          <w:sz w:val="24"/>
          <w:lang w:val="en-US"/>
        </w:rPr>
        <w:t>Dennis:  SQL, JavaScript, HTML, CSS, C#, (Java), (Java EE)</w:t>
      </w:r>
    </w:p>
    <w:p w14:paraId="4EB3F183" w14:textId="77777777" w:rsidR="00D16BF5" w:rsidRDefault="00D16BF5">
      <w:pPr>
        <w:numPr>
          <w:ilvl w:val="0"/>
          <w:numId w:val="5"/>
        </w:numPr>
        <w:jc w:val="both"/>
        <w:rPr>
          <w:sz w:val="24"/>
          <w:lang w:val="en-US"/>
        </w:rPr>
      </w:pPr>
      <w:r>
        <w:rPr>
          <w:sz w:val="24"/>
          <w:lang w:val="en-US"/>
        </w:rPr>
        <w:t>Sebastian: SQL, JavaScript, HTML, CSS, Objective-C, (Java), (Java EE)</w:t>
      </w:r>
    </w:p>
    <w:p w14:paraId="6845079A" w14:textId="77777777" w:rsidR="00D16BF5" w:rsidRDefault="00D16BF5">
      <w:pPr>
        <w:numPr>
          <w:ilvl w:val="0"/>
          <w:numId w:val="5"/>
        </w:numPr>
        <w:jc w:val="both"/>
        <w:rPr>
          <w:sz w:val="24"/>
        </w:rPr>
      </w:pPr>
      <w:r>
        <w:rPr>
          <w:sz w:val="24"/>
          <w:lang w:val="en-US"/>
        </w:rPr>
        <w:t>Lukas: SQL, JavaScript, HTML, CSS, (Java), (Java EE), PHP</w:t>
      </w:r>
    </w:p>
    <w:p w14:paraId="3B41970E" w14:textId="77777777" w:rsidR="00D16BF5" w:rsidRDefault="00D16BF5">
      <w:pPr>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0E1267">
      <w:pPr>
        <w:jc w:val="both"/>
        <w:rPr>
          <w:sz w:val="24"/>
        </w:rPr>
      </w:pPr>
      <w:r>
        <w:rPr>
          <w:sz w:val="24"/>
        </w:rPr>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0E1267">
      <w:pPr>
        <w:jc w:val="both"/>
        <w:rPr>
          <w:sz w:val="24"/>
        </w:rPr>
      </w:pPr>
    </w:p>
    <w:p w14:paraId="52EB3171" w14:textId="77777777" w:rsidR="00022A2A" w:rsidRDefault="00D16BF5" w:rsidP="00C82897">
      <w:pPr>
        <w:pStyle w:val="berschrift1"/>
        <w:numPr>
          <w:ilvl w:val="1"/>
          <w:numId w:val="31"/>
        </w:numPr>
      </w:pPr>
      <w:bookmarkStart w:id="9" w:name="_Toc293752160"/>
      <w:r w:rsidRPr="000E1267">
        <w:t>Ideensammlung / Brainstorming</w:t>
      </w:r>
      <w:bookmarkEnd w:id="8"/>
      <w:bookmarkEnd w:id="9"/>
    </w:p>
    <w:p w14:paraId="23D4AADF" w14:textId="77777777" w:rsidR="007B5012" w:rsidRPr="007B5012" w:rsidRDefault="007B5012" w:rsidP="007B5012"/>
    <w:p w14:paraId="30ABF94A" w14:textId="77777777" w:rsidR="00D16BF5" w:rsidRDefault="00D16BF5">
      <w:pPr>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pPr>
        <w:numPr>
          <w:ilvl w:val="0"/>
          <w:numId w:val="4"/>
        </w:numPr>
        <w:jc w:val="both"/>
        <w:rPr>
          <w:sz w:val="24"/>
        </w:rPr>
      </w:pPr>
      <w:r>
        <w:rPr>
          <w:sz w:val="24"/>
        </w:rPr>
        <w:t>Lagerverwaltung</w:t>
      </w:r>
    </w:p>
    <w:p w14:paraId="74D201D3" w14:textId="77777777" w:rsidR="00D16BF5" w:rsidRDefault="00D16BF5">
      <w:pPr>
        <w:numPr>
          <w:ilvl w:val="0"/>
          <w:numId w:val="4"/>
        </w:numPr>
        <w:jc w:val="both"/>
        <w:rPr>
          <w:sz w:val="24"/>
        </w:rPr>
      </w:pPr>
      <w:r>
        <w:rPr>
          <w:sz w:val="24"/>
        </w:rPr>
        <w:t>Zeiterfassung</w:t>
      </w:r>
    </w:p>
    <w:p w14:paraId="379CF928" w14:textId="77777777" w:rsidR="00D16BF5" w:rsidRDefault="00D16BF5">
      <w:pPr>
        <w:numPr>
          <w:ilvl w:val="0"/>
          <w:numId w:val="4"/>
        </w:numPr>
        <w:jc w:val="both"/>
        <w:rPr>
          <w:sz w:val="24"/>
        </w:rPr>
      </w:pPr>
      <w:r>
        <w:rPr>
          <w:sz w:val="24"/>
        </w:rPr>
        <w:t xml:space="preserve">Veranstaltungsplanung </w:t>
      </w:r>
    </w:p>
    <w:p w14:paraId="1C0F56F7" w14:textId="77777777" w:rsidR="00D16BF5" w:rsidRDefault="00D16BF5">
      <w:pPr>
        <w:numPr>
          <w:ilvl w:val="0"/>
          <w:numId w:val="4"/>
        </w:numPr>
        <w:jc w:val="both"/>
        <w:rPr>
          <w:sz w:val="24"/>
        </w:rPr>
      </w:pPr>
      <w:r>
        <w:rPr>
          <w:sz w:val="24"/>
        </w:rPr>
        <w:t>Raumverwaltung</w:t>
      </w:r>
    </w:p>
    <w:p w14:paraId="1387F6A2" w14:textId="77777777" w:rsidR="00D16BF5" w:rsidRDefault="00D16BF5">
      <w:pPr>
        <w:numPr>
          <w:ilvl w:val="0"/>
          <w:numId w:val="4"/>
        </w:numPr>
        <w:jc w:val="both"/>
        <w:rPr>
          <w:sz w:val="24"/>
        </w:rPr>
      </w:pPr>
      <w:r>
        <w:rPr>
          <w:sz w:val="24"/>
        </w:rPr>
        <w:t>Empfehlungsplattform</w:t>
      </w:r>
    </w:p>
    <w:p w14:paraId="620D6178" w14:textId="77777777" w:rsidR="00D16BF5" w:rsidRDefault="00D16BF5">
      <w:pPr>
        <w:numPr>
          <w:ilvl w:val="0"/>
          <w:numId w:val="4"/>
        </w:numPr>
        <w:jc w:val="both"/>
        <w:rPr>
          <w:sz w:val="24"/>
        </w:rPr>
      </w:pPr>
      <w:r>
        <w:rPr>
          <w:sz w:val="24"/>
        </w:rPr>
        <w:t>Spieleplattform</w:t>
      </w:r>
    </w:p>
    <w:p w14:paraId="36611069" w14:textId="77777777" w:rsidR="00D16BF5" w:rsidRDefault="00D16BF5">
      <w:pPr>
        <w:numPr>
          <w:ilvl w:val="1"/>
          <w:numId w:val="4"/>
        </w:numPr>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pPr>
        <w:numPr>
          <w:ilvl w:val="1"/>
          <w:numId w:val="4"/>
        </w:numPr>
        <w:jc w:val="both"/>
        <w:rPr>
          <w:sz w:val="24"/>
        </w:rPr>
      </w:pPr>
      <w:r>
        <w:rPr>
          <w:sz w:val="24"/>
        </w:rPr>
        <w:t>Benutzer können eigene Spiele entwerfen und anlegen</w:t>
      </w:r>
    </w:p>
    <w:p w14:paraId="7D0BCDFA" w14:textId="77777777" w:rsidR="00D16BF5" w:rsidRDefault="00D16BF5">
      <w:pPr>
        <w:numPr>
          <w:ilvl w:val="1"/>
          <w:numId w:val="4"/>
        </w:numPr>
        <w:jc w:val="both"/>
        <w:rPr>
          <w:sz w:val="24"/>
        </w:rPr>
      </w:pPr>
      <w:r>
        <w:rPr>
          <w:sz w:val="24"/>
        </w:rPr>
        <w:t>Spielbaukasten</w:t>
      </w:r>
    </w:p>
    <w:p w14:paraId="48E9DA4B" w14:textId="77777777" w:rsidR="00D16BF5" w:rsidRDefault="00D16BF5">
      <w:pPr>
        <w:numPr>
          <w:ilvl w:val="0"/>
          <w:numId w:val="4"/>
        </w:numPr>
        <w:jc w:val="both"/>
        <w:rPr>
          <w:sz w:val="24"/>
        </w:rPr>
      </w:pPr>
      <w:r>
        <w:rPr>
          <w:sz w:val="24"/>
        </w:rPr>
        <w:t xml:space="preserve">Asset </w:t>
      </w:r>
      <w:proofErr w:type="spellStart"/>
      <w:r>
        <w:rPr>
          <w:sz w:val="24"/>
        </w:rPr>
        <w:t>Marketplace</w:t>
      </w:r>
      <w:proofErr w:type="spellEnd"/>
    </w:p>
    <w:p w14:paraId="4E684D6E" w14:textId="77777777" w:rsidR="00D16BF5" w:rsidRDefault="00D16BF5">
      <w:pPr>
        <w:numPr>
          <w:ilvl w:val="1"/>
          <w:numId w:val="4"/>
        </w:numPr>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pPr>
        <w:numPr>
          <w:ilvl w:val="1"/>
          <w:numId w:val="4"/>
        </w:numPr>
        <w:jc w:val="both"/>
        <w:rPr>
          <w:sz w:val="24"/>
        </w:rPr>
      </w:pPr>
      <w:r>
        <w:rPr>
          <w:sz w:val="24"/>
        </w:rPr>
        <w:t>Von jedem bedienbar -&gt; große Zielgruppe</w:t>
      </w:r>
    </w:p>
    <w:p w14:paraId="55092ACE" w14:textId="77777777" w:rsidR="00D16BF5" w:rsidRDefault="00D16BF5">
      <w:pPr>
        <w:numPr>
          <w:ilvl w:val="1"/>
          <w:numId w:val="4"/>
        </w:numPr>
        <w:tabs>
          <w:tab w:val="left" w:pos="1843"/>
        </w:tabs>
        <w:jc w:val="both"/>
        <w:rPr>
          <w:sz w:val="24"/>
        </w:rPr>
      </w:pPr>
      <w:r>
        <w:rPr>
          <w:sz w:val="24"/>
        </w:rPr>
        <w:t>Mögliches Problem:  zeitlicher Rahmen nicht ausreichend</w:t>
      </w:r>
    </w:p>
    <w:p w14:paraId="5BBC04CA" w14:textId="77777777" w:rsidR="00D16BF5" w:rsidRDefault="00D16BF5">
      <w:pPr>
        <w:tabs>
          <w:tab w:val="left" w:pos="1843"/>
        </w:tabs>
        <w:jc w:val="both"/>
        <w:rPr>
          <w:sz w:val="24"/>
        </w:rPr>
      </w:pPr>
      <w:r>
        <w:rPr>
          <w:sz w:val="24"/>
        </w:rPr>
        <w:t>Jede dieser Ideen kann mit Hilfe den zuvor ausgewählten Technologien und Frameworks umgesetzt und als Website angesteuert werden.</w:t>
      </w:r>
    </w:p>
    <w:p w14:paraId="57109F0F" w14:textId="77777777" w:rsidR="000E1267" w:rsidRDefault="00D16BF5" w:rsidP="000E1267">
      <w:pPr>
        <w:tabs>
          <w:tab w:val="left" w:pos="1843"/>
        </w:tabs>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0E1267">
      <w:pPr>
        <w:tabs>
          <w:tab w:val="left" w:pos="1843"/>
        </w:tabs>
        <w:jc w:val="both"/>
        <w:rPr>
          <w:sz w:val="24"/>
        </w:rPr>
      </w:pPr>
    </w:p>
    <w:p w14:paraId="7285945A" w14:textId="77777777" w:rsidR="007B5012" w:rsidRDefault="007B5012" w:rsidP="000E1267">
      <w:pPr>
        <w:tabs>
          <w:tab w:val="left" w:pos="1843"/>
        </w:tabs>
        <w:jc w:val="both"/>
        <w:rPr>
          <w:sz w:val="24"/>
        </w:rPr>
      </w:pPr>
    </w:p>
    <w:p w14:paraId="099923C1" w14:textId="77777777" w:rsidR="00D16BF5" w:rsidRDefault="00D16BF5" w:rsidP="00C82897">
      <w:pPr>
        <w:pStyle w:val="berschrift1"/>
        <w:numPr>
          <w:ilvl w:val="1"/>
          <w:numId w:val="31"/>
        </w:numPr>
      </w:pPr>
      <w:bookmarkStart w:id="12" w:name="_Toc293752161"/>
      <w:r w:rsidRPr="000E1267">
        <w:lastRenderedPageBreak/>
        <w:t>Firmengründung</w:t>
      </w:r>
      <w:bookmarkEnd w:id="11"/>
      <w:bookmarkEnd w:id="12"/>
    </w:p>
    <w:p w14:paraId="52FD5BAF" w14:textId="77777777" w:rsidR="007B5012" w:rsidRPr="007B5012" w:rsidRDefault="007B5012" w:rsidP="007B5012"/>
    <w:p w14:paraId="5CB327BB" w14:textId="77777777" w:rsidR="00D16BF5" w:rsidRDefault="00D16BF5">
      <w:pPr>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0E1267">
      <w:pPr>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0E1267">
      <w:pPr>
        <w:jc w:val="both"/>
        <w:rPr>
          <w:sz w:val="24"/>
        </w:rPr>
      </w:pPr>
    </w:p>
    <w:p w14:paraId="5817F611" w14:textId="77777777" w:rsidR="00D16BF5" w:rsidRPr="000E1267" w:rsidRDefault="00D16BF5" w:rsidP="00C82897">
      <w:pPr>
        <w:pStyle w:val="berschrift1"/>
        <w:numPr>
          <w:ilvl w:val="1"/>
          <w:numId w:val="31"/>
        </w:numPr>
      </w:pPr>
      <w:bookmarkStart w:id="15" w:name="_Toc293752162"/>
      <w:r w:rsidRPr="000E1267">
        <w:t>Namensfindung</w:t>
      </w:r>
      <w:bookmarkEnd w:id="14"/>
      <w:bookmarkEnd w:id="15"/>
    </w:p>
    <w:p w14:paraId="2A47C870" w14:textId="77777777" w:rsidR="00022A2A" w:rsidRPr="00022A2A" w:rsidRDefault="00022A2A" w:rsidP="00022A2A"/>
    <w:p w14:paraId="1EE1377F" w14:textId="77777777" w:rsidR="00D16BF5" w:rsidRDefault="00D16BF5">
      <w:pPr>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0E1267">
      <w:pPr>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proofErr w:type="spellStart"/>
      <w:r>
        <w:rPr>
          <w:b/>
          <w:bCs/>
          <w:sz w:val="24"/>
        </w:rPr>
        <w:t>We</w:t>
      </w:r>
      <w:proofErr w:type="spellEnd"/>
      <w:r>
        <w:rPr>
          <w:b/>
          <w:bCs/>
          <w:sz w:val="24"/>
        </w:rPr>
        <w:t xml:space="preserve"> Love Games</w:t>
      </w:r>
      <w:r>
        <w:rPr>
          <w:sz w:val="24"/>
        </w:rPr>
        <w:t>“ entschieden.</w:t>
      </w:r>
      <w:bookmarkStart w:id="16" w:name="__RefHeading___Toc292971823"/>
      <w:bookmarkStart w:id="17" w:name="_Toc293666700"/>
    </w:p>
    <w:p w14:paraId="3C99ABA4" w14:textId="77777777" w:rsidR="000E1267" w:rsidRDefault="000E1267" w:rsidP="000E1267">
      <w:pPr>
        <w:jc w:val="both"/>
        <w:rPr>
          <w:sz w:val="24"/>
        </w:rPr>
      </w:pPr>
    </w:p>
    <w:p w14:paraId="6E5A94BB" w14:textId="77777777" w:rsidR="00D16BF5" w:rsidRPr="000E1267" w:rsidRDefault="00D16BF5" w:rsidP="00C82897">
      <w:pPr>
        <w:pStyle w:val="berschrift1"/>
        <w:numPr>
          <w:ilvl w:val="1"/>
          <w:numId w:val="31"/>
        </w:numPr>
        <w:rPr>
          <w:sz w:val="24"/>
        </w:rPr>
      </w:pPr>
      <w:bookmarkStart w:id="18" w:name="_Toc293752163"/>
      <w:r w:rsidRPr="000E1267">
        <w:t>Entscheidungsfindung</w:t>
      </w:r>
      <w:bookmarkEnd w:id="16"/>
      <w:bookmarkEnd w:id="17"/>
      <w:bookmarkEnd w:id="18"/>
    </w:p>
    <w:p w14:paraId="2408C831" w14:textId="77777777" w:rsidR="00022A2A" w:rsidRPr="00022A2A" w:rsidRDefault="00022A2A" w:rsidP="00022A2A"/>
    <w:p w14:paraId="7FF4B5D2" w14:textId="77777777" w:rsidR="000E1267" w:rsidRDefault="00D16BF5" w:rsidP="000E1267">
      <w:pPr>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69F03811" w14:textId="77777777" w:rsidR="007B5012" w:rsidRDefault="007B5012" w:rsidP="000E1267">
      <w:pPr>
        <w:jc w:val="both"/>
      </w:pPr>
    </w:p>
    <w:p w14:paraId="3FA3CAE7" w14:textId="77777777" w:rsidR="007B5012" w:rsidRDefault="007B5012" w:rsidP="000E1267">
      <w:pPr>
        <w:jc w:val="both"/>
      </w:pPr>
    </w:p>
    <w:p w14:paraId="09ABDAE2" w14:textId="77777777" w:rsidR="007B5012" w:rsidRDefault="007B5012" w:rsidP="000E1267">
      <w:pPr>
        <w:jc w:val="both"/>
      </w:pPr>
    </w:p>
    <w:p w14:paraId="20F8D736" w14:textId="77777777" w:rsidR="000E1267" w:rsidRDefault="00D16BF5" w:rsidP="007B5012">
      <w:pPr>
        <w:pStyle w:val="berschrift1"/>
        <w:numPr>
          <w:ilvl w:val="0"/>
          <w:numId w:val="31"/>
        </w:numPr>
        <w:rPr>
          <w:sz w:val="32"/>
        </w:rPr>
      </w:pPr>
      <w:bookmarkStart w:id="21" w:name="_Toc293752164"/>
      <w:r w:rsidRPr="00C82897">
        <w:rPr>
          <w:sz w:val="32"/>
        </w:rPr>
        <w:lastRenderedPageBreak/>
        <w:t>Projektplanung</w:t>
      </w:r>
      <w:bookmarkStart w:id="22" w:name="__RefHeading___Toc292971825"/>
      <w:bookmarkStart w:id="23" w:name="_Toc293666702"/>
      <w:bookmarkEnd w:id="20"/>
      <w:bookmarkEnd w:id="22"/>
      <w:bookmarkEnd w:id="21"/>
    </w:p>
    <w:p w14:paraId="0564F48F" w14:textId="77777777" w:rsidR="007B5012" w:rsidRPr="007B5012" w:rsidRDefault="007B5012" w:rsidP="007B5012"/>
    <w:p w14:paraId="0D06BF6F" w14:textId="77777777" w:rsidR="00D16BF5" w:rsidRPr="000E1267" w:rsidRDefault="00D16BF5" w:rsidP="00C82897">
      <w:pPr>
        <w:pStyle w:val="berschrift1"/>
        <w:numPr>
          <w:ilvl w:val="1"/>
          <w:numId w:val="31"/>
        </w:numPr>
      </w:pPr>
      <w:bookmarkStart w:id="24" w:name="_Toc293752165"/>
      <w:r w:rsidRPr="000E1267">
        <w:t>Detaillierung</w:t>
      </w:r>
      <w:bookmarkEnd w:id="23"/>
      <w:bookmarkEnd w:id="24"/>
    </w:p>
    <w:p w14:paraId="56EAC29D" w14:textId="77777777" w:rsidR="00022A2A" w:rsidRPr="00022A2A" w:rsidRDefault="00022A2A" w:rsidP="00022A2A"/>
    <w:p w14:paraId="0738F135" w14:textId="77777777" w:rsidR="000C5A77" w:rsidRDefault="009E5932" w:rsidP="00154C51">
      <w:pPr>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154C51">
      <w:pPr>
        <w:numPr>
          <w:ilvl w:val="0"/>
          <w:numId w:val="6"/>
        </w:numPr>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154C51">
      <w:pPr>
        <w:numPr>
          <w:ilvl w:val="0"/>
          <w:numId w:val="6"/>
        </w:numPr>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B5EF1">
      <w:pPr>
        <w:numPr>
          <w:ilvl w:val="0"/>
          <w:numId w:val="6"/>
        </w:numPr>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154C51">
      <w:pPr>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154C51">
      <w:pPr>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154C51">
      <w:pPr>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154C51">
      <w:pPr>
        <w:numPr>
          <w:ilvl w:val="0"/>
          <w:numId w:val="7"/>
        </w:numPr>
        <w:jc w:val="both"/>
        <w:rPr>
          <w:sz w:val="24"/>
        </w:rPr>
      </w:pPr>
      <w:r w:rsidRPr="00D30C9D">
        <w:rPr>
          <w:b/>
          <w:sz w:val="24"/>
        </w:rPr>
        <w:lastRenderedPageBreak/>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154C51">
      <w:pPr>
        <w:numPr>
          <w:ilvl w:val="0"/>
          <w:numId w:val="7"/>
        </w:numPr>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154C51">
      <w:pPr>
        <w:numPr>
          <w:ilvl w:val="0"/>
          <w:numId w:val="7"/>
        </w:numPr>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0E1267">
      <w:pPr>
        <w:numPr>
          <w:ilvl w:val="0"/>
          <w:numId w:val="7"/>
        </w:numPr>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0E1267">
      <w:pPr>
        <w:jc w:val="both"/>
        <w:rPr>
          <w:b/>
          <w:sz w:val="24"/>
        </w:rPr>
      </w:pPr>
    </w:p>
    <w:p w14:paraId="54D7CBBC" w14:textId="77777777" w:rsidR="00D16BF5" w:rsidRPr="000E1267" w:rsidRDefault="00D16BF5" w:rsidP="00C82897">
      <w:pPr>
        <w:pStyle w:val="berschrift1"/>
        <w:numPr>
          <w:ilvl w:val="1"/>
          <w:numId w:val="31"/>
        </w:numPr>
        <w:rPr>
          <w:sz w:val="24"/>
        </w:rPr>
      </w:pPr>
      <w:bookmarkStart w:id="27" w:name="_Toc293752166"/>
      <w:r w:rsidRPr="000E1267">
        <w:t>Strukturierung</w:t>
      </w:r>
      <w:bookmarkEnd w:id="26"/>
      <w:bookmarkEnd w:id="27"/>
    </w:p>
    <w:p w14:paraId="75AFDB76" w14:textId="77777777" w:rsidR="00022A2A" w:rsidRPr="00022A2A" w:rsidRDefault="00022A2A" w:rsidP="00022A2A"/>
    <w:p w14:paraId="76833AD8" w14:textId="5A803DD4" w:rsidR="00DB7ADA" w:rsidRDefault="00C65929" w:rsidP="00154C51">
      <w:pPr>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022A2A">
      <w:pPr>
        <w:jc w:val="both"/>
        <w:rPr>
          <w:sz w:val="24"/>
          <w:szCs w:val="24"/>
        </w:rPr>
      </w:pPr>
      <w:r>
        <w:rPr>
          <w:sz w:val="24"/>
          <w:szCs w:val="24"/>
        </w:rPr>
        <w:t>Einige dieser Konventionen lauten wie folgt:</w:t>
      </w:r>
    </w:p>
    <w:p w14:paraId="6B4DC9C8" w14:textId="77777777" w:rsidR="00C65929" w:rsidRDefault="00465A20" w:rsidP="00154C51">
      <w:pPr>
        <w:numPr>
          <w:ilvl w:val="0"/>
          <w:numId w:val="8"/>
        </w:numPr>
        <w:jc w:val="both"/>
        <w:rPr>
          <w:sz w:val="24"/>
          <w:szCs w:val="24"/>
        </w:rPr>
      </w:pPr>
      <w:r>
        <w:rPr>
          <w:noProof/>
        </w:rPr>
        <w:lastRenderedPageBreak/>
        <w:drawing>
          <wp:anchor distT="0" distB="0" distL="114300" distR="114300" simplePos="0" relativeHeight="251656704" behindDoc="0" locked="0" layoutInCell="1" allowOverlap="1" wp14:anchorId="35319DE5" wp14:editId="4B832831">
            <wp:simplePos x="0" y="0"/>
            <wp:positionH relativeFrom="column">
              <wp:posOffset>3362325</wp:posOffset>
            </wp:positionH>
            <wp:positionV relativeFrom="paragraph">
              <wp:posOffset>366395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B7ADA">
        <w:rPr>
          <w:sz w:val="24"/>
          <w:szCs w:val="24"/>
        </w:rPr>
        <w:t>CamelCase</w:t>
      </w:r>
      <w:proofErr w:type="spellEnd"/>
      <w:r w:rsidR="00DB7ADA">
        <w:rPr>
          <w:sz w:val="24"/>
          <w:szCs w:val="24"/>
        </w:rPr>
        <w:t xml:space="preserve">: Variablen und Funktionen werden nach der </w:t>
      </w:r>
      <w:proofErr w:type="spellStart"/>
      <w:r w:rsidR="00DB7ADA">
        <w:rPr>
          <w:sz w:val="24"/>
          <w:szCs w:val="24"/>
        </w:rPr>
        <w:t>CamelCase</w:t>
      </w:r>
      <w:proofErr w:type="spellEnd"/>
      <w:r w:rsidR="00DB7ADA">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77777777" w:rsidR="00DB7ADA"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67C4F46E">
                <wp:simplePos x="0" y="0"/>
                <wp:positionH relativeFrom="column">
                  <wp:posOffset>3399790</wp:posOffset>
                </wp:positionH>
                <wp:positionV relativeFrom="paragraph">
                  <wp:posOffset>245110</wp:posOffset>
                </wp:positionV>
                <wp:extent cx="2510790" cy="488315"/>
                <wp:effectExtent l="0"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A23CA9" w:rsidRPr="009668C5" w:rsidRDefault="00A23CA9"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7.7pt;margin-top:19.3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" filled="f" stroked="f">
                <v:textbox style="mso-fit-shape-to-text:t" inset="0,0,0,0">
                  <w:txbxContent>
                    <w:p w14:paraId="419CE0BC" w14:textId="77777777" w:rsidR="00A23CA9" w:rsidRPr="009668C5" w:rsidRDefault="00A23CA9"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7BF57690" w14:textId="77777777" w:rsidR="00F7383B" w:rsidRDefault="00F7383B" w:rsidP="00DB7ADA">
      <w:pPr>
        <w:numPr>
          <w:ilvl w:val="0"/>
          <w:numId w:val="8"/>
        </w:numPr>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12D276A4" w14:textId="77777777" w:rsidR="00F7383B"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3E1C2064">
                <wp:simplePos x="0" y="0"/>
                <wp:positionH relativeFrom="column">
                  <wp:posOffset>3446145</wp:posOffset>
                </wp:positionH>
                <wp:positionV relativeFrom="paragraph">
                  <wp:posOffset>1696720</wp:posOffset>
                </wp:positionV>
                <wp:extent cx="2177415" cy="488315"/>
                <wp:effectExtent l="2540" t="3810" r="4445" b="3175"/>
                <wp:wrapTight wrapText="bothSides">
                  <wp:wrapPolygon edited="0">
                    <wp:start x="0" y="0"/>
                    <wp:lineTo x="21600" y="0"/>
                    <wp:lineTo x="21600" y="21600"/>
                    <wp:lineTo x="0" y="2160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A23CA9" w:rsidRPr="002342CE" w:rsidRDefault="00A23CA9"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1.35pt;margin-top:133.6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" filled="f" stroked="f">
                <v:textbox style="mso-fit-shape-to-text:t" inset="0,0,0,0">
                  <w:txbxContent>
                    <w:p w14:paraId="05B99AC5" w14:textId="77777777" w:rsidR="00A23CA9" w:rsidRPr="002342CE" w:rsidRDefault="00A23CA9"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Pr>
          <w:noProof/>
        </w:rPr>
        <w:drawing>
          <wp:anchor distT="0" distB="0" distL="114300" distR="114300" simplePos="0" relativeHeight="251658752" behindDoc="0" locked="0" layoutInCell="1" allowOverlap="1" wp14:anchorId="58138168" wp14:editId="7F584DE4">
            <wp:simplePos x="0" y="0"/>
            <wp:positionH relativeFrom="column">
              <wp:posOffset>3446145</wp:posOffset>
            </wp:positionH>
            <wp:positionV relativeFrom="paragraph">
              <wp:posOffset>382270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B0136D">
      <w:pPr>
        <w:ind w:left="784"/>
        <w:jc w:val="both"/>
        <w:rPr>
          <w:sz w:val="24"/>
          <w:szCs w:val="24"/>
        </w:rPr>
      </w:pPr>
    </w:p>
    <w:p w14:paraId="2F1E1CAA" w14:textId="596F2A7E" w:rsidR="00520138" w:rsidRDefault="002D1F58" w:rsidP="00022A2A">
      <w:pPr>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0E1267">
      <w:pPr>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t>
      </w:r>
      <w:r w:rsidRPr="00D37C04">
        <w:rPr>
          <w:sz w:val="24"/>
          <w:szCs w:val="24"/>
        </w:rPr>
        <w:lastRenderedPageBreak/>
        <w:t>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0E1267">
      <w:pPr>
        <w:jc w:val="both"/>
        <w:rPr>
          <w:sz w:val="24"/>
          <w:szCs w:val="24"/>
        </w:rPr>
      </w:pPr>
    </w:p>
    <w:p w14:paraId="0FDDCE2B" w14:textId="77777777" w:rsidR="00D16BF5" w:rsidRPr="000E1267" w:rsidRDefault="00D16BF5" w:rsidP="00C82897">
      <w:pPr>
        <w:pStyle w:val="berschrift1"/>
        <w:numPr>
          <w:ilvl w:val="1"/>
          <w:numId w:val="31"/>
        </w:numPr>
        <w:rPr>
          <w:sz w:val="24"/>
          <w:szCs w:val="24"/>
        </w:rPr>
      </w:pPr>
      <w:bookmarkStart w:id="30" w:name="_Toc293752167"/>
      <w:r w:rsidRPr="000E1267">
        <w:t>Verantwortlichkeiten</w:t>
      </w:r>
      <w:bookmarkEnd w:id="29"/>
      <w:bookmarkEnd w:id="30"/>
    </w:p>
    <w:p w14:paraId="4B3AF7CD" w14:textId="77777777" w:rsidR="00022A2A" w:rsidRPr="00022A2A" w:rsidRDefault="00022A2A" w:rsidP="00022A2A"/>
    <w:p w14:paraId="30414572" w14:textId="77777777" w:rsidR="00D16BF5" w:rsidRDefault="00D16BF5">
      <w:pPr>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pPr>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0E1267">
      <w:pPr>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82897">
      <w:pPr>
        <w:pStyle w:val="berschrift1"/>
        <w:numPr>
          <w:ilvl w:val="0"/>
          <w:numId w:val="31"/>
        </w:numPr>
        <w:rPr>
          <w:sz w:val="24"/>
        </w:rPr>
      </w:pPr>
      <w:bookmarkStart w:id="34" w:name="_Toc293752168"/>
      <w:r w:rsidRPr="00C82897">
        <w:rPr>
          <w:sz w:val="32"/>
        </w:rPr>
        <w:t>Marketingkonzepte</w:t>
      </w:r>
      <w:bookmarkStart w:id="35" w:name="__RefHeading___Toc292971830"/>
      <w:bookmarkStart w:id="36" w:name="_Toc293666706"/>
      <w:bookmarkEnd w:id="33"/>
      <w:bookmarkEnd w:id="35"/>
      <w:bookmarkEnd w:id="34"/>
    </w:p>
    <w:p w14:paraId="65C74757" w14:textId="77777777" w:rsidR="000E1267" w:rsidRPr="000E1267" w:rsidRDefault="000E1267" w:rsidP="000E1267">
      <w:pPr>
        <w:jc w:val="both"/>
        <w:rPr>
          <w:sz w:val="24"/>
        </w:rPr>
      </w:pPr>
    </w:p>
    <w:p w14:paraId="2908B6C3" w14:textId="77777777" w:rsidR="00D16BF5" w:rsidRPr="000E1267" w:rsidRDefault="00D16BF5" w:rsidP="00C82897">
      <w:pPr>
        <w:pStyle w:val="berschrift1"/>
        <w:numPr>
          <w:ilvl w:val="1"/>
          <w:numId w:val="31"/>
        </w:numPr>
        <w:rPr>
          <w:sz w:val="24"/>
        </w:rPr>
      </w:pPr>
      <w:bookmarkStart w:id="37" w:name="_Toc293752169"/>
      <w:r w:rsidRPr="000E1267">
        <w:t>Marktanalyse &amp; Verfassung des aktuellen Marktes</w:t>
      </w:r>
      <w:bookmarkEnd w:id="36"/>
      <w:bookmarkEnd w:id="37"/>
    </w:p>
    <w:p w14:paraId="4E582EBB" w14:textId="77777777" w:rsidR="00022A2A" w:rsidRPr="00022A2A" w:rsidRDefault="00022A2A" w:rsidP="00022A2A"/>
    <w:p w14:paraId="2805983F" w14:textId="77777777" w:rsidR="000E1267" w:rsidRDefault="00D16BF5" w:rsidP="000E1267">
      <w:pPr>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0E1267">
      <w:pPr>
        <w:jc w:val="both"/>
        <w:rPr>
          <w:sz w:val="24"/>
        </w:rPr>
      </w:pPr>
    </w:p>
    <w:p w14:paraId="3597F9BA" w14:textId="77777777" w:rsidR="00D16BF5" w:rsidRPr="000E1267" w:rsidRDefault="00D16BF5" w:rsidP="00C82897">
      <w:pPr>
        <w:pStyle w:val="berschrift1"/>
        <w:numPr>
          <w:ilvl w:val="1"/>
          <w:numId w:val="31"/>
        </w:numPr>
        <w:rPr>
          <w:sz w:val="24"/>
        </w:rPr>
      </w:pPr>
      <w:bookmarkStart w:id="40" w:name="_Toc293752170"/>
      <w:r w:rsidRPr="000E1267">
        <w:t>Marketingziele</w:t>
      </w:r>
      <w:bookmarkEnd w:id="39"/>
      <w:bookmarkEnd w:id="40"/>
    </w:p>
    <w:p w14:paraId="22542F50" w14:textId="77777777" w:rsidR="00022A2A" w:rsidRPr="00022A2A" w:rsidRDefault="00022A2A" w:rsidP="00022A2A"/>
    <w:p w14:paraId="12A7C244" w14:textId="77777777" w:rsidR="000E1267" w:rsidRDefault="005D188B" w:rsidP="000E1267">
      <w:pPr>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w:t>
      </w:r>
      <w:r w:rsidR="002922E0">
        <w:rPr>
          <w:sz w:val="24"/>
        </w:rPr>
        <w:lastRenderedPageBreak/>
        <w:t xml:space="preserve">mit </w:t>
      </w:r>
      <w:r w:rsidR="00B209E0">
        <w:rPr>
          <w:sz w:val="24"/>
        </w:rPr>
        <w:t xml:space="preserve">der </w:t>
      </w:r>
      <w:r w:rsidR="002922E0">
        <w:rPr>
          <w:sz w:val="24"/>
        </w:rPr>
        <w:t>Familie oder Freunden an dem die bekannten Brettspiele aus dem Regal genommen werden, jeder spielt in ve</w:t>
      </w:r>
      <w:r w:rsidR="00B209E0">
        <w:rPr>
          <w:sz w:val="24"/>
        </w:rPr>
        <w:t>rschiedenen Situationen Spiele.</w:t>
      </w:r>
      <w:r w:rsidR="002922E0">
        <w:rPr>
          <w:sz w:val="24"/>
        </w:rPr>
        <w:t xml:space="preserve"> Wir haben das Ziel eine neue Option 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82897">
      <w:pPr>
        <w:pStyle w:val="berschrift1"/>
        <w:numPr>
          <w:ilvl w:val="1"/>
          <w:numId w:val="31"/>
        </w:numPr>
        <w:rPr>
          <w:sz w:val="24"/>
        </w:rPr>
      </w:pPr>
      <w:bookmarkStart w:id="43" w:name="_Toc293752171"/>
      <w:r w:rsidRPr="000E1267">
        <w:t>Marketingstrategien</w:t>
      </w:r>
      <w:bookmarkEnd w:id="42"/>
      <w:bookmarkEnd w:id="43"/>
    </w:p>
    <w:p w14:paraId="1A32EE16" w14:textId="77777777" w:rsidR="00022A2A" w:rsidRPr="00022A2A" w:rsidRDefault="00022A2A" w:rsidP="00022A2A"/>
    <w:p w14:paraId="2EE489DA" w14:textId="77777777" w:rsidR="00346664" w:rsidRDefault="00FE76B9" w:rsidP="00346664">
      <w:pPr>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346664">
      <w:pPr>
        <w:jc w:val="both"/>
        <w:rPr>
          <w:sz w:val="24"/>
        </w:rPr>
      </w:pPr>
    </w:p>
    <w:p w14:paraId="7946E25A" w14:textId="77777777" w:rsidR="00FE76B9" w:rsidRPr="00346664" w:rsidRDefault="005077FD" w:rsidP="00C82897">
      <w:pPr>
        <w:pStyle w:val="berschrift1"/>
        <w:numPr>
          <w:ilvl w:val="1"/>
          <w:numId w:val="31"/>
        </w:numPr>
        <w:rPr>
          <w:sz w:val="24"/>
        </w:rPr>
      </w:pPr>
      <w:bookmarkStart w:id="46" w:name="_Toc293752172"/>
      <w:r w:rsidRPr="00346664">
        <w:t>Marketing-Mix</w:t>
      </w:r>
      <w:bookmarkEnd w:id="45"/>
      <w:bookmarkEnd w:id="46"/>
    </w:p>
    <w:p w14:paraId="2F667E19" w14:textId="77777777" w:rsidR="00022A2A" w:rsidRPr="00022A2A" w:rsidRDefault="00022A2A" w:rsidP="00022A2A"/>
    <w:p w14:paraId="0A005209" w14:textId="1612C0E9" w:rsidR="005077FD" w:rsidRDefault="00772AF4" w:rsidP="00FE76B9">
      <w:pPr>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FE76B9">
      <w:pPr>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FE76B9">
      <w:pPr>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346664">
      <w:pPr>
        <w:jc w:val="both"/>
        <w:rPr>
          <w:sz w:val="24"/>
        </w:rPr>
      </w:pPr>
      <w:r>
        <w:rPr>
          <w:sz w:val="24"/>
        </w:rPr>
        <w:t xml:space="preserve">Bei unserer Preispolitik setzen wir auf eine kostenlose Website, die jedem zur Verfügung steht. Unsere Finanzierung wird mit Hilfe von unspezifischer Werbung, die an verschiedenen </w:t>
      </w:r>
      <w:r>
        <w:rPr>
          <w:sz w:val="24"/>
        </w:rPr>
        <w:lastRenderedPageBreak/>
        <w:t>Stellen der Website geschaltet wird</w:t>
      </w:r>
      <w:r w:rsidR="000D54DE">
        <w:rPr>
          <w:sz w:val="24"/>
        </w:rPr>
        <w:t>,</w:t>
      </w:r>
      <w:r>
        <w:rPr>
          <w:sz w:val="24"/>
        </w:rPr>
        <w:t xml:space="preserve"> umgesetzt. </w:t>
      </w:r>
      <w:r w:rsidR="000D54DE">
        <w:rPr>
          <w:sz w:val="24"/>
        </w:rPr>
        <w:t>Je mehr Nutzer wir für unser gewinnen, und je öfter sie auf unserer Plattform surfen, desto mehr Werbeeinnahmen könne generiert werden.</w:t>
      </w:r>
      <w:bookmarkStart w:id="47" w:name="__RefHeading___Toc292971834"/>
      <w:bookmarkStart w:id="48" w:name="_Toc293666710"/>
      <w:bookmarkEnd w:id="47"/>
    </w:p>
    <w:p w14:paraId="70420DE6" w14:textId="77777777" w:rsidR="00346664" w:rsidRPr="00346664" w:rsidRDefault="00D16BF5" w:rsidP="00C82897">
      <w:pPr>
        <w:pStyle w:val="berschrift1"/>
        <w:numPr>
          <w:ilvl w:val="0"/>
          <w:numId w:val="31"/>
        </w:numPr>
      </w:pPr>
      <w:bookmarkStart w:id="49" w:name="_Toc293752173"/>
      <w:r w:rsidRPr="00C82897">
        <w:rPr>
          <w:sz w:val="32"/>
        </w:rPr>
        <w:t>Projektdurchführung</w:t>
      </w:r>
      <w:bookmarkStart w:id="50" w:name="__RefHeading___Toc292971835"/>
      <w:bookmarkStart w:id="51" w:name="_Toc293666711"/>
      <w:bookmarkEnd w:id="48"/>
      <w:bookmarkEnd w:id="50"/>
      <w:bookmarkEnd w:id="49"/>
    </w:p>
    <w:p w14:paraId="311C3195" w14:textId="77777777" w:rsidR="00346664" w:rsidRPr="00346664" w:rsidRDefault="00346664" w:rsidP="00346664">
      <w:pPr>
        <w:jc w:val="both"/>
      </w:pPr>
    </w:p>
    <w:p w14:paraId="21A6F2E1" w14:textId="77777777" w:rsidR="00022A2A" w:rsidRDefault="00D16BF5" w:rsidP="00C82897">
      <w:pPr>
        <w:pStyle w:val="berschrift1"/>
        <w:numPr>
          <w:ilvl w:val="1"/>
          <w:numId w:val="31"/>
        </w:numPr>
      </w:pPr>
      <w:bookmarkStart w:id="52" w:name="_Toc293752174"/>
      <w:r w:rsidRPr="00346664">
        <w:t>Erstellen der Datenbankstruktur und der Datenban</w:t>
      </w:r>
      <w:bookmarkEnd w:id="51"/>
      <w:r w:rsidR="00346664">
        <w:t>k</w:t>
      </w:r>
      <w:bookmarkEnd w:id="52"/>
    </w:p>
    <w:p w14:paraId="14336110" w14:textId="77777777" w:rsidR="007973E9" w:rsidRPr="007973E9" w:rsidRDefault="007973E9" w:rsidP="007973E9"/>
    <w:p w14:paraId="1CC05BBC" w14:textId="77777777" w:rsidR="00CD3F2A" w:rsidRDefault="007078DA" w:rsidP="00901469">
      <w:pPr>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1A29BC">
            <w:pPr>
              <w:jc w:val="both"/>
              <w:rPr>
                <w:sz w:val="24"/>
              </w:rPr>
            </w:pPr>
            <w:proofErr w:type="spellStart"/>
            <w:r>
              <w:rPr>
                <w:sz w:val="24"/>
              </w:rPr>
              <w:t>users</w:t>
            </w:r>
            <w:proofErr w:type="spellEnd"/>
          </w:p>
          <w:p w14:paraId="08B80C8C" w14:textId="77777777" w:rsidR="001A29BC" w:rsidRPr="00243649" w:rsidRDefault="001A29BC" w:rsidP="001A29BC">
            <w:pPr>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1A29BC">
            <w:pPr>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1A29BC">
            <w:pPr>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1A29BC">
            <w:pPr>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1A29BC">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1A29BC">
            <w:pPr>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901469">
      <w:pPr>
        <w:jc w:val="both"/>
        <w:rPr>
          <w:sz w:val="24"/>
        </w:rPr>
      </w:pPr>
      <w:r>
        <w:rPr>
          <w:sz w:val="24"/>
        </w:rPr>
        <w:t>Wir nutzen drei Datenbanktabellen:</w:t>
      </w:r>
    </w:p>
    <w:p w14:paraId="748A72AB" w14:textId="77777777" w:rsidR="00243649" w:rsidRPr="00243649" w:rsidRDefault="00E255C7" w:rsidP="00243649">
      <w:pPr>
        <w:numPr>
          <w:ilvl w:val="0"/>
          <w:numId w:val="10"/>
        </w:numPr>
        <w:jc w:val="both"/>
        <w:rPr>
          <w:sz w:val="24"/>
        </w:rPr>
      </w:pPr>
      <w:r>
        <w:rPr>
          <w:sz w:val="24"/>
        </w:rPr>
        <w:t>Benutzertabelle:</w:t>
      </w:r>
    </w:p>
    <w:p w14:paraId="7E5DFFD4" w14:textId="77777777" w:rsidR="00F472D3" w:rsidRDefault="005C3C31" w:rsidP="00713486">
      <w:pPr>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92299">
            <w:pPr>
              <w:jc w:val="both"/>
              <w:rPr>
                <w:sz w:val="24"/>
              </w:rPr>
            </w:pPr>
            <w:proofErr w:type="spellStart"/>
            <w:r>
              <w:rPr>
                <w:sz w:val="24"/>
              </w:rPr>
              <w:t>games</w:t>
            </w:r>
            <w:proofErr w:type="spellEnd"/>
          </w:p>
          <w:p w14:paraId="7FB7E64A" w14:textId="77777777" w:rsidR="00C92299" w:rsidRPr="00243649" w:rsidRDefault="00C92299" w:rsidP="00C92299">
            <w:pPr>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92299">
            <w:pPr>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92299">
            <w:pPr>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92299">
            <w:pPr>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92299">
            <w:pPr>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92299">
            <w:pPr>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92299">
            <w:pPr>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E255C7">
      <w:pPr>
        <w:numPr>
          <w:ilvl w:val="0"/>
          <w:numId w:val="10"/>
        </w:numPr>
        <w:jc w:val="both"/>
        <w:rPr>
          <w:sz w:val="24"/>
        </w:rPr>
      </w:pPr>
      <w:r>
        <w:rPr>
          <w:sz w:val="24"/>
        </w:rPr>
        <w:t>Spieletabelle:</w:t>
      </w:r>
    </w:p>
    <w:p w14:paraId="707DF42B" w14:textId="77777777" w:rsidR="001A29BC" w:rsidRDefault="00471438" w:rsidP="00471438">
      <w:pPr>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471438">
      <w:pPr>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92299">
            <w:pPr>
              <w:jc w:val="both"/>
              <w:rPr>
                <w:sz w:val="24"/>
              </w:rPr>
            </w:pPr>
            <w:proofErr w:type="spellStart"/>
            <w:r>
              <w:rPr>
                <w:sz w:val="24"/>
              </w:rPr>
              <w:lastRenderedPageBreak/>
              <w:t>highscores</w:t>
            </w:r>
            <w:proofErr w:type="spellEnd"/>
          </w:p>
          <w:p w14:paraId="27C1899A" w14:textId="77777777" w:rsidR="001A29BC" w:rsidRDefault="001A29BC" w:rsidP="00C92299">
            <w:pPr>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92299">
            <w:pPr>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92299">
            <w:pPr>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92299">
            <w:pPr>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92299">
            <w:pPr>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E255C7">
      <w:pPr>
        <w:numPr>
          <w:ilvl w:val="0"/>
          <w:numId w:val="10"/>
        </w:numPr>
        <w:jc w:val="both"/>
        <w:rPr>
          <w:sz w:val="24"/>
        </w:rPr>
      </w:pPr>
      <w:proofErr w:type="spellStart"/>
      <w:r>
        <w:rPr>
          <w:sz w:val="24"/>
        </w:rPr>
        <w:t>Highscoretabelle</w:t>
      </w:r>
      <w:proofErr w:type="spellEnd"/>
      <w:r>
        <w:rPr>
          <w:sz w:val="24"/>
        </w:rPr>
        <w:t>:</w:t>
      </w:r>
    </w:p>
    <w:p w14:paraId="03EF2F4C" w14:textId="77777777" w:rsidR="00346664" w:rsidRDefault="00F472D3" w:rsidP="00346664">
      <w:pPr>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3" w:name="__RefHeading___Toc292971836"/>
      <w:bookmarkStart w:id="54" w:name="_Toc293666712"/>
      <w:bookmarkEnd w:id="53"/>
    </w:p>
    <w:p w14:paraId="09F62106" w14:textId="19C9A9A1" w:rsidR="00346664" w:rsidRDefault="009B6875" w:rsidP="009B6875">
      <w:pPr>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82897">
      <w:pPr>
        <w:pStyle w:val="berschrift1"/>
        <w:numPr>
          <w:ilvl w:val="1"/>
          <w:numId w:val="31"/>
        </w:numPr>
      </w:pPr>
      <w:bookmarkStart w:id="55" w:name="_Toc293752175"/>
      <w:r w:rsidRPr="00346664">
        <w:t>Programmierung des Webservice</w:t>
      </w:r>
      <w:bookmarkEnd w:id="54"/>
      <w:bookmarkEnd w:id="55"/>
    </w:p>
    <w:p w14:paraId="0704C098" w14:textId="77777777" w:rsidR="00E369E3" w:rsidRPr="00E369E3" w:rsidRDefault="00E369E3" w:rsidP="00E369E3"/>
    <w:p w14:paraId="21D571B5" w14:textId="77777777" w:rsidR="002F23A9" w:rsidRDefault="008F0E42" w:rsidP="008F0E42">
      <w:pPr>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5619AE7F" w14:textId="09A86005" w:rsidR="002F23A9" w:rsidRDefault="00C2564B" w:rsidP="008F0E42">
      <w:pPr>
        <w:jc w:val="both"/>
        <w:rPr>
          <w:sz w:val="24"/>
        </w:rPr>
      </w:pPr>
      <w:r>
        <w:rPr>
          <w:noProof/>
          <w:sz w:val="24"/>
        </w:rPr>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8F0E42">
      <w:pPr>
        <w:jc w:val="both"/>
        <w:rPr>
          <w:sz w:val="24"/>
        </w:rPr>
      </w:pPr>
    </w:p>
    <w:p w14:paraId="1A4FC961" w14:textId="342EEDD3" w:rsidR="00346664" w:rsidRDefault="00633789" w:rsidP="008F0E42">
      <w:pPr>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076693BE" w14:textId="5889D735" w:rsidR="00C2564B" w:rsidRDefault="00C2564B" w:rsidP="008F0E42">
      <w:pPr>
        <w:jc w:val="both"/>
        <w:rPr>
          <w:sz w:val="24"/>
        </w:rPr>
      </w:pPr>
      <w:r>
        <w:rPr>
          <w:sz w:val="24"/>
        </w:rPr>
        <w:t xml:space="preserve">Um den Server zu starten muss man das Terminal / die </w:t>
      </w:r>
      <w:proofErr w:type="spellStart"/>
      <w:r>
        <w:rPr>
          <w:sz w:val="24"/>
        </w:rPr>
        <w:t>Komandozeile</w:t>
      </w:r>
      <w:proofErr w:type="spellEnd"/>
      <w:r>
        <w:rPr>
          <w:sz w:val="24"/>
        </w:rPr>
        <w:t xml:space="preserve"> öffnen, zum Projekt navigieren und den Befehl </w:t>
      </w:r>
      <w:r w:rsidR="00D0581F">
        <w:rPr>
          <w:sz w:val="24"/>
        </w:rPr>
        <w:t>„</w:t>
      </w:r>
      <w:r>
        <w:rPr>
          <w:sz w:val="24"/>
        </w:rPr>
        <w:t xml:space="preserve">$ </w:t>
      </w:r>
      <w:proofErr w:type="spellStart"/>
      <w:r>
        <w:rPr>
          <w:sz w:val="24"/>
        </w:rPr>
        <w:t>node</w:t>
      </w:r>
      <w:proofErr w:type="spellEnd"/>
      <w:r>
        <w:rPr>
          <w:sz w:val="24"/>
        </w:rPr>
        <w:t xml:space="preserve"> server.js</w:t>
      </w:r>
      <w:r w:rsidR="00D0581F">
        <w:rPr>
          <w:sz w:val="24"/>
        </w:rPr>
        <w:t>“</w:t>
      </w:r>
      <w:r>
        <w:rPr>
          <w:sz w:val="24"/>
        </w:rPr>
        <w:t xml:space="preserve"> ausführen. Die Anwendung wurde ohne Fehler gestart</w:t>
      </w:r>
      <w:r w:rsidR="003E33D8">
        <w:rPr>
          <w:sz w:val="24"/>
        </w:rPr>
        <w:t>et, wenn daraufhin diese Ausgabe erscheint:</w:t>
      </w:r>
    </w:p>
    <w:p w14:paraId="6BA38C5E" w14:textId="3B11E711" w:rsidR="003E33D8" w:rsidRDefault="00350F78" w:rsidP="008F0E42">
      <w:pPr>
        <w:jc w:val="both"/>
        <w:rPr>
          <w:sz w:val="24"/>
        </w:rPr>
      </w:pPr>
      <w:r>
        <w:rPr>
          <w:noProof/>
          <w:sz w:val="24"/>
        </w:rPr>
        <w:lastRenderedPageBreak/>
        <w:drawing>
          <wp:anchor distT="0" distB="0" distL="114300" distR="114300" simplePos="0" relativeHeight="251661824" behindDoc="0" locked="0" layoutInCell="1" allowOverlap="1" wp14:anchorId="142061C9" wp14:editId="3351C6FC">
            <wp:simplePos x="0" y="0"/>
            <wp:positionH relativeFrom="column">
              <wp:posOffset>-273685</wp:posOffset>
            </wp:positionH>
            <wp:positionV relativeFrom="paragraph">
              <wp:posOffset>207010</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A36F53" w14:textId="252507C8" w:rsidR="003E33D8" w:rsidRDefault="003E33D8" w:rsidP="008F0E42">
      <w:pPr>
        <w:jc w:val="both"/>
        <w:rPr>
          <w:sz w:val="24"/>
        </w:rPr>
      </w:pPr>
      <w:r>
        <w:rPr>
          <w:sz w:val="24"/>
        </w:rPr>
        <w:t>Ab diesem Zeitpunkt ist der Server bereit Anfragen von Nutzer</w:t>
      </w:r>
      <w:r w:rsidR="00350F78">
        <w:rPr>
          <w:sz w:val="24"/>
        </w:rPr>
        <w:t>n</w:t>
      </w:r>
      <w:r>
        <w:rPr>
          <w:sz w:val="24"/>
        </w:rPr>
        <w:t xml:space="preserve"> entgegenzunehmen und zu beantworten.</w:t>
      </w:r>
    </w:p>
    <w:p w14:paraId="634B92CD" w14:textId="77777777" w:rsidR="00350F78" w:rsidRDefault="00350F78" w:rsidP="008F0E42">
      <w:pPr>
        <w:jc w:val="both"/>
        <w:rPr>
          <w:sz w:val="24"/>
        </w:rPr>
      </w:pPr>
    </w:p>
    <w:p w14:paraId="654BB9D5" w14:textId="77777777" w:rsidR="00350F78" w:rsidRPr="00346664" w:rsidRDefault="00350F78" w:rsidP="008F0E42">
      <w:pPr>
        <w:jc w:val="both"/>
        <w:rPr>
          <w:sz w:val="24"/>
        </w:rPr>
      </w:pPr>
    </w:p>
    <w:p w14:paraId="5C5D3C7E" w14:textId="66C2433E" w:rsidR="00E369E3" w:rsidRPr="00E369E3" w:rsidRDefault="001A29BC" w:rsidP="00E369E3">
      <w:pPr>
        <w:pStyle w:val="berschrift1"/>
        <w:numPr>
          <w:ilvl w:val="1"/>
          <w:numId w:val="31"/>
        </w:numPr>
      </w:pPr>
      <w:bookmarkStart w:id="56" w:name="_Toc293752176"/>
      <w:r w:rsidRPr="00346664">
        <w:t>Rechtesystem</w:t>
      </w:r>
      <w:bookmarkStart w:id="57" w:name="__RefHeading___Toc292971837"/>
      <w:bookmarkStart w:id="58" w:name="_Toc293666713"/>
      <w:bookmarkEnd w:id="57"/>
      <w:bookmarkEnd w:id="56"/>
    </w:p>
    <w:p w14:paraId="08F5B904" w14:textId="6259F52E" w:rsidR="00346664" w:rsidRDefault="00346664" w:rsidP="00346664">
      <w:pPr>
        <w:jc w:val="both"/>
        <w:rPr>
          <w:sz w:val="28"/>
        </w:rPr>
      </w:pPr>
    </w:p>
    <w:p w14:paraId="7C4CD08E" w14:textId="7CE2DBB8" w:rsidR="003E33D8" w:rsidRDefault="003E33D8" w:rsidP="00346664">
      <w:pPr>
        <w:jc w:val="both"/>
        <w:rPr>
          <w:sz w:val="24"/>
        </w:rPr>
      </w:pPr>
      <w:r>
        <w:rPr>
          <w:sz w:val="24"/>
        </w:rPr>
        <w:t xml:space="preserve">Bei der Entwicklung unserer Spieleplattform haben wir drei verschieden Benutzergruppen vorgesehen: </w:t>
      </w:r>
    </w:p>
    <w:p w14:paraId="39D35EA6" w14:textId="63AEED30" w:rsidR="003E33D8" w:rsidRDefault="001C1F8A" w:rsidP="001C1F8A">
      <w:pPr>
        <w:pStyle w:val="Listenabsatz"/>
        <w:numPr>
          <w:ilvl w:val="0"/>
          <w:numId w:val="33"/>
        </w:numPr>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1C1F8A">
      <w:pPr>
        <w:ind w:left="360"/>
        <w:jc w:val="both"/>
        <w:rPr>
          <w:sz w:val="24"/>
        </w:rPr>
      </w:pPr>
    </w:p>
    <w:p w14:paraId="48CE3F07" w14:textId="27055BC5" w:rsidR="001C1F8A" w:rsidRDefault="001C1F8A" w:rsidP="001C1F8A">
      <w:pPr>
        <w:pStyle w:val="Listenabsatz"/>
        <w:numPr>
          <w:ilvl w:val="0"/>
          <w:numId w:val="33"/>
        </w:numPr>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336DE6">
      <w:pPr>
        <w:jc w:val="both"/>
        <w:rPr>
          <w:sz w:val="24"/>
        </w:rPr>
      </w:pPr>
    </w:p>
    <w:p w14:paraId="7876A3CD" w14:textId="139E6617" w:rsidR="00336DE6" w:rsidRDefault="00336DE6" w:rsidP="001C1F8A">
      <w:pPr>
        <w:pStyle w:val="Listenabsatz"/>
        <w:numPr>
          <w:ilvl w:val="0"/>
          <w:numId w:val="33"/>
        </w:numPr>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6B207E">
      <w:pPr>
        <w:jc w:val="both"/>
        <w:rPr>
          <w:sz w:val="24"/>
        </w:rPr>
      </w:pPr>
    </w:p>
    <w:p w14:paraId="459AA16D" w14:textId="6CA5D2A9" w:rsidR="00E369E3" w:rsidRPr="00E369E3" w:rsidRDefault="00D16BF5" w:rsidP="001C1F8A">
      <w:pPr>
        <w:pStyle w:val="berschrift1"/>
        <w:numPr>
          <w:ilvl w:val="1"/>
          <w:numId w:val="31"/>
        </w:numPr>
      </w:pPr>
      <w:bookmarkStart w:id="59" w:name="_Toc293752177"/>
      <w:r w:rsidRPr="00346664">
        <w:t>Programmierung der Benutzeroberfläche</w:t>
      </w:r>
      <w:bookmarkEnd w:id="58"/>
      <w:bookmarkEnd w:id="59"/>
    </w:p>
    <w:p w14:paraId="5FAE48B2" w14:textId="77777777" w:rsidR="00022A2A" w:rsidRPr="00022A2A" w:rsidRDefault="00022A2A" w:rsidP="00022A2A"/>
    <w:p w14:paraId="3C27CBCD" w14:textId="2E18FC44" w:rsidR="00346664" w:rsidRDefault="003A4932" w:rsidP="00346664">
      <w:pPr>
        <w:jc w:val="both"/>
        <w:rPr>
          <w:sz w:val="24"/>
        </w:rPr>
      </w:pPr>
      <w:bookmarkStart w:id="60" w:name="__RefHeading___Toc292971838"/>
      <w:bookmarkStart w:id="61" w:name="_Toc293666714"/>
      <w:bookmarkEnd w:id="60"/>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 xml:space="preserve">sondern auch für Normalnutzer bedienbar sein. Die Vereinfachung von Funktionen war aus diesem Grund die primäre Aufgabe. Durch die </w:t>
      </w:r>
      <w:r w:rsidR="005C4B85">
        <w:rPr>
          <w:sz w:val="24"/>
        </w:rPr>
        <w:lastRenderedPageBreak/>
        <w:t>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346664">
      <w:pPr>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6B207E">
      <w:pPr>
        <w:pStyle w:val="berschrift1"/>
        <w:numPr>
          <w:ilvl w:val="1"/>
          <w:numId w:val="31"/>
        </w:numPr>
      </w:pPr>
      <w:bookmarkStart w:id="62" w:name="_Toc293752178"/>
      <w:r w:rsidRPr="00346664">
        <w:t>Programmierung der Produktfunktion</w:t>
      </w:r>
      <w:bookmarkStart w:id="63" w:name="__RefHeading___Toc292971839"/>
      <w:bookmarkStart w:id="64" w:name="_Toc293666715"/>
      <w:bookmarkEnd w:id="61"/>
      <w:bookmarkEnd w:id="63"/>
      <w:bookmarkEnd w:id="62"/>
    </w:p>
    <w:p w14:paraId="6D59E772" w14:textId="77777777" w:rsidR="006B207E" w:rsidRPr="006B207E" w:rsidRDefault="006B207E" w:rsidP="006B207E">
      <w:pPr>
        <w:rPr>
          <w:sz w:val="24"/>
        </w:rPr>
      </w:pPr>
    </w:p>
    <w:p w14:paraId="25F401F8" w14:textId="2496027E" w:rsidR="006B207E" w:rsidRDefault="00A532AF" w:rsidP="00103364">
      <w:pPr>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103364">
      <w:pPr>
        <w:jc w:val="both"/>
        <w:rPr>
          <w:sz w:val="24"/>
        </w:rPr>
      </w:pPr>
    </w:p>
    <w:p w14:paraId="63BB73F0" w14:textId="13ECAE44" w:rsidR="00D005B5" w:rsidRDefault="00D005B5" w:rsidP="00103364">
      <w:pPr>
        <w:pStyle w:val="Listenabsatz"/>
        <w:numPr>
          <w:ilvl w:val="0"/>
          <w:numId w:val="34"/>
        </w:numPr>
        <w:jc w:val="both"/>
        <w:rPr>
          <w:sz w:val="24"/>
        </w:rPr>
      </w:pPr>
      <w:r>
        <w:rPr>
          <w:sz w:val="24"/>
        </w:rPr>
        <w:t xml:space="preserve">Es muss ein </w:t>
      </w:r>
      <w:proofErr w:type="spellStart"/>
      <w:r>
        <w:rPr>
          <w:sz w:val="24"/>
        </w:rPr>
        <w:t>Canvas</w:t>
      </w:r>
      <w:proofErr w:type="spellEnd"/>
      <w:r>
        <w:rPr>
          <w:sz w:val="24"/>
        </w:rPr>
        <w:t xml:space="preserve">-Element für die </w:t>
      </w:r>
      <w:proofErr w:type="spellStart"/>
      <w:r>
        <w:rPr>
          <w:sz w:val="24"/>
        </w:rPr>
        <w:t>Zeichung</w:t>
      </w:r>
      <w:proofErr w:type="spellEnd"/>
      <w:r>
        <w:rPr>
          <w:sz w:val="24"/>
        </w:rPr>
        <w:t xml:space="preserve"> des Spiels benutzt werden.</w:t>
      </w:r>
    </w:p>
    <w:p w14:paraId="649B73FD" w14:textId="77777777" w:rsidR="00BE6B79" w:rsidRPr="00BE6B79" w:rsidRDefault="00BE6B79" w:rsidP="00103364">
      <w:pPr>
        <w:jc w:val="both"/>
        <w:rPr>
          <w:sz w:val="24"/>
        </w:rPr>
      </w:pPr>
    </w:p>
    <w:p w14:paraId="45637783" w14:textId="0E303B37" w:rsidR="00D005B5" w:rsidRDefault="00D005B5" w:rsidP="00103364">
      <w:pPr>
        <w:pStyle w:val="Listenabsatz"/>
        <w:numPr>
          <w:ilvl w:val="0"/>
          <w:numId w:val="34"/>
        </w:numPr>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103364">
      <w:pPr>
        <w:jc w:val="both"/>
        <w:rPr>
          <w:sz w:val="24"/>
        </w:rPr>
      </w:pPr>
    </w:p>
    <w:p w14:paraId="6576E963" w14:textId="5AECA520" w:rsidR="007967F9" w:rsidRDefault="007967F9" w:rsidP="00103364">
      <w:pPr>
        <w:pStyle w:val="Listenabsatz"/>
        <w:numPr>
          <w:ilvl w:val="0"/>
          <w:numId w:val="34"/>
        </w:numPr>
        <w:jc w:val="both"/>
        <w:rPr>
          <w:sz w:val="24"/>
        </w:rPr>
      </w:pPr>
      <w:r>
        <w:rPr>
          <w:sz w:val="24"/>
        </w:rPr>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103364">
      <w:pPr>
        <w:jc w:val="both"/>
        <w:rPr>
          <w:sz w:val="24"/>
        </w:rPr>
      </w:pPr>
    </w:p>
    <w:p w14:paraId="43879604" w14:textId="6933AC52" w:rsidR="00C761A4" w:rsidRDefault="00C761A4" w:rsidP="00103364">
      <w:pPr>
        <w:pStyle w:val="Listenabsatz"/>
        <w:numPr>
          <w:ilvl w:val="0"/>
          <w:numId w:val="34"/>
        </w:numPr>
        <w:jc w:val="both"/>
        <w:rPr>
          <w:sz w:val="24"/>
        </w:rPr>
      </w:pPr>
      <w:r>
        <w:rPr>
          <w:sz w:val="24"/>
        </w:rPr>
        <w:t>Beim Hochladen muss darauf geachtet werden sowohl die JavaScript Datei, sowie alle nötigen Ressourcen abzuschicken</w:t>
      </w:r>
    </w:p>
    <w:p w14:paraId="296F0C6A" w14:textId="056875BD" w:rsidR="00280B5F" w:rsidRDefault="006544E0" w:rsidP="00103364">
      <w:pPr>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t>Canvas</w:t>
      </w:r>
      <w:proofErr w:type="spellEnd"/>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wodurch wir eine mit Hilfe des folgenden Aufrufes deutlich mehr Browser nutzen können:</w:t>
      </w:r>
    </w:p>
    <w:p w14:paraId="5295E3C1" w14:textId="1379996C" w:rsidR="00D032EF" w:rsidRDefault="002E41DC" w:rsidP="00103364">
      <w:pPr>
        <w:ind w:left="360"/>
        <w:jc w:val="both"/>
        <w:rPr>
          <w:sz w:val="24"/>
        </w:rPr>
      </w:pPr>
      <w:r>
        <w:rPr>
          <w:noProof/>
          <w:sz w:val="24"/>
        </w:rPr>
        <w:drawing>
          <wp:anchor distT="0" distB="0" distL="114300" distR="114300" simplePos="0" relativeHeight="251662848" behindDoc="0" locked="0" layoutInCell="1" allowOverlap="1" wp14:anchorId="6B562E40" wp14:editId="3AFF7BD5">
            <wp:simplePos x="0" y="0"/>
            <wp:positionH relativeFrom="column">
              <wp:posOffset>2599690</wp:posOffset>
            </wp:positionH>
            <wp:positionV relativeFrom="paragraph">
              <wp:posOffset>-454025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4F4199" w14:textId="07E56D97" w:rsidR="00D032EF" w:rsidRDefault="00D032EF" w:rsidP="00103364">
      <w:pPr>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103364">
      <w:pPr>
        <w:jc w:val="both"/>
        <w:rPr>
          <w:sz w:val="24"/>
        </w:rPr>
      </w:pPr>
    </w:p>
    <w:p w14:paraId="763E6BAC" w14:textId="065830AB" w:rsidR="002E41DC" w:rsidRDefault="002E41DC" w:rsidP="00103364">
      <w:pPr>
        <w:pStyle w:val="Listenabsatz"/>
        <w:numPr>
          <w:ilvl w:val="0"/>
          <w:numId w:val="35"/>
        </w:numPr>
        <w:jc w:val="both"/>
        <w:rPr>
          <w:sz w:val="24"/>
        </w:rPr>
      </w:pPr>
      <w:r>
        <w:rPr>
          <w:sz w:val="24"/>
        </w:rPr>
        <w:t>Jeder Nutzer hat einen eigenen Benutzerordner, der mit Hilfe seiner ID bezeichnet wird.</w:t>
      </w:r>
    </w:p>
    <w:p w14:paraId="2C1AE1D3" w14:textId="77777777" w:rsidR="00BE6B79" w:rsidRPr="00BE6B79" w:rsidRDefault="00BE6B79" w:rsidP="00103364">
      <w:pPr>
        <w:jc w:val="both"/>
        <w:rPr>
          <w:sz w:val="24"/>
        </w:rPr>
      </w:pPr>
    </w:p>
    <w:p w14:paraId="2DFAB756" w14:textId="4478749D" w:rsidR="002E41DC" w:rsidRDefault="002E41DC" w:rsidP="00103364">
      <w:pPr>
        <w:pStyle w:val="Listenabsatz"/>
        <w:numPr>
          <w:ilvl w:val="0"/>
          <w:numId w:val="35"/>
        </w:numPr>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103364">
      <w:pPr>
        <w:jc w:val="both"/>
        <w:rPr>
          <w:sz w:val="24"/>
        </w:rPr>
      </w:pPr>
    </w:p>
    <w:p w14:paraId="48F661A7" w14:textId="02824260" w:rsidR="002E41DC" w:rsidRDefault="00BE6B79" w:rsidP="00103364">
      <w:pPr>
        <w:ind w:left="360"/>
        <w:jc w:val="both"/>
        <w:rPr>
          <w:sz w:val="24"/>
        </w:rPr>
      </w:pPr>
      <w:r>
        <w:rPr>
          <w:sz w:val="24"/>
        </w:rPr>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2F01E708" w14:textId="77777777" w:rsidR="00103364" w:rsidRPr="006544E0" w:rsidRDefault="00103364" w:rsidP="00A23CA9">
      <w:pPr>
        <w:jc w:val="both"/>
        <w:rPr>
          <w:sz w:val="24"/>
        </w:rPr>
      </w:pPr>
    </w:p>
    <w:p w14:paraId="4446FFBF" w14:textId="5697219B" w:rsidR="00A23CA9" w:rsidRPr="00A23CA9" w:rsidRDefault="00D16BF5" w:rsidP="00A23CA9">
      <w:pPr>
        <w:pStyle w:val="berschrift1"/>
        <w:numPr>
          <w:ilvl w:val="0"/>
          <w:numId w:val="31"/>
        </w:numPr>
        <w:jc w:val="both"/>
        <w:rPr>
          <w:sz w:val="32"/>
        </w:rPr>
      </w:pPr>
      <w:bookmarkStart w:id="65" w:name="_Toc293752179"/>
      <w:r w:rsidRPr="00C82897">
        <w:rPr>
          <w:sz w:val="32"/>
        </w:rPr>
        <w:t>Qualitätssicherung</w:t>
      </w:r>
      <w:bookmarkStart w:id="66" w:name="__RefHeading___Toc292971840"/>
      <w:bookmarkStart w:id="67" w:name="_Toc293666716"/>
      <w:bookmarkEnd w:id="64"/>
      <w:bookmarkEnd w:id="66"/>
      <w:bookmarkEnd w:id="65"/>
    </w:p>
    <w:p w14:paraId="7C389E4A" w14:textId="77777777" w:rsidR="00346664" w:rsidRDefault="00346664" w:rsidP="00103364">
      <w:pPr>
        <w:jc w:val="both"/>
      </w:pPr>
    </w:p>
    <w:p w14:paraId="24329949" w14:textId="400D9B38" w:rsidR="00374BC8" w:rsidRPr="00BD0A50" w:rsidRDefault="00BD0A50" w:rsidP="00103364">
      <w:pPr>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374BC8">
      <w:pPr>
        <w:pStyle w:val="berschrift1"/>
        <w:numPr>
          <w:ilvl w:val="1"/>
          <w:numId w:val="31"/>
        </w:numPr>
        <w:jc w:val="both"/>
      </w:pPr>
      <w:bookmarkStart w:id="68" w:name="_Toc293752180"/>
      <w:r w:rsidRPr="00346664">
        <w:t>Erstellung der Testszenarien</w:t>
      </w:r>
      <w:bookmarkStart w:id="69" w:name="__RefHeading___Toc292971841"/>
      <w:bookmarkStart w:id="70" w:name="_Toc293666717"/>
      <w:bookmarkEnd w:id="67"/>
      <w:bookmarkEnd w:id="69"/>
      <w:bookmarkEnd w:id="68"/>
    </w:p>
    <w:p w14:paraId="4C188EA1" w14:textId="77777777" w:rsidR="00374BC8" w:rsidRPr="00374BC8" w:rsidRDefault="00374BC8" w:rsidP="00374BC8"/>
    <w:p w14:paraId="4EC53B58" w14:textId="0B44D8FB" w:rsidR="004A566A" w:rsidRDefault="00374BC8" w:rsidP="004A566A">
      <w:pPr>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4A566A">
      <w:pPr>
        <w:jc w:val="both"/>
        <w:rPr>
          <w:sz w:val="24"/>
        </w:rPr>
      </w:pPr>
    </w:p>
    <w:p w14:paraId="6CDAFCF4" w14:textId="77777777" w:rsidR="00346664" w:rsidRPr="00346664" w:rsidRDefault="00D16BF5" w:rsidP="00103364">
      <w:pPr>
        <w:pStyle w:val="berschrift1"/>
        <w:numPr>
          <w:ilvl w:val="1"/>
          <w:numId w:val="31"/>
        </w:numPr>
        <w:jc w:val="both"/>
      </w:pPr>
      <w:bookmarkStart w:id="71" w:name="_Toc293752181"/>
      <w:r w:rsidRPr="00346664">
        <w:t>Testdurchführung</w:t>
      </w:r>
      <w:bookmarkStart w:id="72" w:name="__RefHeading___Toc292971842"/>
      <w:bookmarkStart w:id="73" w:name="_Toc293666718"/>
      <w:bookmarkEnd w:id="70"/>
      <w:bookmarkEnd w:id="72"/>
      <w:bookmarkEnd w:id="71"/>
    </w:p>
    <w:p w14:paraId="2826FF9F" w14:textId="77777777" w:rsidR="00346664" w:rsidRDefault="00346664" w:rsidP="00103364">
      <w:pPr>
        <w:jc w:val="both"/>
        <w:rPr>
          <w:sz w:val="28"/>
        </w:rPr>
      </w:pPr>
    </w:p>
    <w:p w14:paraId="65087DD2" w14:textId="13E06A6C" w:rsidR="00374BC8" w:rsidRDefault="00374BC8" w:rsidP="00103364">
      <w:pPr>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103364">
      <w:pPr>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103364">
      <w:pPr>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103364">
      <w:pPr>
        <w:pStyle w:val="berschrift1"/>
        <w:numPr>
          <w:ilvl w:val="1"/>
          <w:numId w:val="31"/>
        </w:numPr>
        <w:jc w:val="both"/>
      </w:pPr>
      <w:bookmarkStart w:id="74" w:name="_Toc293752182"/>
      <w:r w:rsidRPr="00346664">
        <w:t>Bugfixing</w:t>
      </w:r>
      <w:bookmarkStart w:id="75" w:name="__RefHeading___Toc292971843"/>
      <w:bookmarkStart w:id="76" w:name="_Toc293666719"/>
      <w:bookmarkEnd w:id="73"/>
      <w:bookmarkEnd w:id="75"/>
      <w:bookmarkEnd w:id="74"/>
    </w:p>
    <w:p w14:paraId="7ABB38FA" w14:textId="77777777" w:rsidR="00346664" w:rsidRDefault="00346664" w:rsidP="00103364">
      <w:pPr>
        <w:jc w:val="both"/>
        <w:rPr>
          <w:sz w:val="24"/>
        </w:rPr>
      </w:pPr>
    </w:p>
    <w:p w14:paraId="6AB42D6D" w14:textId="5ECB2F8C" w:rsidR="003134C7" w:rsidRPr="003134C7" w:rsidRDefault="003134C7" w:rsidP="00103364">
      <w:pPr>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103364">
      <w:pPr>
        <w:pStyle w:val="berschrift1"/>
        <w:numPr>
          <w:ilvl w:val="1"/>
          <w:numId w:val="31"/>
        </w:numPr>
        <w:jc w:val="both"/>
      </w:pPr>
      <w:bookmarkStart w:id="77" w:name="_Toc293752183"/>
      <w:r w:rsidRPr="00346664">
        <w:t>Codereview</w:t>
      </w:r>
      <w:bookmarkStart w:id="78" w:name="__RefHeading___Toc292971844"/>
      <w:bookmarkStart w:id="79" w:name="_Toc293666720"/>
      <w:bookmarkEnd w:id="76"/>
      <w:bookmarkEnd w:id="78"/>
      <w:bookmarkEnd w:id="77"/>
    </w:p>
    <w:p w14:paraId="5621F969" w14:textId="77777777" w:rsidR="00346664" w:rsidRDefault="00346664" w:rsidP="00103364">
      <w:pPr>
        <w:jc w:val="both"/>
        <w:rPr>
          <w:sz w:val="28"/>
        </w:rPr>
      </w:pPr>
    </w:p>
    <w:p w14:paraId="57A0C37F" w14:textId="76698D9F" w:rsidR="00A23CA9" w:rsidRDefault="00F045ED" w:rsidP="00A23CA9">
      <w:pPr>
        <w:jc w:val="both"/>
        <w:rPr>
          <w:sz w:val="24"/>
        </w:rPr>
      </w:pPr>
      <w:r>
        <w:rPr>
          <w:sz w:val="24"/>
        </w:rPr>
        <w:t xml:space="preserve">Die Arbeit von uns Entwicklern muss im Idealfall unter ständiger Kontrolle stehen um eine gleichbleibend gute Qualität des Quellcodes zu gewährleisten. Unser Versionskontrollsystem </w:t>
      </w:r>
      <w:r>
        <w:rPr>
          <w:sz w:val="24"/>
        </w:rPr>
        <w:lastRenderedPageBreak/>
        <w:t xml:space="preserve">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0" w:name="__RefHeading___Toc292971845"/>
      <w:bookmarkStart w:id="81" w:name="_Toc293666721"/>
      <w:bookmarkEnd w:id="79"/>
      <w:bookmarkEnd w:id="80"/>
    </w:p>
    <w:p w14:paraId="4A6B0BFD" w14:textId="77777777" w:rsidR="00A23CA9" w:rsidRPr="00A23CA9" w:rsidRDefault="00A23CA9" w:rsidP="00A23CA9">
      <w:pPr>
        <w:jc w:val="both"/>
        <w:rPr>
          <w:sz w:val="24"/>
        </w:rPr>
      </w:pPr>
    </w:p>
    <w:p w14:paraId="79829337" w14:textId="77777777" w:rsidR="006D12B0" w:rsidRDefault="00D16BF5" w:rsidP="006D12B0">
      <w:pPr>
        <w:pStyle w:val="berschrift1"/>
        <w:numPr>
          <w:ilvl w:val="1"/>
          <w:numId w:val="31"/>
        </w:numPr>
        <w:jc w:val="both"/>
      </w:pPr>
      <w:bookmarkStart w:id="82" w:name="_Toc293752184"/>
      <w:r w:rsidRPr="00346664">
        <w:t>Datenschutz</w:t>
      </w:r>
      <w:bookmarkEnd w:id="81"/>
      <w:bookmarkEnd w:id="82"/>
    </w:p>
    <w:p w14:paraId="77D7140C" w14:textId="77777777" w:rsidR="006D12B0" w:rsidRPr="006D12B0" w:rsidRDefault="006D12B0" w:rsidP="006D12B0"/>
    <w:p w14:paraId="0F79E351" w14:textId="2156A2A3" w:rsidR="00A23CA9" w:rsidRDefault="00A23CA9" w:rsidP="006D12B0">
      <w:pPr>
        <w:pStyle w:val="berschrift1"/>
        <w:numPr>
          <w:ilvl w:val="0"/>
          <w:numId w:val="31"/>
        </w:numPr>
        <w:jc w:val="both"/>
        <w:rPr>
          <w:sz w:val="36"/>
        </w:rPr>
      </w:pPr>
      <w:bookmarkStart w:id="83" w:name="_Toc293752185"/>
      <w:r w:rsidRPr="006D12B0">
        <w:rPr>
          <w:sz w:val="36"/>
        </w:rPr>
        <w:t>Fazit</w:t>
      </w:r>
      <w:bookmarkEnd w:id="83"/>
    </w:p>
    <w:p w14:paraId="65B371E9" w14:textId="77777777" w:rsidR="006D12B0" w:rsidRDefault="006D12B0" w:rsidP="006D12B0"/>
    <w:p w14:paraId="3025ED05" w14:textId="77777777" w:rsidR="006D12B0" w:rsidRPr="006D12B0" w:rsidRDefault="006D12B0" w:rsidP="006D12B0">
      <w:bookmarkStart w:id="84" w:name="_GoBack"/>
      <w:bookmarkEnd w:id="84"/>
    </w:p>
    <w:sectPr w:rsidR="006D12B0" w:rsidRPr="006D12B0" w:rsidSect="0006587C">
      <w:headerReference w:type="default" r:id="rId18"/>
      <w:footerReference w:type="even" r:id="rId19"/>
      <w:footerReference w:type="default" r:id="rId20"/>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A23CA9" w:rsidRDefault="00A23CA9">
      <w:pPr>
        <w:spacing w:after="0" w:line="240" w:lineRule="auto"/>
      </w:pPr>
      <w:r>
        <w:separator/>
      </w:r>
    </w:p>
  </w:endnote>
  <w:endnote w:type="continuationSeparator" w:id="0">
    <w:p w14:paraId="1A8C277A" w14:textId="77777777" w:rsidR="00A23CA9" w:rsidRDefault="00A23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A23CA9" w:rsidRDefault="00A23CA9"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A23CA9" w:rsidRDefault="00A23CA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A23CA9" w:rsidRDefault="00A23CA9"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6D12B0">
      <w:rPr>
        <w:rStyle w:val="Seitenzahl"/>
        <w:noProof/>
      </w:rPr>
      <w:t>17</w:t>
    </w:r>
    <w:r>
      <w:rPr>
        <w:rStyle w:val="Seitenzahl"/>
      </w:rPr>
      <w:fldChar w:fldCharType="end"/>
    </w:r>
  </w:p>
  <w:p w14:paraId="4B8D7B06" w14:textId="77777777" w:rsidR="00A23CA9" w:rsidRDefault="00A23CA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A23CA9" w:rsidRDefault="00A23CA9">
      <w:pPr>
        <w:spacing w:after="0" w:line="240" w:lineRule="auto"/>
      </w:pPr>
      <w:r>
        <w:separator/>
      </w:r>
    </w:p>
  </w:footnote>
  <w:footnote w:type="continuationSeparator" w:id="0">
    <w:p w14:paraId="4DCED3B5" w14:textId="77777777" w:rsidR="00A23CA9" w:rsidRDefault="00A23CA9">
      <w:pPr>
        <w:spacing w:after="0" w:line="240" w:lineRule="auto"/>
      </w:pPr>
      <w:r>
        <w:continuationSeparator/>
      </w:r>
    </w:p>
  </w:footnote>
  <w:footnote w:id="1">
    <w:p w14:paraId="07A7FC92" w14:textId="77777777" w:rsidR="00A23CA9" w:rsidRDefault="00A23CA9">
      <w:pPr>
        <w:pStyle w:val="Funotentext"/>
      </w:pPr>
      <w:r>
        <w:rPr>
          <w:rStyle w:val="Funotenzeichen"/>
        </w:rPr>
        <w:footnoteRef/>
      </w:r>
      <w:r>
        <w:t xml:space="preserve"> </w:t>
      </w:r>
      <w:r w:rsidRPr="00FE0479">
        <w:t>https://nodejs.org</w:t>
      </w:r>
    </w:p>
  </w:footnote>
  <w:footnote w:id="2">
    <w:p w14:paraId="52912A41" w14:textId="77777777" w:rsidR="00A23CA9" w:rsidRDefault="00A23CA9">
      <w:pPr>
        <w:pStyle w:val="Funotentext"/>
      </w:pPr>
      <w:r>
        <w:rPr>
          <w:rStyle w:val="Funotenzeichen"/>
        </w:rPr>
        <w:footnoteRef/>
      </w:r>
      <w:r>
        <w:t xml:space="preserve"> </w:t>
      </w:r>
      <w:r w:rsidRPr="00C65929">
        <w:t>http://de.wikipedia.org/wiki/JavaScript</w:t>
      </w:r>
    </w:p>
  </w:footnote>
  <w:footnote w:id="3">
    <w:p w14:paraId="260EE8D1" w14:textId="77777777" w:rsidR="00A23CA9" w:rsidRDefault="00A23CA9">
      <w:pPr>
        <w:pStyle w:val="Funotentext"/>
      </w:pPr>
      <w:r>
        <w:rPr>
          <w:rStyle w:val="Funotenzeichen"/>
        </w:rPr>
        <w:footnoteRef/>
      </w:r>
      <w:r>
        <w:t xml:space="preserve"> </w:t>
      </w:r>
      <w:r w:rsidRPr="00FE0479">
        <w:t>https://code.google.com/p/v8/</w:t>
      </w:r>
    </w:p>
  </w:footnote>
  <w:footnote w:id="4">
    <w:p w14:paraId="25064E4D" w14:textId="77777777" w:rsidR="00A23CA9" w:rsidRDefault="00A23CA9">
      <w:pPr>
        <w:pStyle w:val="Funotentext"/>
      </w:pPr>
      <w:r>
        <w:rPr>
          <w:rStyle w:val="Funotenzeichen"/>
        </w:rPr>
        <w:footnoteRef/>
      </w:r>
      <w:r>
        <w:t xml:space="preserve"> </w:t>
      </w:r>
      <w:r w:rsidRPr="000C5A77">
        <w:t>https://www.npmjs.com</w:t>
      </w:r>
    </w:p>
  </w:footnote>
  <w:footnote w:id="5">
    <w:p w14:paraId="7DF6B889" w14:textId="77777777" w:rsidR="00A23CA9" w:rsidRDefault="00A23CA9">
      <w:pPr>
        <w:pStyle w:val="Funotentext"/>
      </w:pPr>
      <w:r>
        <w:rPr>
          <w:rStyle w:val="Funotenzeichen"/>
        </w:rPr>
        <w:footnoteRef/>
      </w:r>
      <w:r>
        <w:t xml:space="preserve"> </w:t>
      </w:r>
      <w:r w:rsidRPr="00520138">
        <w:t>http://getbootstrap.com</w:t>
      </w:r>
    </w:p>
  </w:footnote>
  <w:footnote w:id="6">
    <w:p w14:paraId="7D12546E" w14:textId="77777777" w:rsidR="00A23CA9" w:rsidRDefault="00A23CA9">
      <w:pPr>
        <w:pStyle w:val="Funotentext"/>
      </w:pPr>
      <w:r>
        <w:rPr>
          <w:rStyle w:val="Funotenzeichen"/>
        </w:rPr>
        <w:footnoteRef/>
      </w:r>
      <w:r>
        <w:t xml:space="preserve"> </w:t>
      </w:r>
      <w:r w:rsidRPr="00D30C9D">
        <w:t>http://jade-lang.com</w:t>
      </w:r>
    </w:p>
  </w:footnote>
  <w:footnote w:id="7">
    <w:p w14:paraId="433DF91F" w14:textId="77777777" w:rsidR="00A23CA9" w:rsidRDefault="00A23CA9">
      <w:pPr>
        <w:pStyle w:val="Funotentext"/>
      </w:pPr>
      <w:r>
        <w:rPr>
          <w:rStyle w:val="Funotenzeichen"/>
        </w:rPr>
        <w:footnoteRef/>
      </w:r>
      <w:r>
        <w:t xml:space="preserve"> </w:t>
      </w:r>
      <w:r w:rsidRPr="00B20178">
        <w:t>http://passportjs.org/docs/</w:t>
      </w:r>
    </w:p>
  </w:footnote>
  <w:footnote w:id="8">
    <w:p w14:paraId="3B8AE929" w14:textId="77777777" w:rsidR="00A23CA9" w:rsidRDefault="00A23CA9">
      <w:pPr>
        <w:pStyle w:val="Funotentext"/>
      </w:pPr>
      <w:r>
        <w:rPr>
          <w:rStyle w:val="Funotenzeichen"/>
        </w:rPr>
        <w:footnoteRef/>
      </w:r>
      <w:r>
        <w:t xml:space="preserve"> </w:t>
      </w:r>
      <w:r w:rsidRPr="00B20178">
        <w:t>http://de.wikipedia.org/wiki/Bcrypt</w:t>
      </w:r>
    </w:p>
  </w:footnote>
  <w:footnote w:id="9">
    <w:p w14:paraId="5B1FADFF" w14:textId="77777777" w:rsidR="00A23CA9" w:rsidRDefault="00A23CA9">
      <w:pPr>
        <w:pStyle w:val="Funotentext"/>
      </w:pPr>
      <w:r>
        <w:rPr>
          <w:rStyle w:val="Funotenzeichen"/>
        </w:rPr>
        <w:footnoteRef/>
      </w:r>
      <w:r>
        <w:t xml:space="preserve"> </w:t>
      </w:r>
      <w:r w:rsidRPr="003636AB">
        <w:t>http://adilapapaya.com/docs/nodemailer/</w:t>
      </w:r>
    </w:p>
  </w:footnote>
  <w:footnote w:id="10">
    <w:p w14:paraId="69630340" w14:textId="77777777" w:rsidR="00A23CA9" w:rsidRDefault="00A23CA9">
      <w:pPr>
        <w:pStyle w:val="Funotentext"/>
      </w:pPr>
      <w:r>
        <w:rPr>
          <w:rStyle w:val="Funotenzeichen"/>
        </w:rPr>
        <w:footnoteRef/>
      </w:r>
      <w:r>
        <w:t xml:space="preserve"> </w:t>
      </w:r>
      <w:r w:rsidRPr="00721362">
        <w:t>https://nodejs.org/api/modules.html</w:t>
      </w:r>
    </w:p>
  </w:footnote>
  <w:footnote w:id="11">
    <w:p w14:paraId="16809282" w14:textId="77777777" w:rsidR="00A23CA9" w:rsidRDefault="00A23CA9">
      <w:pPr>
        <w:pStyle w:val="Funotentext"/>
      </w:pPr>
      <w:r>
        <w:rPr>
          <w:rStyle w:val="Funotenzeichen"/>
        </w:rPr>
        <w:footnoteRef/>
      </w:r>
      <w:r>
        <w:t xml:space="preserve"> </w:t>
      </w:r>
      <w:r w:rsidRPr="00D37C04">
        <w:t>http://de.wikipedia.org/wiki/Data_Access_Object</w:t>
      </w:r>
    </w:p>
  </w:footnote>
  <w:footnote w:id="12">
    <w:p w14:paraId="687D3F08" w14:textId="2BBF563E" w:rsidR="00A23CA9" w:rsidRDefault="00A23CA9">
      <w:pPr>
        <w:pStyle w:val="Funotentext"/>
      </w:pPr>
      <w:r>
        <w:rPr>
          <w:rStyle w:val="Funotenzeichen"/>
        </w:rPr>
        <w:footnoteRef/>
      </w:r>
      <w:r>
        <w:t xml:space="preserve"> </w:t>
      </w:r>
      <w:r w:rsidRPr="00350F78">
        <w:t>https://dev.mysql.com/doc/refman/5.5/en/replication-features-create-if-not-exists.html</w:t>
      </w:r>
    </w:p>
  </w:footnote>
  <w:footnote w:id="13">
    <w:p w14:paraId="33302FDF" w14:textId="5194C316" w:rsidR="00A23CA9" w:rsidRDefault="00A23CA9">
      <w:pPr>
        <w:pStyle w:val="Funotentext"/>
      </w:pPr>
      <w:r>
        <w:rPr>
          <w:rStyle w:val="Funotenzeichen"/>
        </w:rPr>
        <w:footnoteRef/>
      </w:r>
      <w:r>
        <w:t xml:space="preserve"> </w:t>
      </w:r>
      <w:proofErr w:type="spellStart"/>
      <w:r w:rsidRPr="005D6CEC">
        <w:t>Document</w:t>
      </w:r>
      <w:proofErr w:type="spellEnd"/>
      <w:r w:rsidRPr="005D6CEC">
        <w:t xml:space="preserve"> </w:t>
      </w:r>
      <w:proofErr w:type="spellStart"/>
      <w:r w:rsidRPr="005D6CEC">
        <w:t>Object</w:t>
      </w:r>
      <w:proofErr w:type="spellEnd"/>
      <w:r w:rsidRPr="005D6CEC">
        <w:t xml:space="preserve"> Model</w:t>
      </w:r>
    </w:p>
  </w:footnote>
  <w:footnote w:id="14">
    <w:p w14:paraId="7DEDD4DD" w14:textId="7C29449F" w:rsidR="00A23CA9" w:rsidRDefault="00A23CA9">
      <w:pPr>
        <w:pStyle w:val="Funotentext"/>
      </w:pPr>
      <w:r>
        <w:rPr>
          <w:rStyle w:val="Funotenzeichen"/>
        </w:rPr>
        <w:footnoteRef/>
      </w:r>
      <w:r>
        <w:t xml:space="preserve"> </w:t>
      </w:r>
      <w:r w:rsidRPr="00DE2E4E">
        <w:t>https://developer.mozilla.org/de/docs/Web/API/XMLHttpRequest</w:t>
      </w:r>
    </w:p>
  </w:footnote>
  <w:footnote w:id="15">
    <w:p w14:paraId="2489CDFC" w14:textId="644A5D26" w:rsidR="00A23CA9" w:rsidRDefault="00A23CA9">
      <w:pPr>
        <w:pStyle w:val="Funotentext"/>
      </w:pPr>
      <w:r>
        <w:rPr>
          <w:rStyle w:val="Funotenzeichen"/>
        </w:rPr>
        <w:footnoteRef/>
      </w:r>
      <w:r>
        <w:t xml:space="preserve"> siehe hierzu: </w:t>
      </w:r>
      <w:r w:rsidRPr="00280B5F">
        <w:t>https://developer.mozilla.org/en-US/docs/Web/HTML/Element/canvas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A23CA9" w:rsidRDefault="00A23CA9" w:rsidP="0006587C">
    <w:pPr>
      <w:pStyle w:val="Kopfzeile"/>
      <w:pBdr>
        <w:between w:val="single" w:sz="4" w:space="1" w:color="4F81BD"/>
      </w:pBdr>
      <w:spacing w:line="276" w:lineRule="auto"/>
      <w:rPr>
        <w:rFonts w:ascii="Cambria" w:hAnsi="Cambria"/>
      </w:rPr>
    </w:pPr>
    <w:r>
      <w:rPr>
        <w:rFonts w:ascii="Cambria" w:hAnsi="Cambria"/>
      </w:rPr>
      <w:t xml:space="preserve">Mittelstufendokumentation                                    </w:t>
    </w:r>
    <w:proofErr w:type="spellStart"/>
    <w:r>
      <w:rPr>
        <w:rFonts w:ascii="Cambria" w:hAnsi="Cambria"/>
      </w:rPr>
      <w:t>We</w:t>
    </w:r>
    <w:proofErr w:type="spellEnd"/>
    <w:r>
      <w:rPr>
        <w:rFonts w:ascii="Cambria" w:hAnsi="Cambria"/>
      </w:rPr>
      <w:t xml:space="preserve"> Love Games                                                                         FA13b</w:t>
    </w:r>
  </w:p>
  <w:p w14:paraId="7ABBF1AE" w14:textId="77777777" w:rsidR="00A23CA9" w:rsidRDefault="00A23CA9"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A23CA9" w:rsidRDefault="00A23CA9" w:rsidP="0006587C">
    <w:pPr>
      <w:pStyle w:val="Kopfzeile"/>
    </w:pPr>
  </w:p>
  <w:p w14:paraId="323658E9" w14:textId="77777777" w:rsidR="00A23CA9" w:rsidRDefault="00A23CA9">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EF153AE"/>
    <w:multiLevelType w:val="multilevel"/>
    <w:tmpl w:val="F3C2EDA8"/>
    <w:lvl w:ilvl="0">
      <w:start w:val="1"/>
      <w:numFmt w:val="decimal"/>
      <w:lvlText w:val="%1."/>
      <w:lvlJc w:val="left"/>
      <w:pPr>
        <w:ind w:left="360" w:hanging="360"/>
      </w:pPr>
      <w:rPr>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8"/>
  </w:num>
  <w:num w:numId="8">
    <w:abstractNumId w:val="13"/>
  </w:num>
  <w:num w:numId="9">
    <w:abstractNumId w:val="14"/>
  </w:num>
  <w:num w:numId="10">
    <w:abstractNumId w:val="32"/>
  </w:num>
  <w:num w:numId="11">
    <w:abstractNumId w:val="19"/>
  </w:num>
  <w:num w:numId="12">
    <w:abstractNumId w:val="36"/>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0"/>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5"/>
  </w:num>
  <w:num w:numId="32">
    <w:abstractNumId w:val="20"/>
  </w:num>
  <w:num w:numId="33">
    <w:abstractNumId w:val="23"/>
  </w:num>
  <w:num w:numId="34">
    <w:abstractNumId w:val="37"/>
  </w:num>
  <w:num w:numId="35">
    <w:abstractNumId w:val="29"/>
  </w:num>
  <w:num w:numId="36">
    <w:abstractNumId w:val="28"/>
  </w:num>
  <w:num w:numId="37">
    <w:abstractNumId w:val="39"/>
  </w:num>
  <w:num w:numId="38">
    <w:abstractNumId w:val="34"/>
  </w:num>
  <w:num w:numId="39">
    <w:abstractNumId w:val="26"/>
  </w:num>
  <w:num w:numId="40">
    <w:abstractNumId w:val="1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587C"/>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240CD"/>
    <w:rsid w:val="002359D9"/>
    <w:rsid w:val="00243649"/>
    <w:rsid w:val="0026009E"/>
    <w:rsid w:val="00260DD5"/>
    <w:rsid w:val="00266214"/>
    <w:rsid w:val="00280B5F"/>
    <w:rsid w:val="002922E0"/>
    <w:rsid w:val="002D1F58"/>
    <w:rsid w:val="002E41DC"/>
    <w:rsid w:val="002F23A9"/>
    <w:rsid w:val="00305F4C"/>
    <w:rsid w:val="003134C7"/>
    <w:rsid w:val="00336DE6"/>
    <w:rsid w:val="00346664"/>
    <w:rsid w:val="00350F78"/>
    <w:rsid w:val="00351F0D"/>
    <w:rsid w:val="00352D32"/>
    <w:rsid w:val="00354F14"/>
    <w:rsid w:val="003636AB"/>
    <w:rsid w:val="00374BC8"/>
    <w:rsid w:val="003828A3"/>
    <w:rsid w:val="00385CA1"/>
    <w:rsid w:val="003A3E1B"/>
    <w:rsid w:val="003A4932"/>
    <w:rsid w:val="003E33D8"/>
    <w:rsid w:val="00465A20"/>
    <w:rsid w:val="00471438"/>
    <w:rsid w:val="00476F29"/>
    <w:rsid w:val="00487520"/>
    <w:rsid w:val="004A566A"/>
    <w:rsid w:val="004B6978"/>
    <w:rsid w:val="004F66A9"/>
    <w:rsid w:val="004F7080"/>
    <w:rsid w:val="005077FD"/>
    <w:rsid w:val="00520138"/>
    <w:rsid w:val="00551C01"/>
    <w:rsid w:val="005601BE"/>
    <w:rsid w:val="005766B8"/>
    <w:rsid w:val="005A013D"/>
    <w:rsid w:val="005C32B2"/>
    <w:rsid w:val="005C3C31"/>
    <w:rsid w:val="005C4B85"/>
    <w:rsid w:val="005D188B"/>
    <w:rsid w:val="005D371C"/>
    <w:rsid w:val="005D6CEC"/>
    <w:rsid w:val="005E419E"/>
    <w:rsid w:val="00633236"/>
    <w:rsid w:val="00633789"/>
    <w:rsid w:val="006544E0"/>
    <w:rsid w:val="006B207E"/>
    <w:rsid w:val="006B551A"/>
    <w:rsid w:val="006D12B0"/>
    <w:rsid w:val="007078DA"/>
    <w:rsid w:val="00713486"/>
    <w:rsid w:val="00721362"/>
    <w:rsid w:val="007315E5"/>
    <w:rsid w:val="00742E08"/>
    <w:rsid w:val="00763EBD"/>
    <w:rsid w:val="00772AF4"/>
    <w:rsid w:val="007967F9"/>
    <w:rsid w:val="007973E9"/>
    <w:rsid w:val="007B5012"/>
    <w:rsid w:val="007D1147"/>
    <w:rsid w:val="007F61F1"/>
    <w:rsid w:val="00870438"/>
    <w:rsid w:val="00896FC3"/>
    <w:rsid w:val="008B642C"/>
    <w:rsid w:val="008B6CDD"/>
    <w:rsid w:val="008F0E42"/>
    <w:rsid w:val="00901469"/>
    <w:rsid w:val="00921FD1"/>
    <w:rsid w:val="009732E3"/>
    <w:rsid w:val="009B6875"/>
    <w:rsid w:val="009C0B39"/>
    <w:rsid w:val="009E5932"/>
    <w:rsid w:val="009F26E3"/>
    <w:rsid w:val="009F5402"/>
    <w:rsid w:val="00A12A6E"/>
    <w:rsid w:val="00A23CA9"/>
    <w:rsid w:val="00A33B0A"/>
    <w:rsid w:val="00A532AF"/>
    <w:rsid w:val="00AD658C"/>
    <w:rsid w:val="00AE1604"/>
    <w:rsid w:val="00B0136D"/>
    <w:rsid w:val="00B01906"/>
    <w:rsid w:val="00B20178"/>
    <w:rsid w:val="00B209E0"/>
    <w:rsid w:val="00B31802"/>
    <w:rsid w:val="00B55751"/>
    <w:rsid w:val="00BD0A50"/>
    <w:rsid w:val="00BE4BCB"/>
    <w:rsid w:val="00BE6B79"/>
    <w:rsid w:val="00C03B06"/>
    <w:rsid w:val="00C11785"/>
    <w:rsid w:val="00C23719"/>
    <w:rsid w:val="00C2564B"/>
    <w:rsid w:val="00C41132"/>
    <w:rsid w:val="00C65929"/>
    <w:rsid w:val="00C75332"/>
    <w:rsid w:val="00C761A4"/>
    <w:rsid w:val="00C82897"/>
    <w:rsid w:val="00C92299"/>
    <w:rsid w:val="00CB5EF1"/>
    <w:rsid w:val="00CC3556"/>
    <w:rsid w:val="00CD3F2A"/>
    <w:rsid w:val="00CF3709"/>
    <w:rsid w:val="00D005B5"/>
    <w:rsid w:val="00D032EF"/>
    <w:rsid w:val="00D0581F"/>
    <w:rsid w:val="00D1584F"/>
    <w:rsid w:val="00D16BF5"/>
    <w:rsid w:val="00D30C9D"/>
    <w:rsid w:val="00D37C04"/>
    <w:rsid w:val="00D6346B"/>
    <w:rsid w:val="00DB6BE5"/>
    <w:rsid w:val="00DB7ADA"/>
    <w:rsid w:val="00DE2E4E"/>
    <w:rsid w:val="00E05E7B"/>
    <w:rsid w:val="00E15E63"/>
    <w:rsid w:val="00E255C7"/>
    <w:rsid w:val="00E3605E"/>
    <w:rsid w:val="00E369E3"/>
    <w:rsid w:val="00E40842"/>
    <w:rsid w:val="00E464BB"/>
    <w:rsid w:val="00E55B5F"/>
    <w:rsid w:val="00E745BE"/>
    <w:rsid w:val="00EB21EE"/>
    <w:rsid w:val="00F045ED"/>
    <w:rsid w:val="00F2145F"/>
    <w:rsid w:val="00F2304A"/>
    <w:rsid w:val="00F2750E"/>
    <w:rsid w:val="00F472D3"/>
    <w:rsid w:val="00F5044F"/>
    <w:rsid w:val="00F7383B"/>
    <w:rsid w:val="00FB65F4"/>
    <w:rsid w:val="00FC141A"/>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B9595-6307-7045-87E7-69F2094AA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3798</Words>
  <Characters>24086</Characters>
  <Application>Microsoft Macintosh Word</Application>
  <DocSecurity>0</DocSecurity>
  <Lines>535</Lines>
  <Paragraphs>223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27661</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7</cp:revision>
  <cp:lastPrinted>2015-05-19T17:24:00Z</cp:lastPrinted>
  <dcterms:created xsi:type="dcterms:W3CDTF">2015-05-20T09:03:00Z</dcterms:created>
  <dcterms:modified xsi:type="dcterms:W3CDTF">2015-05-20T12:40:00Z</dcterms:modified>
</cp:coreProperties>
</file>