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9C4A" w14:textId="50D428DC" w:rsidR="00AD2990" w:rsidRDefault="00E81741">
      <w:hyperlink r:id="rId4" w:history="1">
        <w:r w:rsidRPr="002A3499">
          <w:rPr>
            <w:rStyle w:val="Hyperlink"/>
          </w:rPr>
          <w:t>https://www.un.org/en/climatechange/climate-fast-facts</w:t>
        </w:r>
      </w:hyperlink>
    </w:p>
    <w:p w14:paraId="6A55467E" w14:textId="593AB1CD" w:rsidR="00E81741" w:rsidRDefault="00F73892">
      <w:hyperlink r:id="rId5" w:history="1">
        <w:r w:rsidRPr="002A3499">
          <w:rPr>
            <w:rStyle w:val="Hyperlink"/>
          </w:rPr>
          <w:t>https://sdgs.un.org/topics/climate-action-synergies</w:t>
        </w:r>
      </w:hyperlink>
    </w:p>
    <w:p w14:paraId="35652562" w14:textId="05F0B015" w:rsidR="00F73892" w:rsidRDefault="00F73892">
      <w:hyperlink r:id="rId6" w:anchor="progress_and_info" w:history="1">
        <w:r w:rsidRPr="002A3499">
          <w:rPr>
            <w:rStyle w:val="Hyperlink"/>
          </w:rPr>
          <w:t>https://sdgs.un.org/goals/goal13#progress_and_info</w:t>
        </w:r>
      </w:hyperlink>
    </w:p>
    <w:p w14:paraId="36FA968A" w14:textId="1501F5C6" w:rsidR="00F73892" w:rsidRDefault="00041DBE">
      <w:hyperlink r:id="rId7" w:history="1">
        <w:r w:rsidRPr="002A3499">
          <w:rPr>
            <w:rStyle w:val="Hyperlink"/>
          </w:rPr>
          <w:t>https://www.w3schools.com/howto/howto_css_fixed_footer.asp</w:t>
        </w:r>
      </w:hyperlink>
    </w:p>
    <w:p w14:paraId="20677F12" w14:textId="5D7C4779" w:rsidR="00041DBE" w:rsidRDefault="00336D8E">
      <w:hyperlink r:id="rId8" w:history="1">
        <w:r w:rsidRPr="002A3499">
          <w:rPr>
            <w:rStyle w:val="Hyperlink"/>
          </w:rPr>
          <w:t>https://www.biologicaldiversity.org/programs/population_and_sustainability/sustainability/live_more_sustainably.html</w:t>
        </w:r>
      </w:hyperlink>
    </w:p>
    <w:p w14:paraId="6ED7B3A9" w14:textId="267B2FD3" w:rsidR="00336D8E" w:rsidRDefault="00925BAE">
      <w:hyperlink r:id="rId9" w:history="1">
        <w:r w:rsidRPr="00BA3A80">
          <w:rPr>
            <w:rStyle w:val="Hyperlink"/>
          </w:rPr>
          <w:t>https://blog.tbhcreative.com/dark-mode-design-14-examples-of-black/</w:t>
        </w:r>
      </w:hyperlink>
    </w:p>
    <w:p w14:paraId="2F5B7C01" w14:textId="63FB31A0" w:rsidR="00925BAE" w:rsidRDefault="00925BAE">
      <w:hyperlink r:id="rId10" w:history="1">
        <w:r w:rsidRPr="00BA3A80">
          <w:rPr>
            <w:rStyle w:val="Hyperlink"/>
          </w:rPr>
          <w:t>https://www.color-hex.com/color-palette/98179</w:t>
        </w:r>
      </w:hyperlink>
    </w:p>
    <w:p w14:paraId="1E8830DA" w14:textId="1D45BD7A" w:rsidR="00925BAE" w:rsidRDefault="005B70FF">
      <w:hyperlink r:id="rId11" w:history="1">
        <w:r w:rsidRPr="00BA3A80">
          <w:rPr>
            <w:rStyle w:val="Hyperlink"/>
          </w:rPr>
          <w:t>https://www.w3schools.com/html/tryit.asp?filename=tryhtml_elem_textarea</w:t>
        </w:r>
      </w:hyperlink>
    </w:p>
    <w:p w14:paraId="75866E07" w14:textId="399CB5D3" w:rsidR="00551939" w:rsidRDefault="00551939">
      <w:hyperlink r:id="rId12" w:history="1">
        <w:r w:rsidRPr="00DE4530">
          <w:rPr>
            <w:rStyle w:val="Hyperlink"/>
          </w:rPr>
          <w:t>https://www.w3schools.com/js/tryit.asp?filename=tryjs_validation_js</w:t>
        </w:r>
      </w:hyperlink>
    </w:p>
    <w:p w14:paraId="6891CCEA" w14:textId="77777777" w:rsidR="00551939" w:rsidRDefault="00551939"/>
    <w:p w14:paraId="76C3C542" w14:textId="77777777" w:rsidR="005B70FF" w:rsidRDefault="005B70FF"/>
    <w:sectPr w:rsidR="005B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0"/>
    <w:rsid w:val="00041DBE"/>
    <w:rsid w:val="00336D8E"/>
    <w:rsid w:val="00551939"/>
    <w:rsid w:val="005B70FF"/>
    <w:rsid w:val="00714F16"/>
    <w:rsid w:val="00925BAE"/>
    <w:rsid w:val="00A376EE"/>
    <w:rsid w:val="00AD2990"/>
    <w:rsid w:val="00AD5676"/>
    <w:rsid w:val="00E81741"/>
    <w:rsid w:val="00F7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CD1A"/>
  <w15:chartTrackingRefBased/>
  <w15:docId w15:val="{351FC56C-A5F2-4A2A-8516-A78CDC1F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logicaldiversity.org/programs/population_and_sustainability/sustainability/live_more_sustainably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fixed_footer.asp" TargetMode="External"/><Relationship Id="rId12" Type="http://schemas.openxmlformats.org/officeDocument/2006/relationships/hyperlink" Target="https://www.w3schools.com/js/tryit.asp?filename=tryjs_validation_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gs.un.org/goals/goal13" TargetMode="External"/><Relationship Id="rId11" Type="http://schemas.openxmlformats.org/officeDocument/2006/relationships/hyperlink" Target="https://www.w3schools.com/html/tryit.asp?filename=tryhtml_elem_textarea" TargetMode="External"/><Relationship Id="rId5" Type="http://schemas.openxmlformats.org/officeDocument/2006/relationships/hyperlink" Target="https://sdgs.un.org/topics/climate-action-synergies" TargetMode="External"/><Relationship Id="rId10" Type="http://schemas.openxmlformats.org/officeDocument/2006/relationships/hyperlink" Target="https://www.color-hex.com/color-palette/98179" TargetMode="External"/><Relationship Id="rId4" Type="http://schemas.openxmlformats.org/officeDocument/2006/relationships/hyperlink" Target="https://www.un.org/en/climatechange/climate-fast-facts" TargetMode="External"/><Relationship Id="rId9" Type="http://schemas.openxmlformats.org/officeDocument/2006/relationships/hyperlink" Target="https://blog.tbhcreative.com/dark-mode-design-14-examples-of-bla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Ongo</dc:creator>
  <cp:keywords/>
  <dc:description/>
  <cp:lastModifiedBy>Chris Ongo</cp:lastModifiedBy>
  <cp:revision>8</cp:revision>
  <dcterms:created xsi:type="dcterms:W3CDTF">2025-07-18T16:06:00Z</dcterms:created>
  <dcterms:modified xsi:type="dcterms:W3CDTF">2025-07-24T17:21:00Z</dcterms:modified>
</cp:coreProperties>
</file>