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D39" w:rsidRPr="00E65B6C" w:rsidRDefault="004F6D39" w:rsidP="004F6D39">
      <w:pPr>
        <w:spacing w:after="160" w:line="25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0" w:name="_Toc197858506"/>
      <w:r w:rsidRPr="00E65B6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Министерство образования Калининградской области</w:t>
      </w:r>
    </w:p>
    <w:p w:rsidR="004F6D39" w:rsidRPr="00E65B6C" w:rsidRDefault="004F6D39" w:rsidP="004F6D3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65B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государственное бюджетное учреждение Калининградской области</w:t>
      </w:r>
    </w:p>
    <w:p w:rsidR="004F6D39" w:rsidRPr="00E65B6C" w:rsidRDefault="004F6D39" w:rsidP="004F6D3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65B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профессиональная образовательная организация </w:t>
      </w:r>
    </w:p>
    <w:p w:rsidR="004F6D39" w:rsidRPr="00E65B6C" w:rsidRDefault="004F6D39" w:rsidP="004F6D3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65B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«Колледж информационных технологий и строительства»</w:t>
      </w:r>
    </w:p>
    <w:p w:rsidR="004F6D39" w:rsidRPr="00E65B6C" w:rsidRDefault="004F6D39" w:rsidP="004F6D3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65B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(ГБУ КО ПОО «</w:t>
      </w:r>
      <w:proofErr w:type="spellStart"/>
      <w:r w:rsidRPr="00E65B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КИТиС</w:t>
      </w:r>
      <w:proofErr w:type="spellEnd"/>
      <w:r w:rsidRPr="00E65B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»)</w:t>
      </w:r>
    </w:p>
    <w:p w:rsidR="004F6D39" w:rsidRPr="00E65B6C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Pr="00E65B6C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Pr="00E65B6C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9B41C0" w:rsidRPr="00E65B6C" w:rsidRDefault="009B41C0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Pr="00E65B6C" w:rsidRDefault="004F6D39" w:rsidP="004F6D39">
      <w:pPr>
        <w:tabs>
          <w:tab w:val="left" w:pos="3084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Pr="00E65B6C" w:rsidRDefault="004F6D39" w:rsidP="004F6D39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E65B6C">
        <w:rPr>
          <w:rFonts w:ascii="Times New Roman" w:eastAsia="Aptos" w:hAnsi="Times New Roman" w:cs="Times New Roman"/>
          <w:sz w:val="28"/>
          <w:szCs w:val="28"/>
        </w:rPr>
        <w:t xml:space="preserve">ТЕХНИЧЕСКОЕ ЗАДАНИЕ </w:t>
      </w:r>
      <w:r w:rsidRPr="00E65B6C">
        <w:rPr>
          <w:rFonts w:ascii="Times New Roman" w:eastAsia="Aptos" w:hAnsi="Times New Roman" w:cs="Times New Roman"/>
          <w:sz w:val="28"/>
          <w:szCs w:val="28"/>
        </w:rPr>
        <w:br/>
      </w:r>
      <w:r>
        <w:rPr>
          <w:rFonts w:ascii="Times New Roman" w:eastAsia="Aptos" w:hAnsi="Times New Roman" w:cs="Times New Roman"/>
          <w:sz w:val="28"/>
          <w:szCs w:val="28"/>
        </w:rPr>
        <w:t>на р</w:t>
      </w:r>
      <w:r w:rsidRPr="004F6D39">
        <w:rPr>
          <w:rFonts w:ascii="Times New Roman" w:eastAsia="Aptos" w:hAnsi="Times New Roman" w:cs="Times New Roman"/>
          <w:sz w:val="28"/>
          <w:szCs w:val="28"/>
        </w:rPr>
        <w:t>азработк</w:t>
      </w:r>
      <w:r>
        <w:rPr>
          <w:rFonts w:ascii="Times New Roman" w:eastAsia="Aptos" w:hAnsi="Times New Roman" w:cs="Times New Roman"/>
          <w:sz w:val="28"/>
          <w:szCs w:val="28"/>
        </w:rPr>
        <w:t>у</w:t>
      </w:r>
      <w:r w:rsidRPr="004F6D39">
        <w:rPr>
          <w:rFonts w:ascii="Times New Roman" w:eastAsia="Aptos" w:hAnsi="Times New Roman" w:cs="Times New Roman"/>
          <w:sz w:val="28"/>
          <w:szCs w:val="28"/>
        </w:rPr>
        <w:t xml:space="preserve"> мобильного органайзера-</w:t>
      </w:r>
      <w:proofErr w:type="spellStart"/>
      <w:r w:rsidRPr="004F6D39">
        <w:rPr>
          <w:rFonts w:ascii="Times New Roman" w:eastAsia="Aptos" w:hAnsi="Times New Roman" w:cs="Times New Roman"/>
          <w:sz w:val="28"/>
          <w:szCs w:val="28"/>
        </w:rPr>
        <w:t>трансформера</w:t>
      </w:r>
      <w:proofErr w:type="spellEnd"/>
      <w:r w:rsidRPr="004F6D39">
        <w:rPr>
          <w:rFonts w:ascii="Times New Roman" w:eastAsia="Aptos" w:hAnsi="Times New Roman" w:cs="Times New Roman"/>
          <w:sz w:val="28"/>
          <w:szCs w:val="28"/>
        </w:rPr>
        <w:t xml:space="preserve"> «AllByOne»</w:t>
      </w:r>
    </w:p>
    <w:p w:rsidR="004F6D39" w:rsidRPr="00E65B6C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Pr="00E65B6C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Pr="00E65B6C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Pr="00E65B6C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Pr="00E65B6C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4F6D39" w:rsidRDefault="004F6D39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9B41C0" w:rsidRDefault="009B41C0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p w:rsidR="009B41C0" w:rsidRDefault="009B41C0" w:rsidP="004F6D39">
      <w:pPr>
        <w:tabs>
          <w:tab w:val="left" w:pos="308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7"/>
        <w:gridCol w:w="3978"/>
      </w:tblGrid>
      <w:tr w:rsidR="004F6D39" w:rsidRPr="00340A2E" w:rsidTr="009B41C0">
        <w:tc>
          <w:tcPr>
            <w:tcW w:w="5377" w:type="dxa"/>
            <w:hideMark/>
          </w:tcPr>
          <w:p w:rsidR="004F6D39" w:rsidRPr="00340A2E" w:rsidRDefault="004F6D39" w:rsidP="00B309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40A2E">
              <w:rPr>
                <w:rFonts w:ascii="Times New Roman" w:hAnsi="Times New Roman" w:cs="Times New Roman"/>
                <w:sz w:val="28"/>
                <w:szCs w:val="28"/>
              </w:rPr>
              <w:t>Выполнила:</w:t>
            </w:r>
          </w:p>
        </w:tc>
        <w:tc>
          <w:tcPr>
            <w:tcW w:w="3978" w:type="dxa"/>
            <w:hideMark/>
          </w:tcPr>
          <w:p w:rsidR="004F6D39" w:rsidRPr="00340A2E" w:rsidRDefault="004F6D39" w:rsidP="00B309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40A2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студентка 3 курса, </w:t>
            </w:r>
          </w:p>
          <w:p w:rsidR="004F6D39" w:rsidRPr="00340A2E" w:rsidRDefault="004F6D39" w:rsidP="00B309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40A2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группы </w:t>
            </w:r>
            <w:proofErr w:type="spellStart"/>
            <w:r w:rsidRPr="00340A2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ИСп</w:t>
            </w:r>
            <w:proofErr w:type="spellEnd"/>
            <w:r w:rsidRPr="00340A2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22-1</w:t>
            </w:r>
          </w:p>
          <w:p w:rsidR="004F6D39" w:rsidRPr="00340A2E" w:rsidRDefault="004F6D39" w:rsidP="00B309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40A2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Науменко Наталия </w:t>
            </w:r>
          </w:p>
          <w:p w:rsidR="004F6D39" w:rsidRPr="00340A2E" w:rsidRDefault="004F6D39" w:rsidP="00B309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40A2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Степановна</w:t>
            </w:r>
          </w:p>
          <w:p w:rsidR="004F6D39" w:rsidRPr="00340A2E" w:rsidRDefault="004F6D39" w:rsidP="00B30911">
            <w:pPr>
              <w:spacing w:before="24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0A2E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  <w:p w:rsidR="004F6D39" w:rsidRPr="00340A2E" w:rsidRDefault="004F6D39" w:rsidP="00B309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0A2E">
              <w:rPr>
                <w:rFonts w:ascii="Times New Roman" w:hAnsi="Times New Roman" w:cs="Times New Roman"/>
                <w:sz w:val="24"/>
                <w:szCs w:val="24"/>
              </w:rPr>
              <w:t xml:space="preserve">            (подпись)</w:t>
            </w:r>
          </w:p>
        </w:tc>
      </w:tr>
      <w:tr w:rsidR="004F6D39" w:rsidRPr="00340A2E" w:rsidTr="009B41C0">
        <w:trPr>
          <w:trHeight w:val="1216"/>
        </w:trPr>
        <w:tc>
          <w:tcPr>
            <w:tcW w:w="5377" w:type="dxa"/>
          </w:tcPr>
          <w:p w:rsidR="004F6D39" w:rsidRPr="00340A2E" w:rsidRDefault="004F6D39" w:rsidP="00B30911">
            <w:pPr>
              <w:spacing w:before="240"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Проверила</w:t>
            </w:r>
            <w:r w:rsidRPr="00340A2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:rsidR="004F6D39" w:rsidRPr="00340A2E" w:rsidRDefault="004F6D39" w:rsidP="00B30911">
            <w:pPr>
              <w:spacing w:before="240"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F6D39" w:rsidRPr="00340A2E" w:rsidRDefault="004F6D39" w:rsidP="00B30911">
            <w:pPr>
              <w:spacing w:before="240"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8" w:type="dxa"/>
          </w:tcPr>
          <w:p w:rsidR="004F6D39" w:rsidRPr="00340A2E" w:rsidRDefault="004F6D39" w:rsidP="00B30911">
            <w:pPr>
              <w:spacing w:before="240" w:after="0" w:line="240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340A2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Большакова-Стрекалова Анна Викторовна, преподаватель ГБУ КО ПОО </w:t>
            </w:r>
            <w:proofErr w:type="spellStart"/>
            <w:r w:rsidRPr="00340A2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КИТиС</w:t>
            </w:r>
            <w:proofErr w:type="spellEnd"/>
          </w:p>
          <w:p w:rsidR="004F6D39" w:rsidRPr="00340A2E" w:rsidRDefault="004F6D39" w:rsidP="00B30911">
            <w:pPr>
              <w:spacing w:before="240"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40A2E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</w:t>
            </w:r>
          </w:p>
          <w:p w:rsidR="004F6D39" w:rsidRPr="00340A2E" w:rsidRDefault="004F6D39" w:rsidP="00B309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0A2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(подпись)</w:t>
            </w:r>
          </w:p>
          <w:p w:rsidR="004F6D39" w:rsidRPr="00340A2E" w:rsidRDefault="004F6D39" w:rsidP="00B3091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F6D39" w:rsidRPr="00340A2E" w:rsidRDefault="004F6D39" w:rsidP="004F6D3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4F6D39" w:rsidRPr="00340A2E" w:rsidRDefault="004F6D39" w:rsidP="004F6D3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4F6D39" w:rsidRPr="00340A2E" w:rsidRDefault="004F6D39" w:rsidP="004F6D3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40A2E">
        <w:rPr>
          <w:rFonts w:ascii="Times New Roman" w:eastAsia="Calibri" w:hAnsi="Times New Roman" w:cs="Times New Roman"/>
          <w:sz w:val="24"/>
          <w:szCs w:val="24"/>
        </w:rPr>
        <w:t>Калининград</w:t>
      </w:r>
    </w:p>
    <w:p w:rsidR="004F6D39" w:rsidRPr="009B41C0" w:rsidRDefault="004F6D39" w:rsidP="009B41C0">
      <w:pPr>
        <w:jc w:val="center"/>
      </w:pPr>
      <w:r w:rsidRPr="00340A2E">
        <w:rPr>
          <w:rFonts w:ascii="Times New Roman" w:eastAsia="Calibri" w:hAnsi="Times New Roman" w:cs="Times New Roman"/>
          <w:sz w:val="24"/>
          <w:szCs w:val="24"/>
        </w:rPr>
        <w:t>2025</w:t>
      </w:r>
      <w:r w:rsidRPr="00E65B6C">
        <w:rPr>
          <w:rFonts w:ascii="Times New Roman" w:hAnsi="Times New Roman" w:cs="Times New Roman"/>
        </w:rPr>
        <w:br w:type="page"/>
      </w:r>
    </w:p>
    <w:p w:rsidR="001352DF" w:rsidRDefault="001352DF" w:rsidP="001352DF">
      <w:pPr>
        <w:pStyle w:val="10"/>
      </w:pPr>
      <w:r w:rsidRPr="001352DF">
        <w:lastRenderedPageBreak/>
        <w:t>Содержание</w:t>
      </w:r>
    </w:p>
    <w:p w:rsidR="00970249" w:rsidRPr="00970249" w:rsidRDefault="00970249" w:rsidP="00970249">
      <w:pPr>
        <w:rPr>
          <w:lang w:eastAsia="ru-RU"/>
        </w:rPr>
      </w:pPr>
    </w:p>
    <w:p w:rsidR="00CA5924" w:rsidRPr="00CA5924" w:rsidRDefault="001352DF" w:rsidP="00CA5924">
      <w:pPr>
        <w:pStyle w:val="10"/>
        <w:jc w:val="both"/>
        <w:rPr>
          <w:rFonts w:eastAsiaTheme="minorEastAsia"/>
          <w:noProof/>
        </w:rPr>
      </w:pPr>
      <w:r w:rsidRPr="00CA5924">
        <w:rPr>
          <w:rFonts w:eastAsia="Times New Roman"/>
        </w:rPr>
        <w:fldChar w:fldCharType="begin"/>
      </w:r>
      <w:r w:rsidRPr="00CA5924">
        <w:rPr>
          <w:rFonts w:eastAsia="Times New Roman"/>
        </w:rPr>
        <w:instrText xml:space="preserve"> TOC \o "1-3" \h \z \u </w:instrText>
      </w:r>
      <w:r w:rsidRPr="00CA5924">
        <w:rPr>
          <w:rFonts w:eastAsia="Times New Roman"/>
        </w:rPr>
        <w:fldChar w:fldCharType="separate"/>
      </w:r>
      <w:hyperlink w:anchor="_Toc201861899" w:history="1">
        <w:r w:rsidR="00CA5924" w:rsidRPr="00CA5924">
          <w:rPr>
            <w:rStyle w:val="a4"/>
            <w:rFonts w:eastAsia="Times New Roman"/>
            <w:noProof/>
          </w:rPr>
          <w:t>Введение</w:t>
        </w:r>
        <w:r w:rsidR="00CA5924" w:rsidRPr="00CA5924">
          <w:rPr>
            <w:noProof/>
            <w:webHidden/>
          </w:rPr>
          <w:tab/>
        </w:r>
        <w:r w:rsidR="00CA5924" w:rsidRPr="00CA5924">
          <w:rPr>
            <w:noProof/>
            <w:webHidden/>
          </w:rPr>
          <w:fldChar w:fldCharType="begin"/>
        </w:r>
        <w:r w:rsidR="00CA5924" w:rsidRPr="00CA5924">
          <w:rPr>
            <w:noProof/>
            <w:webHidden/>
          </w:rPr>
          <w:instrText xml:space="preserve"> PAGEREF _Toc201861899 \h </w:instrText>
        </w:r>
        <w:r w:rsidR="00CA5924" w:rsidRPr="00CA5924">
          <w:rPr>
            <w:noProof/>
            <w:webHidden/>
          </w:rPr>
        </w:r>
        <w:r w:rsidR="00CA5924" w:rsidRPr="00CA5924">
          <w:rPr>
            <w:noProof/>
            <w:webHidden/>
          </w:rPr>
          <w:fldChar w:fldCharType="separate"/>
        </w:r>
        <w:r w:rsidR="00CA5924" w:rsidRPr="00CA5924">
          <w:rPr>
            <w:noProof/>
            <w:webHidden/>
          </w:rPr>
          <w:t>3</w:t>
        </w:r>
        <w:r w:rsidR="00CA5924" w:rsidRPr="00CA5924">
          <w:rPr>
            <w:noProof/>
            <w:webHidden/>
          </w:rPr>
          <w:fldChar w:fldCharType="end"/>
        </w:r>
      </w:hyperlink>
    </w:p>
    <w:p w:rsidR="00CA5924" w:rsidRPr="00CA5924" w:rsidRDefault="00CA5924" w:rsidP="00CA5924">
      <w:pPr>
        <w:pStyle w:val="10"/>
        <w:jc w:val="both"/>
        <w:rPr>
          <w:rFonts w:eastAsiaTheme="minorEastAsia"/>
          <w:noProof/>
        </w:rPr>
      </w:pPr>
      <w:hyperlink w:anchor="_Toc201861900" w:history="1">
        <w:r w:rsidRPr="00CA5924">
          <w:rPr>
            <w:rStyle w:val="a4"/>
            <w:rFonts w:eastAsia="Times New Roman"/>
            <w:noProof/>
          </w:rPr>
          <w:t>1</w:t>
        </w:r>
        <w:r w:rsidRPr="00CA5924">
          <w:rPr>
            <w:rFonts w:eastAsiaTheme="minorEastAsia"/>
            <w:noProof/>
          </w:rPr>
          <w:tab/>
        </w:r>
        <w:r w:rsidRPr="00CA5924">
          <w:rPr>
            <w:rStyle w:val="a4"/>
            <w:rFonts w:eastAsia="Times New Roman"/>
            <w:noProof/>
          </w:rPr>
          <w:t>Общие сведения</w:t>
        </w:r>
        <w:r w:rsidRPr="00CA5924">
          <w:rPr>
            <w:noProof/>
            <w:webHidden/>
          </w:rPr>
          <w:tab/>
        </w:r>
        <w:r w:rsidRPr="00CA5924">
          <w:rPr>
            <w:noProof/>
            <w:webHidden/>
          </w:rPr>
          <w:fldChar w:fldCharType="begin"/>
        </w:r>
        <w:r w:rsidRPr="00CA5924">
          <w:rPr>
            <w:noProof/>
            <w:webHidden/>
          </w:rPr>
          <w:instrText xml:space="preserve"> PAGEREF _Toc201861900 \h </w:instrText>
        </w:r>
        <w:r w:rsidRPr="00CA5924">
          <w:rPr>
            <w:noProof/>
            <w:webHidden/>
          </w:rPr>
        </w:r>
        <w:r w:rsidRPr="00CA5924">
          <w:rPr>
            <w:noProof/>
            <w:webHidden/>
          </w:rPr>
          <w:fldChar w:fldCharType="separate"/>
        </w:r>
        <w:r w:rsidRPr="00CA5924">
          <w:rPr>
            <w:noProof/>
            <w:webHidden/>
          </w:rPr>
          <w:t>4</w:t>
        </w:r>
        <w:r w:rsidRPr="00CA5924">
          <w:rPr>
            <w:noProof/>
            <w:webHidden/>
          </w:rPr>
          <w:fldChar w:fldCharType="end"/>
        </w:r>
      </w:hyperlink>
    </w:p>
    <w:p w:rsidR="00CA5924" w:rsidRPr="00CA5924" w:rsidRDefault="00CA5924" w:rsidP="00CA5924">
      <w:pPr>
        <w:pStyle w:val="10"/>
        <w:jc w:val="both"/>
        <w:rPr>
          <w:rFonts w:eastAsiaTheme="minorEastAsia"/>
          <w:noProof/>
        </w:rPr>
      </w:pPr>
      <w:hyperlink w:anchor="_Toc201861901" w:history="1">
        <w:r w:rsidRPr="00CA5924">
          <w:rPr>
            <w:rStyle w:val="a4"/>
            <w:rFonts w:eastAsia="Times New Roman"/>
            <w:noProof/>
          </w:rPr>
          <w:t>2</w:t>
        </w:r>
        <w:r w:rsidRPr="00CA5924">
          <w:rPr>
            <w:rFonts w:eastAsiaTheme="minorEastAsia"/>
            <w:noProof/>
          </w:rPr>
          <w:tab/>
        </w:r>
        <w:r w:rsidRPr="00CA5924">
          <w:rPr>
            <w:rStyle w:val="a4"/>
            <w:rFonts w:eastAsia="Times New Roman"/>
            <w:noProof/>
          </w:rPr>
          <w:t>Функциональные требования</w:t>
        </w:r>
        <w:r w:rsidRPr="00CA5924">
          <w:rPr>
            <w:noProof/>
            <w:webHidden/>
          </w:rPr>
          <w:tab/>
        </w:r>
        <w:r w:rsidRPr="00CA5924">
          <w:rPr>
            <w:noProof/>
            <w:webHidden/>
          </w:rPr>
          <w:fldChar w:fldCharType="begin"/>
        </w:r>
        <w:r w:rsidRPr="00CA5924">
          <w:rPr>
            <w:noProof/>
            <w:webHidden/>
          </w:rPr>
          <w:instrText xml:space="preserve"> PAGEREF _Toc201861901 \h </w:instrText>
        </w:r>
        <w:r w:rsidRPr="00CA5924">
          <w:rPr>
            <w:noProof/>
            <w:webHidden/>
          </w:rPr>
        </w:r>
        <w:r w:rsidRPr="00CA5924">
          <w:rPr>
            <w:noProof/>
            <w:webHidden/>
          </w:rPr>
          <w:fldChar w:fldCharType="separate"/>
        </w:r>
        <w:r w:rsidRPr="00CA5924">
          <w:rPr>
            <w:noProof/>
            <w:webHidden/>
          </w:rPr>
          <w:t>5</w:t>
        </w:r>
        <w:r w:rsidRPr="00CA5924">
          <w:rPr>
            <w:noProof/>
            <w:webHidden/>
          </w:rPr>
          <w:fldChar w:fldCharType="end"/>
        </w:r>
      </w:hyperlink>
    </w:p>
    <w:p w:rsidR="00CA5924" w:rsidRPr="00CA5924" w:rsidRDefault="00CA5924" w:rsidP="00CA5924">
      <w:pPr>
        <w:pStyle w:val="10"/>
        <w:jc w:val="both"/>
        <w:rPr>
          <w:rFonts w:eastAsiaTheme="minorEastAsia"/>
          <w:noProof/>
        </w:rPr>
      </w:pPr>
      <w:hyperlink w:anchor="_Toc201861902" w:history="1">
        <w:r w:rsidRPr="00CA5924">
          <w:rPr>
            <w:rStyle w:val="a4"/>
            <w:rFonts w:eastAsia="Times New Roman"/>
            <w:noProof/>
          </w:rPr>
          <w:t>3</w:t>
        </w:r>
        <w:r w:rsidRPr="00CA5924">
          <w:rPr>
            <w:rFonts w:eastAsiaTheme="minorEastAsia"/>
            <w:noProof/>
          </w:rPr>
          <w:tab/>
        </w:r>
        <w:r w:rsidRPr="00CA5924">
          <w:rPr>
            <w:rStyle w:val="a4"/>
            <w:rFonts w:eastAsia="Times New Roman"/>
            <w:noProof/>
          </w:rPr>
          <w:t>Нефункциональные требования</w:t>
        </w:r>
        <w:r w:rsidRPr="00CA5924">
          <w:rPr>
            <w:noProof/>
            <w:webHidden/>
          </w:rPr>
          <w:tab/>
        </w:r>
        <w:r w:rsidRPr="00CA5924">
          <w:rPr>
            <w:noProof/>
            <w:webHidden/>
          </w:rPr>
          <w:fldChar w:fldCharType="begin"/>
        </w:r>
        <w:r w:rsidRPr="00CA5924">
          <w:rPr>
            <w:noProof/>
            <w:webHidden/>
          </w:rPr>
          <w:instrText xml:space="preserve"> PAGEREF _Toc201861902 \h </w:instrText>
        </w:r>
        <w:r w:rsidRPr="00CA5924">
          <w:rPr>
            <w:noProof/>
            <w:webHidden/>
          </w:rPr>
        </w:r>
        <w:r w:rsidRPr="00CA5924">
          <w:rPr>
            <w:noProof/>
            <w:webHidden/>
          </w:rPr>
          <w:fldChar w:fldCharType="separate"/>
        </w:r>
        <w:r w:rsidRPr="00CA5924">
          <w:rPr>
            <w:noProof/>
            <w:webHidden/>
          </w:rPr>
          <w:t>8</w:t>
        </w:r>
        <w:r w:rsidRPr="00CA5924">
          <w:rPr>
            <w:noProof/>
            <w:webHidden/>
          </w:rPr>
          <w:fldChar w:fldCharType="end"/>
        </w:r>
      </w:hyperlink>
    </w:p>
    <w:p w:rsidR="00CA5924" w:rsidRPr="00CA5924" w:rsidRDefault="00CA5924" w:rsidP="00CA5924">
      <w:pPr>
        <w:pStyle w:val="10"/>
        <w:jc w:val="both"/>
        <w:rPr>
          <w:rFonts w:eastAsiaTheme="minorEastAsia"/>
          <w:noProof/>
        </w:rPr>
      </w:pPr>
      <w:hyperlink w:anchor="_Toc201861903" w:history="1">
        <w:r w:rsidRPr="00CA5924">
          <w:rPr>
            <w:rStyle w:val="a4"/>
            <w:rFonts w:eastAsia="Times New Roman"/>
            <w:noProof/>
          </w:rPr>
          <w:t>4</w:t>
        </w:r>
        <w:r w:rsidRPr="00CA5924">
          <w:rPr>
            <w:rFonts w:eastAsiaTheme="minorEastAsia"/>
            <w:noProof/>
          </w:rPr>
          <w:tab/>
        </w:r>
        <w:r w:rsidRPr="00CA5924">
          <w:rPr>
            <w:rStyle w:val="a4"/>
            <w:rFonts w:eastAsia="Times New Roman"/>
            <w:noProof/>
          </w:rPr>
          <w:t>Требования к созданию блоков</w:t>
        </w:r>
        <w:r w:rsidRPr="00CA5924">
          <w:rPr>
            <w:noProof/>
            <w:webHidden/>
          </w:rPr>
          <w:tab/>
        </w:r>
        <w:r w:rsidRPr="00CA5924">
          <w:rPr>
            <w:noProof/>
            <w:webHidden/>
          </w:rPr>
          <w:fldChar w:fldCharType="begin"/>
        </w:r>
        <w:r w:rsidRPr="00CA5924">
          <w:rPr>
            <w:noProof/>
            <w:webHidden/>
          </w:rPr>
          <w:instrText xml:space="preserve"> PAGEREF _Toc201861903 \h </w:instrText>
        </w:r>
        <w:r w:rsidRPr="00CA5924">
          <w:rPr>
            <w:noProof/>
            <w:webHidden/>
          </w:rPr>
        </w:r>
        <w:r w:rsidRPr="00CA5924">
          <w:rPr>
            <w:noProof/>
            <w:webHidden/>
          </w:rPr>
          <w:fldChar w:fldCharType="separate"/>
        </w:r>
        <w:r w:rsidRPr="00CA5924">
          <w:rPr>
            <w:noProof/>
            <w:webHidden/>
          </w:rPr>
          <w:t>10</w:t>
        </w:r>
        <w:r w:rsidRPr="00CA5924">
          <w:rPr>
            <w:noProof/>
            <w:webHidden/>
          </w:rPr>
          <w:fldChar w:fldCharType="end"/>
        </w:r>
      </w:hyperlink>
    </w:p>
    <w:p w:rsidR="00CA5924" w:rsidRPr="00CA5924" w:rsidRDefault="00CA5924" w:rsidP="00CA5924">
      <w:pPr>
        <w:pStyle w:val="10"/>
        <w:jc w:val="both"/>
        <w:rPr>
          <w:rFonts w:eastAsiaTheme="minorEastAsia"/>
          <w:noProof/>
        </w:rPr>
      </w:pPr>
      <w:hyperlink w:anchor="_Toc201861904" w:history="1">
        <w:r w:rsidRPr="00CA5924">
          <w:rPr>
            <w:rStyle w:val="a4"/>
            <w:rFonts w:eastAsia="Times New Roman"/>
            <w:noProof/>
          </w:rPr>
          <w:t>5</w:t>
        </w:r>
        <w:r w:rsidRPr="00CA5924">
          <w:rPr>
            <w:rFonts w:eastAsiaTheme="minorEastAsia"/>
            <w:noProof/>
          </w:rPr>
          <w:tab/>
        </w:r>
        <w:r w:rsidRPr="00CA5924">
          <w:rPr>
            <w:rStyle w:val="a4"/>
            <w:rFonts w:eastAsia="Times New Roman"/>
            <w:noProof/>
          </w:rPr>
          <w:t>Технологии:</w:t>
        </w:r>
        <w:r w:rsidRPr="00CA5924">
          <w:rPr>
            <w:noProof/>
            <w:webHidden/>
          </w:rPr>
          <w:tab/>
        </w:r>
        <w:r w:rsidRPr="00CA5924">
          <w:rPr>
            <w:noProof/>
            <w:webHidden/>
          </w:rPr>
          <w:fldChar w:fldCharType="begin"/>
        </w:r>
        <w:r w:rsidRPr="00CA5924">
          <w:rPr>
            <w:noProof/>
            <w:webHidden/>
          </w:rPr>
          <w:instrText xml:space="preserve"> PAGEREF _Toc201861904 \h </w:instrText>
        </w:r>
        <w:r w:rsidRPr="00CA5924">
          <w:rPr>
            <w:noProof/>
            <w:webHidden/>
          </w:rPr>
        </w:r>
        <w:r w:rsidRPr="00CA5924">
          <w:rPr>
            <w:noProof/>
            <w:webHidden/>
          </w:rPr>
          <w:fldChar w:fldCharType="separate"/>
        </w:r>
        <w:r w:rsidRPr="00CA5924">
          <w:rPr>
            <w:noProof/>
            <w:webHidden/>
          </w:rPr>
          <w:t>12</w:t>
        </w:r>
        <w:r w:rsidRPr="00CA5924">
          <w:rPr>
            <w:noProof/>
            <w:webHidden/>
          </w:rPr>
          <w:fldChar w:fldCharType="end"/>
        </w:r>
      </w:hyperlink>
    </w:p>
    <w:p w:rsidR="00CA5924" w:rsidRPr="00CA5924" w:rsidRDefault="00CA5924" w:rsidP="00CA5924">
      <w:pPr>
        <w:pStyle w:val="10"/>
        <w:jc w:val="both"/>
        <w:rPr>
          <w:rFonts w:eastAsiaTheme="minorEastAsia"/>
          <w:noProof/>
        </w:rPr>
      </w:pPr>
      <w:hyperlink w:anchor="_Toc201861905" w:history="1">
        <w:r w:rsidRPr="00CA5924">
          <w:rPr>
            <w:rStyle w:val="a4"/>
            <w:rFonts w:eastAsia="Times New Roman"/>
            <w:noProof/>
          </w:rPr>
          <w:t>6</w:t>
        </w:r>
        <w:r w:rsidRPr="00CA5924">
          <w:rPr>
            <w:rFonts w:eastAsiaTheme="minorEastAsia"/>
            <w:noProof/>
          </w:rPr>
          <w:tab/>
        </w:r>
        <w:r w:rsidRPr="00CA5924">
          <w:rPr>
            <w:rStyle w:val="a4"/>
            <w:rFonts w:eastAsia="Times New Roman"/>
            <w:noProof/>
          </w:rPr>
          <w:t>График разработки</w:t>
        </w:r>
        <w:r w:rsidRPr="00CA5924">
          <w:rPr>
            <w:noProof/>
            <w:webHidden/>
          </w:rPr>
          <w:tab/>
        </w:r>
        <w:r w:rsidRPr="00CA5924">
          <w:rPr>
            <w:noProof/>
            <w:webHidden/>
          </w:rPr>
          <w:fldChar w:fldCharType="begin"/>
        </w:r>
        <w:r w:rsidRPr="00CA5924">
          <w:rPr>
            <w:noProof/>
            <w:webHidden/>
          </w:rPr>
          <w:instrText xml:space="preserve"> PAGEREF _Toc201861905 \h </w:instrText>
        </w:r>
        <w:r w:rsidRPr="00CA5924">
          <w:rPr>
            <w:noProof/>
            <w:webHidden/>
          </w:rPr>
        </w:r>
        <w:r w:rsidRPr="00CA5924">
          <w:rPr>
            <w:noProof/>
            <w:webHidden/>
          </w:rPr>
          <w:fldChar w:fldCharType="separate"/>
        </w:r>
        <w:r w:rsidRPr="00CA5924">
          <w:rPr>
            <w:noProof/>
            <w:webHidden/>
          </w:rPr>
          <w:t>14</w:t>
        </w:r>
        <w:r w:rsidRPr="00CA5924">
          <w:rPr>
            <w:noProof/>
            <w:webHidden/>
          </w:rPr>
          <w:fldChar w:fldCharType="end"/>
        </w:r>
      </w:hyperlink>
    </w:p>
    <w:p w:rsidR="004F6D39" w:rsidRPr="00CA5924" w:rsidRDefault="001352DF" w:rsidP="00CA592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="004F6D39"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E0987" w:rsidRPr="00CA5924" w:rsidRDefault="008E0987" w:rsidP="00CA5924">
      <w:pPr>
        <w:spacing w:after="0" w:line="259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Toc201861899"/>
      <w:bookmarkEnd w:id="0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Введение</w:t>
      </w:r>
      <w:bookmarkEnd w:id="1"/>
    </w:p>
    <w:p w:rsidR="008E0987" w:rsidRPr="00CA5924" w:rsidRDefault="008E0987" w:rsidP="00CA5924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63D09" w:rsidRPr="00463D09" w:rsidRDefault="00463D09" w:rsidP="00463D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D0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документа:</w:t>
      </w:r>
    </w:p>
    <w:p w:rsidR="00463D09" w:rsidRDefault="00463D09" w:rsidP="00463D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3D0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документ описывает технические требования к разработке мобильного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6D39">
        <w:rPr>
          <w:rFonts w:ascii="Times New Roman" w:eastAsia="Aptos" w:hAnsi="Times New Roman" w:cs="Times New Roman"/>
          <w:sz w:val="28"/>
          <w:szCs w:val="28"/>
        </w:rPr>
        <w:t>«AllByOne»</w:t>
      </w:r>
    </w:p>
    <w:p w:rsidR="008E0987" w:rsidRPr="00CA5924" w:rsidRDefault="008E0987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разработки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мобильного приложения </w:t>
      </w:r>
      <w:r w:rsidR="00463D09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AllByOne</w:t>
      </w:r>
      <w:r w:rsidR="00463D0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создание инструмента,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предназначенного для создания, редактирования и хранения различных типов пользовательской информации: текстовых заметок, перечней задач и графических холстов. Приложение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будет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ориентировано на использование в образовательной и офисной среде, а также подходит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личного планирования и организации дел.</w:t>
      </w:r>
    </w:p>
    <w:p w:rsidR="008E0987" w:rsidRPr="00CA5924" w:rsidRDefault="00463D09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8E0987"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AllByOne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8E0987"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разрабатывается как универсальный органайзер, сочетающий в себе функции текстового редактора, чек-листов и интеракт</w:t>
      </w:r>
      <w:r w:rsidR="008E0987"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ивного холста. Оно предоставит</w:t>
      </w:r>
      <w:r w:rsidR="008E0987"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пользователю удобный инструмент для структурированной работы с текстом, изображениями и графикой в рамках единого интерфейса.</w:t>
      </w:r>
    </w:p>
    <w:p w:rsidR="008E0987" w:rsidRPr="00CA5924" w:rsidRDefault="008E0987" w:rsidP="00CA5924">
      <w:pPr>
        <w:spacing w:after="160" w:line="259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акцент сделан на простоте использования, скорости отклика и минимализме интерфейса. Особое внимание уделяется возможности работать с приложением в офлайн-режиме, что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сделает </w:t>
      </w:r>
      <w:r w:rsidR="00463D09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AllByOne</w:t>
      </w:r>
      <w:r w:rsidR="00463D0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 удобным для пользователей, которым важны мобильность, доступность и независимость от постоянного Интернет-соединения.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A2336" w:rsidRPr="00CA5924" w:rsidRDefault="00CA2336" w:rsidP="00CA5924">
      <w:pPr>
        <w:spacing w:after="0" w:line="36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01861900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Общие сведения</w:t>
      </w:r>
      <w:bookmarkEnd w:id="2"/>
    </w:p>
    <w:p w:rsidR="00E90935" w:rsidRPr="00CA5924" w:rsidRDefault="00E90935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Наименование продукта: </w:t>
      </w:r>
      <w:r w:rsidR="00463D09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AllByOne</w:t>
      </w:r>
      <w:r w:rsidR="00463D09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Платформа: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Язык программирования: Java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Инструмент разработки: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Цель приложения: разработка мобильного приложения для создания, редактирования текстовых и графических данных.</w:t>
      </w:r>
    </w:p>
    <w:p w:rsidR="00715BAE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Область применения: офисная и образовательная среда, личное использование.</w:t>
      </w:r>
    </w:p>
    <w:p w:rsidR="00715BAE" w:rsidRPr="00CA5924" w:rsidRDefault="00715BAE" w:rsidP="00CA5924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A2336" w:rsidRPr="00CA5924" w:rsidRDefault="00CA2336" w:rsidP="00CA5924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" w:name="_Toc201861901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Функциональные требования</w:t>
      </w:r>
      <w:bookmarkEnd w:id="3"/>
    </w:p>
    <w:p w:rsidR="00E90935" w:rsidRPr="00CA5924" w:rsidRDefault="00E90935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2.1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Работа с текстом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текста в заметках должно включать:</w:t>
      </w:r>
    </w:p>
    <w:p w:rsidR="00CA2336" w:rsidRPr="00CA5924" w:rsidRDefault="00CA2336" w:rsidP="00CA59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ввода и редактирования текста в многострочном поле.</w:t>
      </w:r>
    </w:p>
    <w:p w:rsidR="00CA2336" w:rsidRPr="00CA5924" w:rsidRDefault="00CA2336" w:rsidP="00CA59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 базового форматирования: жирный, курсив, подчёркивание.</w:t>
      </w:r>
    </w:p>
    <w:p w:rsidR="00CA2336" w:rsidRPr="00CA5924" w:rsidRDefault="00CA2336" w:rsidP="00CA59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шрифта из предопределённого списка.</w:t>
      </w:r>
    </w:p>
    <w:p w:rsidR="00CA2336" w:rsidRPr="00CA5924" w:rsidRDefault="00CA2336" w:rsidP="00CA59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Выделение текста фоном (цвет зависит от темы: светло-зелёный или жёлтый).</w:t>
      </w:r>
    </w:p>
    <w:p w:rsidR="00CA2336" w:rsidRPr="00CA5924" w:rsidRDefault="00CA2336" w:rsidP="00CA5924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 выравнивания текста: по левому краю, по центру, по правому краю.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изображениями должна включать:</w:t>
      </w:r>
    </w:p>
    <w:p w:rsidR="00CA2336" w:rsidRPr="00CA5924" w:rsidRDefault="00CA2336" w:rsidP="00CA59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вставки изображений в текст заметки.</w:t>
      </w:r>
    </w:p>
    <w:p w:rsidR="00CA2336" w:rsidRPr="00CA5924" w:rsidRDefault="00CA2336" w:rsidP="00CA59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изображений в виде текстового тега [</w:t>
      </w:r>
      <w:proofErr w:type="spellStart"/>
      <w:proofErr w:type="gram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img:путь</w:t>
      </w:r>
      <w:proofErr w:type="spellEnd"/>
      <w:proofErr w:type="gram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] и при загрузке автоматически заменяются на визуальное представление.</w:t>
      </w:r>
    </w:p>
    <w:p w:rsidR="00CA2336" w:rsidRPr="00CA5924" w:rsidRDefault="00CA2336" w:rsidP="00CA5924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Невозможность изменения или редактирования изображений в тексте.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содержимого должно включать:</w:t>
      </w:r>
    </w:p>
    <w:p w:rsidR="00CA2336" w:rsidRPr="00CA5924" w:rsidRDefault="00CA2336" w:rsidP="00CA592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заметок в HTML-формате, включая теги форматирования и изображений.</w:t>
      </w:r>
    </w:p>
    <w:p w:rsidR="00CA2336" w:rsidRPr="00CA5924" w:rsidRDefault="00CA2336" w:rsidP="00CA5924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Поддержку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сериализации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десериализации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текста с форматированием.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2.2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Работа со списками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перечней должно включать:</w:t>
      </w:r>
    </w:p>
    <w:p w:rsidR="00CA2336" w:rsidRPr="00CA5924" w:rsidRDefault="00CA2336" w:rsidP="00CA592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добавления элементов списка.</w:t>
      </w:r>
    </w:p>
    <w:p w:rsidR="00CA2336" w:rsidRPr="00CA5924" w:rsidRDefault="00CA2336" w:rsidP="00CA592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 отметки элемента как выполненного.</w:t>
      </w:r>
    </w:p>
    <w:p w:rsidR="00CA2336" w:rsidRPr="00CA5924" w:rsidRDefault="00CA2336" w:rsidP="00CA5924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переименования и удаления отдельных пунктов.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с подтверждением должно выполнять:</w:t>
      </w:r>
    </w:p>
    <w:p w:rsidR="00CA2336" w:rsidRPr="00CA5924" w:rsidRDefault="00CA2336" w:rsidP="00CA59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долгом нажатии на пункт включается режим выбора.</w:t>
      </w:r>
    </w:p>
    <w:p w:rsidR="00CA2336" w:rsidRPr="00CA5924" w:rsidRDefault="00CA2336" w:rsidP="00CA59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выбрать один или несколько пунктов и удалить их через появившуюся верхнюю панель.</w:t>
      </w:r>
    </w:p>
    <w:p w:rsidR="00CA2336" w:rsidRPr="00CA5924" w:rsidRDefault="00CA2336" w:rsidP="00CA5924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удалением отображается диалог подтверждения действия.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Сортировка: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может быть отсортирован по одному из параметров:</w:t>
      </w:r>
    </w:p>
    <w:p w:rsidR="00CA2336" w:rsidRPr="00CA5924" w:rsidRDefault="00CA2336" w:rsidP="00CA59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отмеченные</w:t>
      </w:r>
    </w:p>
    <w:p w:rsidR="00CA2336" w:rsidRPr="00CA5924" w:rsidRDefault="00CA2336" w:rsidP="00CA59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Сначала неотмеченные</w:t>
      </w:r>
    </w:p>
    <w:p w:rsidR="00CA2336" w:rsidRPr="00CA5924" w:rsidRDefault="00CA2336" w:rsidP="00CA5924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алфавиту (А-Я / Я-А)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порядок должен сохраняться между сессиями.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2.3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Работа с холстом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 инструменты рисования:</w:t>
      </w:r>
    </w:p>
    <w:p w:rsidR="00CA2336" w:rsidRPr="00CA5924" w:rsidRDefault="00CA2336" w:rsidP="00CA592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рисования от руки с помощью сенсорного экрана.</w:t>
      </w:r>
    </w:p>
    <w:p w:rsidR="00CA2336" w:rsidRPr="00CA5924" w:rsidRDefault="00CA2336" w:rsidP="00CA592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выбора цвета кисти.</w:t>
      </w:r>
    </w:p>
    <w:p w:rsidR="00CA2336" w:rsidRPr="00CA5924" w:rsidRDefault="00CA2336" w:rsidP="00CA592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настройки толщины и прозрачности линии.</w:t>
      </w:r>
    </w:p>
    <w:p w:rsidR="00CA2336" w:rsidRPr="00CA5924" w:rsidRDefault="00CA2336" w:rsidP="00CA5924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кнопок отмены и возврата действий.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и экспорт, требования:</w:t>
      </w:r>
    </w:p>
    <w:p w:rsidR="00CA2336" w:rsidRPr="00CA5924" w:rsidRDefault="00CA2336" w:rsidP="00CA592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должен сохраняться внутри приложения.</w:t>
      </w:r>
    </w:p>
    <w:p w:rsidR="00CA2336" w:rsidRPr="00CA5924" w:rsidRDefault="00CA2336" w:rsidP="00CA592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экспорта холста в формате .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png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2336" w:rsidRPr="00CA5924" w:rsidRDefault="00CA2336" w:rsidP="00CA5924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SAVE должна сохранять текущий холст в приложении, а EXPORT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bookmarkStart w:id="4" w:name="_GoBack"/>
      <w:bookmarkEnd w:id="4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внешний PNG-файл.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2.4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Главный экран и структура объектов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экран основные функции:</w:t>
      </w:r>
    </w:p>
    <w:p w:rsidR="00CA2336" w:rsidRPr="00CA5924" w:rsidRDefault="00CA2336" w:rsidP="00CA592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Отображение всех объектов (Заметки, Перечни, Холсты) в виде списка.</w:t>
      </w:r>
    </w:p>
    <w:p w:rsidR="00CA2336" w:rsidRPr="00CA5924" w:rsidRDefault="00CA2336" w:rsidP="00CA592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доступа к объектам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объектов: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«Создать объект» должна открывать меню создания:</w:t>
      </w:r>
    </w:p>
    <w:p w:rsidR="00CA2336" w:rsidRPr="00CA5924" w:rsidRDefault="00CA2336" w:rsidP="00CA5924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Заметки</w:t>
      </w:r>
    </w:p>
    <w:p w:rsidR="00CA2336" w:rsidRPr="00CA5924" w:rsidRDefault="00CA2336" w:rsidP="00CA5924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Перечня</w:t>
      </w:r>
    </w:p>
    <w:p w:rsidR="00CA2336" w:rsidRPr="00CA5924" w:rsidRDefault="00CA2336" w:rsidP="00CA5924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Холста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создании должно предлагаться ввести имя.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Переименование и удаление: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долгому нажатию на объект будет открываться меню с действиями:</w:t>
      </w:r>
    </w:p>
    <w:p w:rsidR="00CA2336" w:rsidRPr="00CA5924" w:rsidRDefault="00CA2336" w:rsidP="00CA5924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Переименовать</w:t>
      </w:r>
    </w:p>
    <w:p w:rsidR="00CA2336" w:rsidRPr="00CA5924" w:rsidRDefault="00CA2336" w:rsidP="00CA5924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2.5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Темы и внешний вид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Темная и светлая тема должны выполнять:</w:t>
      </w:r>
    </w:p>
    <w:p w:rsidR="00CA2336" w:rsidRPr="00CA5924" w:rsidRDefault="00CA2336" w:rsidP="00CA592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Поддержку смены темы вручную через кнопку профиля.</w:t>
      </w:r>
    </w:p>
    <w:p w:rsidR="00CA2336" w:rsidRPr="00CA5924" w:rsidRDefault="00CA2336" w:rsidP="00CA5924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интерфейсы и элементы адаптируются под выбранную тему.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Фоновый стиль заголовков:</w:t>
      </w:r>
    </w:p>
    <w:p w:rsidR="00715BAE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названия объектов должны использовать общий стиль фона (edit_text_background.xml) для единообразного внешнего вида.</w:t>
      </w:r>
    </w:p>
    <w:p w:rsidR="00715BAE" w:rsidRPr="00CA5924" w:rsidRDefault="00715BAE" w:rsidP="00CA5924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A2336" w:rsidRPr="00CA5924" w:rsidRDefault="00CA2336" w:rsidP="00CA5924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" w:name="_Toc201861902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Нефункциональные требования</w:t>
      </w:r>
      <w:bookmarkEnd w:id="5"/>
    </w:p>
    <w:p w:rsidR="00E90935" w:rsidRPr="00CA5924" w:rsidRDefault="00E90935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3.1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Производительность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запускаться за время, не превышающее 3 секунд.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должен откликаться на действия пользователя не дольше 500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Отмена и возврат действий на холсте должны выполняться без задержек.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3.2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Совместимость с мобильными платформами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должно корректно работать на устройствах под управлением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7.0 (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Nougat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выше.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адаптироваться под различные размеры экранов (смартфоны и планшеты).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3.3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Энергопотребление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минимизировать использование батареи, особенно при работе с холстом и отображении изображений в заметках.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3.4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Доступность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использовать контрастные цвета и читаемые шрифты.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системной смены темы (светлая/тёмная) должна быть доступна через пользовательский интерфейс.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3.5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Надежность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автоматически сохранять изменения в заметках, перечнях и холсте при закрытии экрана или переходе на главный экран.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сбое работы приложения данные пользователя не должны теряться.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3.6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Работа в офлайн-режиме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Все функции приложения (создание и редактирование заметок, списков и холстов) должны быть доступны без подключения к интернету.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3.7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Использование хранилища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приложения (заметки, изображения, холсты) должны сохраняться локально в оптимизированном виде.</w:t>
      </w:r>
    </w:p>
    <w:p w:rsidR="00715BAE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Изображения, вставляемые в заметки, сохраняются в локальной директории и ссылаются через текстовые теги [</w:t>
      </w:r>
      <w:proofErr w:type="spellStart"/>
      <w:proofErr w:type="gram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img:путь</w:t>
      </w:r>
      <w:proofErr w:type="spellEnd"/>
      <w:proofErr w:type="gram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:rsidR="00715BAE" w:rsidRPr="00CA5924" w:rsidRDefault="00715BAE" w:rsidP="00CA5924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A2336" w:rsidRPr="00CA5924" w:rsidRDefault="00CA2336" w:rsidP="00CA5924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" w:name="_Toc201861903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Требования к созданию блоков</w:t>
      </w:r>
      <w:bookmarkEnd w:id="6"/>
    </w:p>
    <w:p w:rsidR="00E90935" w:rsidRPr="00CA5924" w:rsidRDefault="00E90935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4.1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Блок «Заметка»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содержимого: форматируемый текст с возможностью вставки изображений.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Требуемые функции: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форматирования текста: жирный, курсив, подчёркивание.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шрифта из предустановленного набора.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выравнивания текста (влево, по центру, вправо).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Вставка изображений с отображением через тег [</w:t>
      </w:r>
      <w:proofErr w:type="spellStart"/>
      <w:proofErr w:type="gram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img:путь</w:t>
      </w:r>
      <w:proofErr w:type="spellEnd"/>
      <w:proofErr w:type="gram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].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замена тегов на изображения при загрузке заметки.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выделения текста цветом, зависящим от темы (светло-зелёный в светлой теме, жёлтый в тёмной).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переименования заметки.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4.2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Блок «Перечень»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 содержимого: список задач с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чекбоксами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Требуемые функции: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Добавление, редактирование и удаление пунктов списка.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Отметка выполнения через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чекбоксы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множественного выбора пунктов с возможностью удаления.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Панель сортировки с режимами: сначала отмеченные, сначала неотмеченные, от А до </w:t>
      </w:r>
      <w:proofErr w:type="gram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proofErr w:type="gram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, от Я до А.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выбранного режима сортировки через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SharedPreferences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переименования перечня.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4.3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Блок «Холст»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содержимого: свободное рисование.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Требуемые функции: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Рисование с помощью инструмента «Кисть» с настраиваемыми цветом, толщиной и прозрачностью линии.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 отмены и возврата последних действий.</w:t>
      </w:r>
    </w:p>
    <w:p w:rsidR="00CA2336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сохранения и экспорта холста в формате .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png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15BAE" w:rsidRPr="00CA5924" w:rsidRDefault="00CA2336" w:rsidP="00CA5924">
      <w:pPr>
        <w:pStyle w:val="a3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переименования холста.</w:t>
      </w:r>
    </w:p>
    <w:p w:rsidR="00715BAE" w:rsidRPr="00CA5924" w:rsidRDefault="00715BAE" w:rsidP="00CA5924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A2336" w:rsidRPr="00CA5924" w:rsidRDefault="00CA2336" w:rsidP="00CA5924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" w:name="_Toc201861904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Технологии:</w:t>
      </w:r>
      <w:bookmarkEnd w:id="7"/>
    </w:p>
    <w:p w:rsidR="00E90935" w:rsidRPr="00CA5924" w:rsidRDefault="00E90935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Разработку приложения рекомендуется вести с использованием следующих технологий и инструментов: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программирования:</w:t>
      </w:r>
    </w:p>
    <w:p w:rsidR="00CA2336" w:rsidRPr="00CA5924" w:rsidRDefault="00CA2336" w:rsidP="00CA592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язык разработки: Java (рекомендуется для надежности и совместимости с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SDK).</w:t>
      </w:r>
    </w:p>
    <w:p w:rsidR="00CA2336" w:rsidRPr="00CA5924" w:rsidRDefault="00CA2336" w:rsidP="00CA592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Альтернативный вариант: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(современный, более лаконичный и удобный язык для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-разработки).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Среда разработки:</w:t>
      </w:r>
    </w:p>
    <w:p w:rsidR="00CA2336" w:rsidRPr="00CA5924" w:rsidRDefault="00CA2336" w:rsidP="00CA592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Studio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(рекомендуемый инструмент для разработки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-приложений).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Фреймворки и библиотеки:</w:t>
      </w:r>
    </w:p>
    <w:p w:rsidR="00CA2336" w:rsidRPr="00CA5924" w:rsidRDefault="00CA2336" w:rsidP="00CA592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Jetpack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Compose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XML +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ViewBinding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разработки пользовательского интерфейса).</w:t>
      </w:r>
    </w:p>
    <w:p w:rsidR="00CA2336" w:rsidRPr="00CA5924" w:rsidRDefault="00CA2336" w:rsidP="00CA592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Retrofit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Volley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работы с сетью и взаимодействия с сервером при необходимости).</w:t>
      </w:r>
    </w:p>
    <w:p w:rsidR="00CA2336" w:rsidRPr="00CA5924" w:rsidRDefault="00CA2336" w:rsidP="00CA592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Room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(часть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Jetpack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или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локального хранения данных).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 тестирования:</w:t>
      </w:r>
    </w:p>
    <w:p w:rsidR="00CA2336" w:rsidRPr="00CA5924" w:rsidRDefault="00CA2336" w:rsidP="00CA592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JUnit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Espresso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тестирования функциональности и UI приложения).</w:t>
      </w:r>
    </w:p>
    <w:p w:rsidR="00CA2336" w:rsidRPr="00CA5924" w:rsidRDefault="00CA2336" w:rsidP="00CA592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Firebase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Lab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тестирования на разных устройствах в облаке).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версий и управление проектом:</w:t>
      </w:r>
    </w:p>
    <w:p w:rsidR="00CA2336" w:rsidRPr="00CA5924" w:rsidRDefault="00CA2336" w:rsidP="00CA592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Bitbucket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хранения и управления кодом).</w:t>
      </w:r>
    </w:p>
    <w:p w:rsidR="00CA2336" w:rsidRPr="00CA5924" w:rsidRDefault="00CA2336" w:rsidP="00CA592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Trello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Jira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Notion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планирования задач и ведения документации по проекту).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и пользовательские сценарии:</w:t>
      </w:r>
    </w:p>
    <w:p w:rsidR="00CA2336" w:rsidRPr="00CA5924" w:rsidRDefault="00CA2336" w:rsidP="00CA592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Приложение должно поддерживать работу с сенсорным экраном (для рисования).</w:t>
      </w:r>
    </w:p>
    <w:p w:rsidR="00CA2336" w:rsidRPr="00CA5924" w:rsidRDefault="00CA2336" w:rsidP="00CA592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должен быть интуитивно понятным и доступным для пользователя с минимальным опытом работы с мобильными приложениями.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Тестирование:</w:t>
      </w:r>
    </w:p>
    <w:p w:rsidR="00715BAE" w:rsidRPr="00CA5924" w:rsidRDefault="00CA2336" w:rsidP="00CA5924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тестирование производительности, безопасности и функциональности на различных моделях </w:t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-устройств.</w:t>
      </w:r>
    </w:p>
    <w:p w:rsidR="00715BAE" w:rsidRPr="00CA5924" w:rsidRDefault="00715BAE" w:rsidP="00CA5924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A2336" w:rsidRPr="00CA5924" w:rsidRDefault="00CA2336" w:rsidP="00CA5924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" w:name="_Toc201861905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6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График разработки</w:t>
      </w:r>
      <w:bookmarkEnd w:id="8"/>
    </w:p>
    <w:p w:rsidR="00E90935" w:rsidRPr="00CA5924" w:rsidRDefault="00E90935" w:rsidP="00CA592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2336" w:rsidRPr="00CA5924" w:rsidRDefault="00CA2336" w:rsidP="00CA59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требований и планирование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1 неделя.</w:t>
      </w:r>
    </w:p>
    <w:p w:rsidR="00CA2336" w:rsidRPr="00CA5924" w:rsidRDefault="00CA2336" w:rsidP="00CA59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архитектуры приложения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2 недели.</w:t>
      </w:r>
    </w:p>
    <w:p w:rsidR="00CA2336" w:rsidRPr="00CA5924" w:rsidRDefault="00CA2336" w:rsidP="00CA59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и тестирование функционала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4 недели.</w:t>
      </w:r>
    </w:p>
    <w:p w:rsidR="00CA2336" w:rsidRPr="00CA5924" w:rsidRDefault="00CA2336" w:rsidP="00CA59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производительности и безопасность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2 недели.</w:t>
      </w:r>
    </w:p>
    <w:p w:rsidR="00CA2336" w:rsidRPr="00CA5924" w:rsidRDefault="00CA2336" w:rsidP="00CA592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приложения на устройствах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1 неделя.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Ответственные лица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Разработчик мобильного приложения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Науменко Наталия Степановна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Тестировщик</w:t>
      </w:r>
      <w:proofErr w:type="spellEnd"/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Науменко Наталия Степановна</w:t>
      </w:r>
    </w:p>
    <w:p w:rsidR="00CA2336" w:rsidRPr="00CA5924" w:rsidRDefault="00CA2336" w:rsidP="00CA59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•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Менеджер проекта </w:t>
      </w:r>
      <w:r w:rsidR="003D21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A59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Науменко Наталия Степановна</w:t>
      </w:r>
    </w:p>
    <w:sectPr w:rsidR="00CA2336" w:rsidRPr="00CA5924" w:rsidSect="004F0A8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F2F" w:rsidRDefault="00954F2F" w:rsidP="004F0A89">
      <w:pPr>
        <w:spacing w:after="0" w:line="240" w:lineRule="auto"/>
      </w:pPr>
      <w:r>
        <w:separator/>
      </w:r>
    </w:p>
  </w:endnote>
  <w:endnote w:type="continuationSeparator" w:id="0">
    <w:p w:rsidR="00954F2F" w:rsidRDefault="00954F2F" w:rsidP="004F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514497814"/>
      <w:docPartObj>
        <w:docPartGallery w:val="Page Numbers (Bottom of Page)"/>
        <w:docPartUnique/>
      </w:docPartObj>
    </w:sdtPr>
    <w:sdtContent>
      <w:p w:rsidR="004F0A89" w:rsidRPr="004F0A89" w:rsidRDefault="004F0A89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F0A8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F0A8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F0A8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D21E4">
          <w:rPr>
            <w:rFonts w:ascii="Times New Roman" w:hAnsi="Times New Roman" w:cs="Times New Roman"/>
            <w:noProof/>
            <w:sz w:val="28"/>
            <w:szCs w:val="28"/>
          </w:rPr>
          <w:t>14</w:t>
        </w:r>
        <w:r w:rsidRPr="004F0A8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F0A89" w:rsidRPr="004F0A89" w:rsidRDefault="004F0A8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F2F" w:rsidRDefault="00954F2F" w:rsidP="004F0A89">
      <w:pPr>
        <w:spacing w:after="0" w:line="240" w:lineRule="auto"/>
      </w:pPr>
      <w:r>
        <w:separator/>
      </w:r>
    </w:p>
  </w:footnote>
  <w:footnote w:type="continuationSeparator" w:id="0">
    <w:p w:rsidR="00954F2F" w:rsidRDefault="00954F2F" w:rsidP="004F0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16F9F"/>
    <w:multiLevelType w:val="hybridMultilevel"/>
    <w:tmpl w:val="F314E2B2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244FA1"/>
    <w:multiLevelType w:val="hybridMultilevel"/>
    <w:tmpl w:val="2E2EEBEA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1C341C"/>
    <w:multiLevelType w:val="hybridMultilevel"/>
    <w:tmpl w:val="F67ED8C6"/>
    <w:lvl w:ilvl="0" w:tplc="AB182F9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369261C"/>
    <w:multiLevelType w:val="hybridMultilevel"/>
    <w:tmpl w:val="9970CAD6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D75EFE"/>
    <w:multiLevelType w:val="hybridMultilevel"/>
    <w:tmpl w:val="EF30A6EE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4E3FBA"/>
    <w:multiLevelType w:val="hybridMultilevel"/>
    <w:tmpl w:val="E650186E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5178BE"/>
    <w:multiLevelType w:val="hybridMultilevel"/>
    <w:tmpl w:val="E724127A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04D0769"/>
    <w:multiLevelType w:val="hybridMultilevel"/>
    <w:tmpl w:val="DE3EB41E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D24B5A"/>
    <w:multiLevelType w:val="hybridMultilevel"/>
    <w:tmpl w:val="FC887F26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104129"/>
    <w:multiLevelType w:val="hybridMultilevel"/>
    <w:tmpl w:val="E5A808B2"/>
    <w:lvl w:ilvl="0" w:tplc="01E87184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F923A1"/>
    <w:multiLevelType w:val="hybridMultilevel"/>
    <w:tmpl w:val="2C2CE9C0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7A798B"/>
    <w:multiLevelType w:val="hybridMultilevel"/>
    <w:tmpl w:val="2AF69316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0649B4"/>
    <w:multiLevelType w:val="hybridMultilevel"/>
    <w:tmpl w:val="AB94F2F6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88776AA"/>
    <w:multiLevelType w:val="hybridMultilevel"/>
    <w:tmpl w:val="7804BE68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BB626A3"/>
    <w:multiLevelType w:val="multilevel"/>
    <w:tmpl w:val="B244764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9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5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57" w:hanging="2160"/>
      </w:pPr>
      <w:rPr>
        <w:rFonts w:hint="default"/>
      </w:rPr>
    </w:lvl>
  </w:abstractNum>
  <w:abstractNum w:abstractNumId="15" w15:restartNumberingAfterBreak="0">
    <w:nsid w:val="615712BC"/>
    <w:multiLevelType w:val="hybridMultilevel"/>
    <w:tmpl w:val="F36AD3F8"/>
    <w:lvl w:ilvl="0" w:tplc="01E87184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006944"/>
    <w:multiLevelType w:val="hybridMultilevel"/>
    <w:tmpl w:val="34CE29D6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5411CBD"/>
    <w:multiLevelType w:val="hybridMultilevel"/>
    <w:tmpl w:val="9B14D3AA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181983"/>
    <w:multiLevelType w:val="hybridMultilevel"/>
    <w:tmpl w:val="D09EF95A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370BFE"/>
    <w:multiLevelType w:val="hybridMultilevel"/>
    <w:tmpl w:val="AE462700"/>
    <w:lvl w:ilvl="0" w:tplc="FFFFFFFF"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9"/>
  </w:num>
  <w:num w:numId="4">
    <w:abstractNumId w:val="19"/>
  </w:num>
  <w:num w:numId="5">
    <w:abstractNumId w:val="13"/>
  </w:num>
  <w:num w:numId="6">
    <w:abstractNumId w:val="0"/>
  </w:num>
  <w:num w:numId="7">
    <w:abstractNumId w:val="11"/>
  </w:num>
  <w:num w:numId="8">
    <w:abstractNumId w:val="10"/>
  </w:num>
  <w:num w:numId="9">
    <w:abstractNumId w:val="1"/>
  </w:num>
  <w:num w:numId="10">
    <w:abstractNumId w:val="4"/>
  </w:num>
  <w:num w:numId="11">
    <w:abstractNumId w:val="16"/>
  </w:num>
  <w:num w:numId="12">
    <w:abstractNumId w:val="7"/>
  </w:num>
  <w:num w:numId="13">
    <w:abstractNumId w:val="18"/>
  </w:num>
  <w:num w:numId="14">
    <w:abstractNumId w:val="8"/>
  </w:num>
  <w:num w:numId="15">
    <w:abstractNumId w:val="6"/>
  </w:num>
  <w:num w:numId="16">
    <w:abstractNumId w:val="3"/>
  </w:num>
  <w:num w:numId="17">
    <w:abstractNumId w:val="5"/>
  </w:num>
  <w:num w:numId="18">
    <w:abstractNumId w:val="12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AC2"/>
    <w:rsid w:val="0002709E"/>
    <w:rsid w:val="001352DF"/>
    <w:rsid w:val="00297445"/>
    <w:rsid w:val="003D21E4"/>
    <w:rsid w:val="00463D09"/>
    <w:rsid w:val="004F0A89"/>
    <w:rsid w:val="004F6D39"/>
    <w:rsid w:val="00661AC2"/>
    <w:rsid w:val="00715BAE"/>
    <w:rsid w:val="00795D9B"/>
    <w:rsid w:val="008E0987"/>
    <w:rsid w:val="00954F2F"/>
    <w:rsid w:val="00970249"/>
    <w:rsid w:val="009B41C0"/>
    <w:rsid w:val="009F220A"/>
    <w:rsid w:val="00B77E5B"/>
    <w:rsid w:val="00CA2336"/>
    <w:rsid w:val="00CA5924"/>
    <w:rsid w:val="00E9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DFEA"/>
  <w15:chartTrackingRefBased/>
  <w15:docId w15:val="{FF21B14A-E4D4-4651-AE3F-809BEDCD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33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2336"/>
    <w:pPr>
      <w:ind w:left="720"/>
      <w:contextualSpacing/>
    </w:pPr>
  </w:style>
  <w:style w:type="table" w:customStyle="1" w:styleId="1">
    <w:name w:val="Сетка таблицы1"/>
    <w:basedOn w:val="a1"/>
    <w:uiPriority w:val="59"/>
    <w:rsid w:val="004F6D39"/>
    <w:pPr>
      <w:spacing w:after="0" w:line="240" w:lineRule="auto"/>
    </w:pPr>
    <w:rPr>
      <w:rFonts w:eastAsia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">
    <w:name w:val="toc 2"/>
    <w:basedOn w:val="a"/>
    <w:next w:val="a"/>
    <w:autoRedefine/>
    <w:uiPriority w:val="39"/>
    <w:unhideWhenUsed/>
    <w:rsid w:val="001352DF"/>
    <w:pPr>
      <w:spacing w:after="100"/>
      <w:ind w:left="220"/>
    </w:pPr>
  </w:style>
  <w:style w:type="paragraph" w:styleId="10">
    <w:name w:val="toc 1"/>
    <w:basedOn w:val="a"/>
    <w:next w:val="a"/>
    <w:autoRedefine/>
    <w:uiPriority w:val="39"/>
    <w:unhideWhenUsed/>
    <w:rsid w:val="001352DF"/>
    <w:pPr>
      <w:tabs>
        <w:tab w:val="left" w:pos="440"/>
        <w:tab w:val="right" w:leader="dot" w:pos="9345"/>
      </w:tabs>
      <w:spacing w:after="0" w:line="360" w:lineRule="auto"/>
      <w:jc w:val="center"/>
    </w:pPr>
    <w:rPr>
      <w:rFonts w:ascii="Times New Roman" w:hAnsi="Times New Roman" w:cs="Times New Roman"/>
      <w:sz w:val="28"/>
      <w:szCs w:val="28"/>
      <w:lang w:eastAsia="ru-RU"/>
    </w:rPr>
  </w:style>
  <w:style w:type="character" w:styleId="a4">
    <w:name w:val="Hyperlink"/>
    <w:basedOn w:val="a0"/>
    <w:uiPriority w:val="99"/>
    <w:unhideWhenUsed/>
    <w:rsid w:val="001352D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F0A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0A89"/>
  </w:style>
  <w:style w:type="paragraph" w:styleId="a7">
    <w:name w:val="footer"/>
    <w:basedOn w:val="a"/>
    <w:link w:val="a8"/>
    <w:uiPriority w:val="99"/>
    <w:unhideWhenUsed/>
    <w:rsid w:val="004F0A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4601C-C8E3-46F9-809E-4E545B99B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2025-06-26T18:05:00Z</dcterms:created>
  <dcterms:modified xsi:type="dcterms:W3CDTF">2025-06-26T18:29:00Z</dcterms:modified>
</cp:coreProperties>
</file>