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13" w:rsidRDefault="00841313" w:rsidP="00841313">
      <w:pPr>
        <w:tabs>
          <w:tab w:val="center" w:pos="4680"/>
        </w:tabs>
        <w:suppressAutoHyphens/>
        <w:spacing w:line="360" w:lineRule="auto"/>
        <w:ind w:left="0"/>
        <w:jc w:val="center"/>
        <w:rPr>
          <w:rFonts w:ascii="Candara" w:hAnsi="Candara"/>
          <w:b/>
          <w:spacing w:val="-3"/>
          <w:sz w:val="48"/>
        </w:rPr>
      </w:pPr>
      <w:bookmarkStart w:id="0" w:name="_Toc417224833"/>
    </w:p>
    <w:p w:rsidR="00841313" w:rsidRDefault="00841313" w:rsidP="00841313">
      <w:pPr>
        <w:pStyle w:val="Title"/>
        <w:tabs>
          <w:tab w:val="left" w:pos="720"/>
        </w:tabs>
        <w:spacing w:line="360" w:lineRule="auto"/>
        <w:ind w:right="-7"/>
        <w:rPr>
          <w:rFonts w:ascii="Candara" w:hAnsi="Candara"/>
          <w:sz w:val="56"/>
          <w:szCs w:val="56"/>
        </w:rPr>
      </w:pPr>
      <w:r>
        <w:rPr>
          <w:rFonts w:ascii="Candara" w:hAnsi="Candara"/>
          <w:caps w:val="0"/>
          <w:sz w:val="56"/>
          <w:szCs w:val="56"/>
        </w:rPr>
        <w:t>Low Level Design (</w:t>
      </w:r>
      <w:r>
        <w:rPr>
          <w:rFonts w:ascii="Candara" w:hAnsi="Candara"/>
          <w:sz w:val="44"/>
          <w:szCs w:val="44"/>
        </w:rPr>
        <w:t>ETL)</w:t>
      </w:r>
    </w:p>
    <w:p w:rsidR="00841313" w:rsidRDefault="00FA7E6B" w:rsidP="00841313">
      <w:pPr>
        <w:pStyle w:val="Title"/>
        <w:tabs>
          <w:tab w:val="left" w:pos="720"/>
        </w:tabs>
        <w:suppressAutoHyphens w:val="0"/>
        <w:spacing w:before="240" w:line="360" w:lineRule="auto"/>
        <w:ind w:left="720" w:firstLine="720"/>
        <w:jc w:val="both"/>
        <w:outlineLvl w:val="0"/>
        <w:rPr>
          <w:rFonts w:ascii="Candara" w:hAnsi="Candara"/>
          <w:caps w:val="0"/>
          <w:kern w:val="28"/>
          <w:sz w:val="40"/>
          <w:szCs w:val="40"/>
        </w:rPr>
      </w:pPr>
      <w:r>
        <w:rPr>
          <w:rFonts w:ascii="Candara" w:hAnsi="Candara"/>
          <w:caps w:val="0"/>
          <w:kern w:val="28"/>
          <w:sz w:val="40"/>
          <w:szCs w:val="40"/>
        </w:rPr>
        <w:t xml:space="preserve">               INDUSTRY ANALYSIS</w:t>
      </w:r>
    </w:p>
    <w:p w:rsidR="001B3FF6" w:rsidRDefault="001B3FF6" w:rsidP="00841313">
      <w:pPr>
        <w:pStyle w:val="Title"/>
        <w:tabs>
          <w:tab w:val="left" w:pos="720"/>
        </w:tabs>
        <w:suppressAutoHyphens w:val="0"/>
        <w:spacing w:before="240" w:line="360" w:lineRule="auto"/>
        <w:ind w:left="720" w:firstLine="720"/>
        <w:jc w:val="both"/>
        <w:outlineLvl w:val="0"/>
        <w:rPr>
          <w:rFonts w:ascii="Candara" w:hAnsi="Candara"/>
          <w:caps w:val="0"/>
          <w:kern w:val="28"/>
          <w:sz w:val="40"/>
          <w:szCs w:val="4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1B3FF6" w:rsidRPr="0026304A" w:rsidTr="001B3FF6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>
              <w:t>Start Date – End Date</w:t>
            </w: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Pr="0026304A" w:rsidRDefault="00FA7E6B" w:rsidP="00512452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Vanshaj</w:t>
            </w:r>
            <w:proofErr w:type="spellEnd"/>
            <w:r>
              <w:rPr>
                <w:spacing w:val="-2"/>
              </w:rPr>
              <w:t xml:space="preserve"> Bhatia</w:t>
            </w:r>
          </w:p>
        </w:tc>
        <w:tc>
          <w:tcPr>
            <w:tcW w:w="3600" w:type="dxa"/>
            <w:gridSpan w:val="2"/>
          </w:tcPr>
          <w:p w:rsidR="001B3FF6" w:rsidRDefault="001B3FF6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1B3FF6" w:rsidRPr="0026304A" w:rsidRDefault="001B3FF6" w:rsidP="00512452">
            <w:pPr>
              <w:ind w:left="0"/>
              <w:rPr>
                <w:spacing w:val="-2"/>
              </w:rPr>
            </w:pPr>
          </w:p>
        </w:tc>
        <w:tc>
          <w:tcPr>
            <w:tcW w:w="2031" w:type="dxa"/>
            <w:vAlign w:val="center"/>
          </w:tcPr>
          <w:p w:rsidR="001B3FF6" w:rsidRDefault="00FA7E6B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10 Sep 2018</w:t>
            </w:r>
            <w:r w:rsidR="001B3FF6">
              <w:rPr>
                <w:spacing w:val="-2"/>
              </w:rPr>
              <w:t xml:space="preserve"> –</w:t>
            </w:r>
          </w:p>
          <w:p w:rsidR="001B3FF6" w:rsidRPr="0026304A" w:rsidRDefault="00FA7E6B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2018</w:t>
            </w: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Pr="0026304A" w:rsidRDefault="00FA7E6B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Sunny Arora</w:t>
            </w:r>
          </w:p>
        </w:tc>
        <w:tc>
          <w:tcPr>
            <w:tcW w:w="3600" w:type="dxa"/>
            <w:gridSpan w:val="2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SME</w:t>
            </w:r>
          </w:p>
        </w:tc>
        <w:tc>
          <w:tcPr>
            <w:tcW w:w="2031" w:type="dxa"/>
            <w:vAlign w:val="center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Default="00FA7E6B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Santosh Kumar </w:t>
            </w:r>
            <w:proofErr w:type="spellStart"/>
            <w:r>
              <w:rPr>
                <w:spacing w:val="-2"/>
              </w:rPr>
              <w:t>Neela</w:t>
            </w:r>
            <w:proofErr w:type="spellEnd"/>
            <w:r>
              <w:rPr>
                <w:spacing w:val="-2"/>
              </w:rPr>
              <w:t xml:space="preserve"> </w:t>
            </w:r>
          </w:p>
        </w:tc>
        <w:tc>
          <w:tcPr>
            <w:tcW w:w="3600" w:type="dxa"/>
            <w:gridSpan w:val="2"/>
          </w:tcPr>
          <w:p w:rsidR="001B3FF6" w:rsidRDefault="001B3FF6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Point of Contact</w:t>
            </w:r>
          </w:p>
        </w:tc>
        <w:tc>
          <w:tcPr>
            <w:tcW w:w="2031" w:type="dxa"/>
            <w:vAlign w:val="center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Default="00FA7E6B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Vibhor Gupta</w:t>
            </w:r>
          </w:p>
        </w:tc>
        <w:tc>
          <w:tcPr>
            <w:tcW w:w="3600" w:type="dxa"/>
            <w:gridSpan w:val="2"/>
          </w:tcPr>
          <w:p w:rsidR="001B3FF6" w:rsidRDefault="001B3FF6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Default="00FA7E6B" w:rsidP="00512452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Nellaiappan,Krubhakar</w:t>
            </w:r>
            <w:proofErr w:type="spellEnd"/>
          </w:p>
        </w:tc>
        <w:tc>
          <w:tcPr>
            <w:tcW w:w="3600" w:type="dxa"/>
            <w:gridSpan w:val="2"/>
          </w:tcPr>
          <w:p w:rsidR="001B3FF6" w:rsidRDefault="001B3FF6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ETL Developer</w:t>
            </w:r>
          </w:p>
        </w:tc>
        <w:tc>
          <w:tcPr>
            <w:tcW w:w="2031" w:type="dxa"/>
            <w:vAlign w:val="center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Default="00FA7E6B" w:rsidP="00512452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Manoj</w:t>
            </w:r>
            <w:proofErr w:type="spellEnd"/>
            <w:r>
              <w:rPr>
                <w:spacing w:val="-2"/>
              </w:rPr>
              <w:t xml:space="preserve"> Kumar </w:t>
            </w:r>
            <w:proofErr w:type="spellStart"/>
            <w:r>
              <w:rPr>
                <w:spacing w:val="-2"/>
              </w:rPr>
              <w:t>Rathore</w:t>
            </w:r>
            <w:proofErr w:type="spellEnd"/>
          </w:p>
        </w:tc>
        <w:tc>
          <w:tcPr>
            <w:tcW w:w="3600" w:type="dxa"/>
            <w:gridSpan w:val="2"/>
          </w:tcPr>
          <w:p w:rsidR="001B3FF6" w:rsidRDefault="001B3FF6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Data Modeler</w:t>
            </w:r>
          </w:p>
        </w:tc>
        <w:tc>
          <w:tcPr>
            <w:tcW w:w="2031" w:type="dxa"/>
            <w:vAlign w:val="center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</w:p>
        </w:tc>
      </w:tr>
      <w:tr w:rsidR="001B3FF6" w:rsidRPr="0026304A" w:rsidTr="001B3FF6">
        <w:trPr>
          <w:cantSplit/>
          <w:trHeight w:val="458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Date of Review</w:t>
            </w:r>
          </w:p>
        </w:tc>
      </w:tr>
      <w:tr w:rsidR="001B3FF6" w:rsidRPr="0026304A" w:rsidTr="001B3FF6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FF6" w:rsidRPr="0026304A" w:rsidRDefault="00FA7E6B" w:rsidP="00512452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Bhagyashri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Gadkari</w:t>
            </w:r>
            <w:proofErr w:type="spellEnd"/>
          </w:p>
        </w:tc>
        <w:tc>
          <w:tcPr>
            <w:tcW w:w="3600" w:type="dxa"/>
            <w:gridSpan w:val="2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FA7E6B">
              <w:rPr>
                <w:spacing w:val="-2"/>
              </w:rPr>
              <w:t>Trainer</w:t>
            </w:r>
          </w:p>
        </w:tc>
        <w:tc>
          <w:tcPr>
            <w:tcW w:w="2031" w:type="dxa"/>
          </w:tcPr>
          <w:p w:rsidR="001B3FF6" w:rsidRPr="0026304A" w:rsidRDefault="00FA7E6B" w:rsidP="00512452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17</w:t>
            </w:r>
            <w:r w:rsidR="001B3FF6" w:rsidRPr="00E247FD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Sep,2018</w:t>
            </w:r>
          </w:p>
        </w:tc>
      </w:tr>
      <w:tr w:rsidR="001B3FF6" w:rsidRPr="0026304A" w:rsidTr="001B3FF6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1B3FF6" w:rsidRPr="0026304A" w:rsidRDefault="001B3FF6" w:rsidP="00512452">
            <w:pPr>
              <w:pStyle w:val="TableHeader"/>
            </w:pPr>
            <w:r w:rsidRPr="0026304A">
              <w:t>Date of Approval</w:t>
            </w:r>
          </w:p>
        </w:tc>
      </w:tr>
      <w:tr w:rsidR="001B3FF6" w:rsidRPr="0026304A" w:rsidTr="001B3FF6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1B3FF6" w:rsidRPr="0026304A" w:rsidRDefault="00FA7E6B" w:rsidP="00512452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Shraddha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Jadhav</w:t>
            </w:r>
            <w:proofErr w:type="spellEnd"/>
          </w:p>
        </w:tc>
        <w:tc>
          <w:tcPr>
            <w:tcW w:w="3600" w:type="dxa"/>
            <w:gridSpan w:val="2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FA7E6B">
              <w:rPr>
                <w:spacing w:val="-2"/>
              </w:rPr>
              <w:t>Batch Mentor</w:t>
            </w:r>
          </w:p>
        </w:tc>
        <w:tc>
          <w:tcPr>
            <w:tcW w:w="2031" w:type="dxa"/>
          </w:tcPr>
          <w:p w:rsidR="001B3FF6" w:rsidRPr="0026304A" w:rsidRDefault="001B3FF6" w:rsidP="00512452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FA7E6B">
              <w:rPr>
                <w:spacing w:val="-2"/>
              </w:rPr>
              <w:t>20</w:t>
            </w:r>
            <w:r w:rsidRPr="00E247FD">
              <w:rPr>
                <w:spacing w:val="-2"/>
                <w:vertAlign w:val="superscript"/>
              </w:rPr>
              <w:t>th</w:t>
            </w:r>
            <w:r w:rsidR="00FA7E6B">
              <w:rPr>
                <w:spacing w:val="-2"/>
              </w:rPr>
              <w:t xml:space="preserve"> Sep,2018</w:t>
            </w:r>
          </w:p>
        </w:tc>
      </w:tr>
      <w:tr w:rsidR="001B3FF6" w:rsidRPr="0026304A" w:rsidTr="001B3FF6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1B3FF6" w:rsidRPr="0026304A" w:rsidRDefault="001B3FF6" w:rsidP="00512452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1B3FF6" w:rsidRPr="0026304A" w:rsidRDefault="001B3FF6" w:rsidP="00512452">
            <w:pPr>
              <w:ind w:left="0"/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1B3FF6" w:rsidRPr="0026304A" w:rsidRDefault="001B3FF6" w:rsidP="00512452">
            <w:pPr>
              <w:ind w:left="72"/>
              <w:jc w:val="left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1B3FF6" w:rsidRPr="0026304A" w:rsidRDefault="00FA7E6B" w:rsidP="00512452">
            <w:pPr>
              <w:ind w:left="72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1.0</w:t>
            </w:r>
          </w:p>
        </w:tc>
      </w:tr>
      <w:tr w:rsidR="001B3FF6" w:rsidRPr="0026304A" w:rsidTr="001B3FF6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1B3FF6" w:rsidRPr="0026304A" w:rsidRDefault="001B3FF6" w:rsidP="00512452">
            <w:pPr>
              <w:pStyle w:val="TOC1"/>
              <w:rPr>
                <w:b/>
              </w:rPr>
            </w:pPr>
            <w:r w:rsidRPr="0026304A">
              <w:rPr>
                <w:b/>
                <w:caps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1B3FF6" w:rsidRPr="0026304A" w:rsidRDefault="001B3FF6" w:rsidP="00512452">
            <w:pPr>
              <w:ind w:left="72"/>
              <w:jc w:val="center"/>
              <w:rPr>
                <w:spacing w:val="-2"/>
              </w:rPr>
            </w:pPr>
            <w:r w:rsidRPr="0026304A">
              <w:rPr>
                <w:spacing w:val="-2"/>
              </w:rPr>
              <w:t>V1.0</w:t>
            </w:r>
          </w:p>
        </w:tc>
      </w:tr>
    </w:tbl>
    <w:p w:rsidR="00841313" w:rsidRDefault="00841313" w:rsidP="00841313">
      <w:pPr>
        <w:pStyle w:val="Title"/>
        <w:tabs>
          <w:tab w:val="left" w:pos="720"/>
        </w:tabs>
        <w:suppressAutoHyphens w:val="0"/>
        <w:spacing w:before="240" w:line="360" w:lineRule="auto"/>
        <w:jc w:val="both"/>
        <w:outlineLvl w:val="0"/>
        <w:rPr>
          <w:rFonts w:ascii="Candara" w:hAnsi="Candara"/>
          <w:caps w:val="0"/>
          <w:kern w:val="28"/>
          <w:sz w:val="40"/>
          <w:szCs w:val="40"/>
        </w:rPr>
      </w:pPr>
    </w:p>
    <w:p w:rsidR="001B3FF6" w:rsidRDefault="001B3FF6" w:rsidP="00841313">
      <w:pPr>
        <w:pStyle w:val="Subtitle"/>
        <w:spacing w:line="360" w:lineRule="auto"/>
        <w:rPr>
          <w:rFonts w:ascii="Candara" w:hAnsi="Candara"/>
          <w:szCs w:val="36"/>
        </w:rPr>
      </w:pPr>
    </w:p>
    <w:p w:rsidR="001B3FF6" w:rsidRDefault="001B3FF6" w:rsidP="00841313">
      <w:pPr>
        <w:pStyle w:val="Subtitle"/>
        <w:spacing w:line="360" w:lineRule="auto"/>
        <w:rPr>
          <w:rFonts w:ascii="Candara" w:hAnsi="Candara"/>
          <w:szCs w:val="36"/>
        </w:rPr>
      </w:pPr>
    </w:p>
    <w:p w:rsidR="001B3FF6" w:rsidRDefault="001B3FF6" w:rsidP="00841313">
      <w:pPr>
        <w:pStyle w:val="Subtitle"/>
        <w:spacing w:line="360" w:lineRule="auto"/>
        <w:rPr>
          <w:rFonts w:ascii="Candara" w:hAnsi="Candara"/>
          <w:szCs w:val="36"/>
        </w:rPr>
      </w:pPr>
    </w:p>
    <w:p w:rsidR="001B3FF6" w:rsidRDefault="001B3FF6" w:rsidP="00841313">
      <w:pPr>
        <w:pStyle w:val="Subtitle"/>
        <w:spacing w:line="360" w:lineRule="auto"/>
        <w:rPr>
          <w:rFonts w:ascii="Candara" w:hAnsi="Candara"/>
          <w:szCs w:val="36"/>
        </w:rPr>
      </w:pPr>
    </w:p>
    <w:p w:rsidR="001B3FF6" w:rsidRDefault="001B3FF6" w:rsidP="00841313">
      <w:pPr>
        <w:pStyle w:val="Subtitle"/>
        <w:spacing w:line="360" w:lineRule="auto"/>
        <w:rPr>
          <w:rFonts w:ascii="Candara" w:hAnsi="Candara"/>
          <w:szCs w:val="36"/>
        </w:rPr>
      </w:pPr>
    </w:p>
    <w:p w:rsidR="00841313" w:rsidRDefault="00841313" w:rsidP="00841313">
      <w:pPr>
        <w:pStyle w:val="Subtitle"/>
        <w:spacing w:line="360" w:lineRule="auto"/>
        <w:rPr>
          <w:rFonts w:ascii="Candara" w:hAnsi="Candara"/>
          <w:szCs w:val="36"/>
        </w:rPr>
      </w:pPr>
      <w:r>
        <w:rPr>
          <w:rFonts w:ascii="Candara" w:hAnsi="Candara"/>
          <w:szCs w:val="36"/>
        </w:rPr>
        <w:t>Table of Contents</w:t>
      </w:r>
    </w:p>
    <w:p w:rsidR="00841313" w:rsidRDefault="00841313" w:rsidP="00841313">
      <w:pPr>
        <w:pStyle w:val="Subtitle"/>
        <w:tabs>
          <w:tab w:val="center" w:pos="4770"/>
          <w:tab w:val="left" w:pos="7530"/>
        </w:tabs>
        <w:spacing w:line="360" w:lineRule="auto"/>
        <w:rPr>
          <w:rFonts w:ascii="Candara" w:hAnsi="Candara"/>
          <w:b w:val="0"/>
          <w:sz w:val="22"/>
        </w:rPr>
      </w:pPr>
    </w:p>
    <w:p w:rsidR="00841313" w:rsidRDefault="00086A39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r>
        <w:fldChar w:fldCharType="begin"/>
      </w:r>
      <w:r w:rsidR="00841313">
        <w:rPr>
          <w:rFonts w:ascii="Candara" w:hAnsi="Candara"/>
        </w:rPr>
        <w:instrText xml:space="preserve"> TOC \o "1-3" \h \z \u </w:instrText>
      </w:r>
      <w:r>
        <w:fldChar w:fldCharType="separate"/>
      </w:r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6" w:anchor="_Toc304227987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1. Introduction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_Toc304227987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5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7" w:anchor="_Toc304227989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1.1 Description of Component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_Toc304227989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5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noProof/>
          <w:color w:val="0000FF"/>
          <w:sz w:val="28"/>
          <w:szCs w:val="28"/>
          <w:u w:val="single"/>
        </w:rPr>
      </w:pPr>
      <w:hyperlink r:id="rId8" w:anchor="_Toc304227990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1.2 Document scope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_Toc304227990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5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9" w:anchor="_Toc304227991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1.3 Dependencies/Assumption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_Toc304227991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6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10" w:anchor="_Toc304227992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2. Extract Design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_Toc304227992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8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11" w:anchor="_Toc304228000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3. Tables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_Toc304228000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15</w:t>
        </w:r>
        <w:r w:rsidR="00086A39">
          <w:rPr>
            <w:rStyle w:val="Hyperlink"/>
          </w:rPr>
          <w:fldChar w:fldCharType="end"/>
        </w:r>
      </w:hyperlink>
    </w:p>
    <w:p w:rsidR="00841313" w:rsidRDefault="00841313" w:rsidP="00841313">
      <w:pPr>
        <w:pStyle w:val="TOC3"/>
        <w:tabs>
          <w:tab w:val="right" w:leader="dot" w:pos="10070"/>
        </w:tabs>
        <w:spacing w:line="360" w:lineRule="auto"/>
        <w:jc w:val="center"/>
        <w:rPr>
          <w:rFonts w:ascii="Candara" w:hAnsi="Candara"/>
          <w:i/>
          <w:noProof/>
          <w:sz w:val="28"/>
          <w:szCs w:val="28"/>
        </w:rPr>
      </w:pPr>
      <w:r>
        <w:rPr>
          <w:rStyle w:val="Hyperlink"/>
          <w:rFonts w:ascii="Candara" w:hAnsi="Candara"/>
          <w:noProof/>
          <w:szCs w:val="28"/>
        </w:rPr>
        <w:t xml:space="preserve">3.1 </w:t>
      </w:r>
      <w:hyperlink r:id="rId12" w:anchor="_Toc304228002" w:history="1">
        <w:r>
          <w:rPr>
            <w:rStyle w:val="Hyperlink"/>
            <w:rFonts w:ascii="Candara" w:hAnsi="Candara"/>
            <w:bCs/>
            <w:noProof/>
            <w:szCs w:val="28"/>
          </w:rPr>
          <w:t>Source Table</w:t>
        </w:r>
        <w:r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_Toc304228002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>
          <w:rPr>
            <w:rStyle w:val="Hyperlink"/>
            <w:rFonts w:ascii="Candara" w:hAnsi="Candara"/>
            <w:noProof/>
            <w:webHidden/>
            <w:szCs w:val="28"/>
          </w:rPr>
          <w:t>15</w:t>
        </w:r>
        <w:r w:rsidR="00086A39">
          <w:rPr>
            <w:rStyle w:val="Hyperlink"/>
          </w:rPr>
          <w:fldChar w:fldCharType="end"/>
        </w:r>
      </w:hyperlink>
    </w:p>
    <w:p w:rsidR="00841313" w:rsidRDefault="00841313" w:rsidP="00841313">
      <w:pPr>
        <w:pStyle w:val="TOC3"/>
        <w:tabs>
          <w:tab w:val="right" w:leader="dot" w:pos="10070"/>
        </w:tabs>
        <w:spacing w:line="360" w:lineRule="auto"/>
        <w:jc w:val="center"/>
        <w:rPr>
          <w:rFonts w:ascii="Candara" w:hAnsi="Candara"/>
          <w:i/>
          <w:noProof/>
          <w:sz w:val="28"/>
          <w:szCs w:val="28"/>
        </w:rPr>
      </w:pPr>
      <w:r>
        <w:rPr>
          <w:rStyle w:val="Hyperlink"/>
          <w:rFonts w:ascii="Candara" w:hAnsi="Candara"/>
          <w:noProof/>
          <w:szCs w:val="28"/>
        </w:rPr>
        <w:t xml:space="preserve">3.2 </w:t>
      </w:r>
      <w:hyperlink r:id="rId13" w:anchor="_Toc304228003" w:history="1">
        <w:r>
          <w:rPr>
            <w:rStyle w:val="Hyperlink"/>
            <w:rFonts w:ascii="Candara" w:hAnsi="Candara"/>
            <w:bCs/>
            <w:noProof/>
            <w:szCs w:val="28"/>
          </w:rPr>
          <w:t>Target Table</w:t>
        </w:r>
        <w:r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_Toc304228003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>
          <w:rPr>
            <w:rStyle w:val="Hyperlink"/>
            <w:rFonts w:ascii="Candara" w:hAnsi="Candara"/>
            <w:noProof/>
            <w:webHidden/>
            <w:szCs w:val="28"/>
          </w:rPr>
          <w:t>16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14" w:anchor="_Toc304228004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 xml:space="preserve">4. Sample Data 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_Toc304228004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18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15" w:anchor="_Toc304228006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 xml:space="preserve">5. </w:t>
        </w:r>
        <w:r w:rsidR="00841313">
          <w:rPr>
            <w:rStyle w:val="Hyperlink"/>
            <w:rFonts w:ascii="Candara" w:hAnsi="Candara"/>
            <w:noProof/>
            <w:szCs w:val="28"/>
          </w:rPr>
          <w:t>ETL Maps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_Toc304228006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18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caps/>
          <w:noProof/>
          <w:sz w:val="28"/>
          <w:szCs w:val="28"/>
        </w:rPr>
      </w:pPr>
      <w:hyperlink r:id="rId16" w:anchor="_Toc304228009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6.</w:t>
        </w:r>
        <w:r w:rsidR="00841313">
          <w:rPr>
            <w:rStyle w:val="Hyperlink"/>
            <w:rFonts w:ascii="Candara" w:hAnsi="Candara"/>
            <w:caps/>
            <w:noProof/>
            <w:szCs w:val="28"/>
          </w:rPr>
          <w:t xml:space="preserve"> </w:t>
        </w:r>
        <w:r w:rsidR="00841313">
          <w:rPr>
            <w:rStyle w:val="Hyperlink"/>
            <w:rFonts w:ascii="Candara" w:hAnsi="Candara"/>
            <w:noProof/>
            <w:szCs w:val="28"/>
          </w:rPr>
          <w:t>Workflow/ Session Settings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_Toc304228009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18</w:t>
        </w:r>
        <w:r w:rsidR="00086A39">
          <w:rPr>
            <w:rStyle w:val="Hyperlink"/>
          </w:rPr>
          <w:fldChar w:fldCharType="end"/>
        </w:r>
      </w:hyperlink>
    </w:p>
    <w:p w:rsidR="00841313" w:rsidRDefault="002501E7" w:rsidP="00841313">
      <w:pPr>
        <w:pStyle w:val="TOC1"/>
        <w:spacing w:line="360" w:lineRule="auto"/>
        <w:rPr>
          <w:rFonts w:ascii="Candara" w:hAnsi="Candara"/>
          <w:b/>
          <w:caps/>
          <w:noProof/>
          <w:sz w:val="22"/>
          <w:szCs w:val="22"/>
        </w:rPr>
      </w:pPr>
      <w:hyperlink r:id="rId17" w:anchor="_Toc304228010" w:history="1">
        <w:r w:rsidR="00841313">
          <w:rPr>
            <w:rStyle w:val="Hyperlink"/>
            <w:rFonts w:ascii="Candara" w:hAnsi="Candara"/>
            <w:bCs/>
            <w:noProof/>
            <w:szCs w:val="28"/>
          </w:rPr>
          <w:t>References</w:t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ab/>
        </w:r>
        <w:r w:rsidR="00086A39">
          <w:rPr>
            <w:rStyle w:val="Hyperlink"/>
          </w:rPr>
          <w:fldChar w:fldCharType="begin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instrText xml:space="preserve"> PAGEREF _Toc304228010 \h </w:instrText>
        </w:r>
        <w:r w:rsidR="00086A39">
          <w:rPr>
            <w:rStyle w:val="Hyperlink"/>
          </w:rPr>
        </w:r>
        <w:r w:rsidR="00086A39">
          <w:rPr>
            <w:rStyle w:val="Hyperlink"/>
          </w:rPr>
          <w:fldChar w:fldCharType="separate"/>
        </w:r>
        <w:r w:rsidR="00841313">
          <w:rPr>
            <w:rStyle w:val="Hyperlink"/>
            <w:rFonts w:ascii="Candara" w:hAnsi="Candara"/>
            <w:noProof/>
            <w:webHidden/>
            <w:szCs w:val="28"/>
          </w:rPr>
          <w:t>19</w:t>
        </w:r>
        <w:r w:rsidR="00086A39">
          <w:rPr>
            <w:rStyle w:val="Hyperlink"/>
          </w:rPr>
          <w:fldChar w:fldCharType="end"/>
        </w:r>
      </w:hyperlink>
    </w:p>
    <w:p w:rsidR="00841313" w:rsidRDefault="00841313" w:rsidP="00841313">
      <w:pPr>
        <w:pStyle w:val="TOC1"/>
        <w:spacing w:line="360" w:lineRule="auto"/>
        <w:rPr>
          <w:rFonts w:ascii="Candara" w:hAnsi="Candara"/>
          <w:noProof/>
        </w:rPr>
      </w:pPr>
    </w:p>
    <w:p w:rsidR="00841313" w:rsidRDefault="00086A39" w:rsidP="00841313">
      <w:pPr>
        <w:pStyle w:val="TOC2"/>
        <w:tabs>
          <w:tab w:val="left" w:pos="600"/>
          <w:tab w:val="right" w:leader="dot" w:pos="10070"/>
        </w:tabs>
        <w:spacing w:line="360" w:lineRule="auto"/>
        <w:jc w:val="center"/>
        <w:rPr>
          <w:rFonts w:ascii="Candara" w:hAnsi="Candara"/>
          <w:noProof/>
          <w:sz w:val="22"/>
          <w:szCs w:val="22"/>
        </w:rPr>
      </w:pPr>
      <w:r>
        <w:fldChar w:fldCharType="end"/>
      </w:r>
    </w:p>
    <w:p w:rsidR="00841313" w:rsidRDefault="00841313" w:rsidP="00841313">
      <w:pPr>
        <w:spacing w:line="360" w:lineRule="auto"/>
        <w:jc w:val="center"/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  <w:bookmarkEnd w:id="0"/>
    </w:p>
    <w:p w:rsidR="00841313" w:rsidRPr="00CF05EA" w:rsidRDefault="00841313" w:rsidP="00841313">
      <w:pPr>
        <w:pStyle w:val="Heading1"/>
        <w:spacing w:line="360" w:lineRule="auto"/>
        <w:ind w:right="4954"/>
        <w:rPr>
          <w:rFonts w:ascii="Times New Roman" w:hAnsi="Times New Roman"/>
          <w:szCs w:val="28"/>
        </w:rPr>
      </w:pPr>
      <w:r w:rsidRPr="00CF05EA">
        <w:rPr>
          <w:rFonts w:ascii="Times New Roman" w:hAnsi="Times New Roman"/>
          <w:szCs w:val="28"/>
        </w:rPr>
        <w:t>INTRODUCTION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This document will address the design of the ETL processes to extract data from the Extract</w:t>
      </w:r>
      <w:r w:rsidRPr="00CF05EA">
        <w:rPr>
          <w:rFonts w:ascii="Times New Roman" w:hAnsi="Times New Roman"/>
          <w:b/>
          <w:sz w:val="24"/>
          <w:szCs w:val="24"/>
        </w:rPr>
        <w:t xml:space="preserve"> </w:t>
      </w:r>
      <w:r w:rsidRPr="00CF05EA">
        <w:rPr>
          <w:rFonts w:ascii="Times New Roman" w:hAnsi="Times New Roman"/>
          <w:sz w:val="24"/>
          <w:szCs w:val="24"/>
        </w:rPr>
        <w:t>staging environment, transform it and load to the Load staging environment.</w:t>
      </w:r>
    </w:p>
    <w:p w:rsidR="00841313" w:rsidRPr="00CF05EA" w:rsidRDefault="00841313" w:rsidP="00841313">
      <w:pPr>
        <w:pStyle w:val="Heading4"/>
        <w:numPr>
          <w:ilvl w:val="0"/>
          <w:numId w:val="0"/>
        </w:numPr>
        <w:tabs>
          <w:tab w:val="left" w:pos="720"/>
        </w:tabs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CF05EA">
        <w:rPr>
          <w:rFonts w:ascii="Times New Roman" w:hAnsi="Times New Roman"/>
          <w:sz w:val="28"/>
          <w:szCs w:val="28"/>
        </w:rPr>
        <w:t xml:space="preserve">1.1 </w:t>
      </w:r>
      <w:r w:rsidRPr="00CF05EA">
        <w:rPr>
          <w:rFonts w:ascii="Times New Roman" w:hAnsi="Times New Roman"/>
          <w:caps w:val="0"/>
          <w:sz w:val="28"/>
          <w:szCs w:val="28"/>
        </w:rPr>
        <w:t>Description Of The Component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ETL stands for Extract Transform and Load. This is a process of updating the data-warehouse. ETL is the automated and auditable data acquisition process from source system that involves one or more sub-process of data extraction, data transportation, data transformation, data consolidation, data integration, data loading and data cleaning. Here, we are importing data which is in the .CSV format</w:t>
      </w:r>
      <w:r w:rsidR="00FA7E6B">
        <w:rPr>
          <w:rFonts w:ascii="Times New Roman" w:hAnsi="Times New Roman"/>
          <w:sz w:val="24"/>
          <w:szCs w:val="24"/>
        </w:rPr>
        <w:t xml:space="preserve"> from data source to </w:t>
      </w:r>
      <w:proofErr w:type="spellStart"/>
      <w:r w:rsidR="00FA7E6B">
        <w:rPr>
          <w:rFonts w:ascii="Times New Roman" w:hAnsi="Times New Roman"/>
          <w:sz w:val="24"/>
          <w:szCs w:val="24"/>
        </w:rPr>
        <w:t>Ab</w:t>
      </w:r>
      <w:proofErr w:type="spellEnd"/>
      <w:r w:rsidR="00FA7E6B">
        <w:rPr>
          <w:rFonts w:ascii="Times New Roman" w:hAnsi="Times New Roman"/>
          <w:sz w:val="24"/>
          <w:szCs w:val="24"/>
        </w:rPr>
        <w:t xml:space="preserve"> Initio</w:t>
      </w:r>
      <w:r w:rsidRPr="00CF05EA">
        <w:rPr>
          <w:rFonts w:ascii="Times New Roman" w:hAnsi="Times New Roman"/>
          <w:sz w:val="24"/>
          <w:szCs w:val="24"/>
        </w:rPr>
        <w:t>. We will l</w:t>
      </w:r>
      <w:r w:rsidR="00FA7E6B">
        <w:rPr>
          <w:rFonts w:ascii="Times New Roman" w:hAnsi="Times New Roman"/>
          <w:sz w:val="24"/>
          <w:szCs w:val="24"/>
        </w:rPr>
        <w:t xml:space="preserve">oad FACT table using </w:t>
      </w:r>
      <w:proofErr w:type="spellStart"/>
      <w:r w:rsidR="00FA7E6B">
        <w:rPr>
          <w:rFonts w:ascii="Times New Roman" w:hAnsi="Times New Roman"/>
          <w:sz w:val="24"/>
          <w:szCs w:val="24"/>
        </w:rPr>
        <w:t>Ab</w:t>
      </w:r>
      <w:proofErr w:type="spellEnd"/>
      <w:r w:rsidR="00FA7E6B">
        <w:rPr>
          <w:rFonts w:ascii="Times New Roman" w:hAnsi="Times New Roman"/>
          <w:sz w:val="24"/>
          <w:szCs w:val="24"/>
        </w:rPr>
        <w:t xml:space="preserve"> Initio</w:t>
      </w:r>
      <w:r w:rsidRPr="00CF05EA">
        <w:rPr>
          <w:rFonts w:ascii="Times New Roman" w:hAnsi="Times New Roman"/>
          <w:sz w:val="24"/>
          <w:szCs w:val="24"/>
        </w:rPr>
        <w:t xml:space="preserve"> tool.</w:t>
      </w:r>
    </w:p>
    <w:p w:rsidR="00841313" w:rsidRPr="00CF05EA" w:rsidRDefault="00841313" w:rsidP="00841313">
      <w:pPr>
        <w:pStyle w:val="Heading1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Cs w:val="28"/>
        </w:rPr>
      </w:pPr>
      <w:bookmarkStart w:id="1" w:name="_Toc304227988"/>
      <w:bookmarkStart w:id="2" w:name="_Toc130132234"/>
      <w:r w:rsidRPr="00CF05EA">
        <w:rPr>
          <w:rFonts w:ascii="Times New Roman" w:hAnsi="Times New Roman"/>
          <w:szCs w:val="28"/>
        </w:rPr>
        <w:t xml:space="preserve">1.2 </w:t>
      </w:r>
      <w:r w:rsidRPr="00CF05EA">
        <w:rPr>
          <w:rFonts w:ascii="Times New Roman" w:hAnsi="Times New Roman"/>
          <w:caps w:val="0"/>
          <w:szCs w:val="28"/>
        </w:rPr>
        <w:t>Document Scope</w:t>
      </w:r>
      <w:bookmarkEnd w:id="1"/>
      <w:bookmarkEnd w:id="2"/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 xml:space="preserve">This document will cover the technical design details related to creating maps and configuring workflows and sessions for given subject area. 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 xml:space="preserve">This document also includes </w:t>
      </w:r>
    </w:p>
    <w:p w:rsidR="001B3FF6" w:rsidRPr="00CF05EA" w:rsidRDefault="001B3FF6" w:rsidP="001B3FF6">
      <w:pPr>
        <w:numPr>
          <w:ilvl w:val="0"/>
          <w:numId w:val="2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The data source(s) for the target table(s)</w:t>
      </w:r>
    </w:p>
    <w:p w:rsidR="001B3FF6" w:rsidRPr="00CF05EA" w:rsidRDefault="001B3FF6" w:rsidP="001B3FF6">
      <w:pPr>
        <w:numPr>
          <w:ilvl w:val="0"/>
          <w:numId w:val="2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Join logic between source tables</w:t>
      </w:r>
    </w:p>
    <w:p w:rsidR="00841313" w:rsidRPr="00CF05EA" w:rsidRDefault="001B3FF6" w:rsidP="00841313">
      <w:pPr>
        <w:numPr>
          <w:ilvl w:val="0"/>
          <w:numId w:val="2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T</w:t>
      </w:r>
      <w:r w:rsidR="00841313" w:rsidRPr="00CF05EA">
        <w:rPr>
          <w:rFonts w:ascii="Times New Roman" w:hAnsi="Times New Roman"/>
          <w:sz w:val="24"/>
          <w:szCs w:val="24"/>
        </w:rPr>
        <w:t>he structure of the target table(s)</w:t>
      </w:r>
    </w:p>
    <w:p w:rsidR="00841313" w:rsidRPr="00CF05EA" w:rsidRDefault="001B3FF6" w:rsidP="00841313">
      <w:pPr>
        <w:numPr>
          <w:ilvl w:val="0"/>
          <w:numId w:val="2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T</w:t>
      </w:r>
      <w:r w:rsidR="00841313" w:rsidRPr="00CF05EA">
        <w:rPr>
          <w:rFonts w:ascii="Times New Roman" w:hAnsi="Times New Roman"/>
          <w:sz w:val="24"/>
          <w:szCs w:val="24"/>
        </w:rPr>
        <w:t xml:space="preserve">he ETL maps that will extract the data from the </w:t>
      </w:r>
      <w:proofErr w:type="gramStart"/>
      <w:r w:rsidR="00841313" w:rsidRPr="00CF05EA">
        <w:rPr>
          <w:rFonts w:ascii="Times New Roman" w:hAnsi="Times New Roman"/>
          <w:b/>
          <w:sz w:val="24"/>
          <w:szCs w:val="24"/>
        </w:rPr>
        <w:t xml:space="preserve">EXTRACT </w:t>
      </w:r>
      <w:r w:rsidR="00841313" w:rsidRPr="00CF05EA">
        <w:rPr>
          <w:rFonts w:ascii="Times New Roman" w:hAnsi="Times New Roman"/>
          <w:sz w:val="24"/>
          <w:szCs w:val="24"/>
        </w:rPr>
        <w:t xml:space="preserve"> staging</w:t>
      </w:r>
      <w:proofErr w:type="gramEnd"/>
      <w:r w:rsidR="00841313" w:rsidRPr="00CF05EA">
        <w:rPr>
          <w:rFonts w:ascii="Times New Roman" w:hAnsi="Times New Roman"/>
          <w:sz w:val="24"/>
          <w:szCs w:val="24"/>
        </w:rPr>
        <w:t xml:space="preserve"> environment to the </w:t>
      </w:r>
      <w:r w:rsidR="00841313" w:rsidRPr="00CF05EA">
        <w:rPr>
          <w:rFonts w:ascii="Times New Roman" w:hAnsi="Times New Roman"/>
          <w:b/>
          <w:sz w:val="24"/>
          <w:szCs w:val="24"/>
        </w:rPr>
        <w:t>LOAD</w:t>
      </w:r>
      <w:r w:rsidR="00841313" w:rsidRPr="00CF05EA">
        <w:rPr>
          <w:rFonts w:ascii="Times New Roman" w:hAnsi="Times New Roman"/>
          <w:sz w:val="24"/>
          <w:szCs w:val="24"/>
        </w:rPr>
        <w:t xml:space="preserve"> staging environment for final load.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41313" w:rsidRPr="00CF05EA" w:rsidRDefault="00841313" w:rsidP="00841313">
      <w:pPr>
        <w:pStyle w:val="Heading1"/>
        <w:numPr>
          <w:ilvl w:val="0"/>
          <w:numId w:val="0"/>
        </w:numPr>
        <w:spacing w:line="360" w:lineRule="auto"/>
        <w:ind w:left="720" w:right="-41"/>
        <w:jc w:val="both"/>
        <w:rPr>
          <w:rFonts w:ascii="Times New Roman" w:hAnsi="Times New Roman"/>
          <w:szCs w:val="28"/>
        </w:rPr>
      </w:pPr>
      <w:bookmarkStart w:id="3" w:name="_Toc525367154"/>
      <w:bookmarkStart w:id="4" w:name="_Toc514839476"/>
      <w:bookmarkStart w:id="5" w:name="_Toc287880926"/>
      <w:r w:rsidRPr="00CF05EA">
        <w:rPr>
          <w:rFonts w:ascii="Times New Roman" w:hAnsi="Times New Roman"/>
          <w:szCs w:val="28"/>
        </w:rPr>
        <w:t>1.3</w:t>
      </w:r>
      <w:r w:rsidRPr="00CF05EA">
        <w:rPr>
          <w:rFonts w:ascii="Times New Roman" w:hAnsi="Times New Roman"/>
          <w:caps w:val="0"/>
          <w:szCs w:val="28"/>
        </w:rPr>
        <w:t>Dependencies</w:t>
      </w:r>
      <w:bookmarkEnd w:id="3"/>
      <w:bookmarkEnd w:id="4"/>
      <w:r w:rsidRPr="00CF05EA">
        <w:rPr>
          <w:rFonts w:ascii="Times New Roman" w:hAnsi="Times New Roman"/>
          <w:caps w:val="0"/>
          <w:szCs w:val="28"/>
        </w:rPr>
        <w:t>/Assumptions</w:t>
      </w:r>
      <w:bookmarkEnd w:id="5"/>
    </w:p>
    <w:p w:rsidR="00841313" w:rsidRPr="00CF05EA" w:rsidRDefault="00841313" w:rsidP="00841313">
      <w:pPr>
        <w:tabs>
          <w:tab w:val="left" w:pos="9173"/>
          <w:tab w:val="left" w:pos="9630"/>
        </w:tabs>
        <w:spacing w:line="360" w:lineRule="auto"/>
        <w:ind w:right="1166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No provision shall be given to dynamically change the number of records in source files. Any authorized user will able to modify records for an employee.</w:t>
      </w:r>
    </w:p>
    <w:p w:rsidR="00841313" w:rsidRPr="00CF05EA" w:rsidRDefault="00841313" w:rsidP="00841313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841313" w:rsidRDefault="00841313" w:rsidP="00841313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FA7E6B" w:rsidRDefault="00FA7E6B" w:rsidP="00841313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FA7E6B" w:rsidRPr="00CF05EA" w:rsidRDefault="00FA7E6B" w:rsidP="00841313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841313" w:rsidRPr="00CF05EA" w:rsidRDefault="00841313" w:rsidP="00841313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841313" w:rsidRPr="00CF05EA" w:rsidRDefault="00841313" w:rsidP="00024190">
      <w:pPr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CF05EA">
        <w:rPr>
          <w:rFonts w:ascii="Times New Roman" w:hAnsi="Times New Roman"/>
          <w:b/>
          <w:sz w:val="24"/>
          <w:szCs w:val="24"/>
        </w:rPr>
        <w:t>Assumption:</w:t>
      </w:r>
    </w:p>
    <w:p w:rsidR="00841313" w:rsidRPr="00CF05EA" w:rsidRDefault="00841313" w:rsidP="00024190">
      <w:pPr>
        <w:pStyle w:val="ListParagraph"/>
        <w:numPr>
          <w:ilvl w:val="0"/>
          <w:numId w:val="8"/>
        </w:numPr>
        <w:spacing w:line="360" w:lineRule="auto"/>
        <w:ind w:right="-41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It is assumed that the data present in the database has been verified</w:t>
      </w:r>
    </w:p>
    <w:p w:rsidR="00841313" w:rsidRPr="00CF05EA" w:rsidRDefault="00841313" w:rsidP="00024190">
      <w:pPr>
        <w:pStyle w:val="ListParagraph"/>
        <w:numPr>
          <w:ilvl w:val="0"/>
          <w:numId w:val="8"/>
        </w:numPr>
        <w:spacing w:line="360" w:lineRule="auto"/>
        <w:ind w:right="-41"/>
        <w:rPr>
          <w:rFonts w:ascii="Times New Roman" w:hAnsi="Times New Roman"/>
          <w:sz w:val="24"/>
          <w:szCs w:val="24"/>
        </w:rPr>
      </w:pPr>
      <w:r w:rsidRPr="00CF05EA">
        <w:rPr>
          <w:rFonts w:ascii="Times New Roman" w:hAnsi="Times New Roman"/>
          <w:sz w:val="24"/>
          <w:szCs w:val="24"/>
        </w:rPr>
        <w:t>Records can be stacked, i.e. you can run multiple times from</w:t>
      </w:r>
      <w:r w:rsidRPr="00CF05EA">
        <w:rPr>
          <w:rFonts w:ascii="Times New Roman" w:hAnsi="Times New Roman"/>
          <w:b/>
          <w:sz w:val="24"/>
          <w:szCs w:val="24"/>
        </w:rPr>
        <w:t xml:space="preserve"> EXTRACT </w:t>
      </w:r>
      <w:r w:rsidRPr="00CF05EA">
        <w:rPr>
          <w:rFonts w:ascii="Times New Roman" w:hAnsi="Times New Roman"/>
          <w:sz w:val="24"/>
          <w:szCs w:val="24"/>
        </w:rPr>
        <w:t xml:space="preserve">to </w:t>
      </w:r>
      <w:r w:rsidRPr="00CF05EA">
        <w:rPr>
          <w:rFonts w:ascii="Times New Roman" w:hAnsi="Times New Roman"/>
          <w:b/>
          <w:sz w:val="24"/>
          <w:szCs w:val="24"/>
        </w:rPr>
        <w:t>LOAD</w:t>
      </w:r>
      <w:r w:rsidRPr="00CF05EA">
        <w:rPr>
          <w:rFonts w:ascii="Times New Roman" w:hAnsi="Times New Roman"/>
          <w:sz w:val="24"/>
          <w:szCs w:val="24"/>
        </w:rPr>
        <w:t xml:space="preserve"> Schema environments before loading to the final dimension table</w:t>
      </w: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pStyle w:val="Heading1"/>
        <w:spacing w:line="360" w:lineRule="auto"/>
        <w:rPr>
          <w:rFonts w:ascii="Times New Roman" w:hAnsi="Times New Roman"/>
        </w:rPr>
      </w:pPr>
      <w:bookmarkStart w:id="6" w:name="_Toc304227991"/>
      <w:bookmarkStart w:id="7" w:name="_Toc525367161"/>
      <w:bookmarkStart w:id="8" w:name="_Toc514839483"/>
      <w:r w:rsidRPr="00CF05EA">
        <w:rPr>
          <w:rFonts w:ascii="Times New Roman" w:hAnsi="Times New Roman"/>
        </w:rPr>
        <w:t>Extract Design</w:t>
      </w:r>
      <w:bookmarkEnd w:id="6"/>
    </w:p>
    <w:p w:rsidR="00841313" w:rsidRPr="00CF05EA" w:rsidRDefault="00841313" w:rsidP="00841313">
      <w:pPr>
        <w:spacing w:line="360" w:lineRule="auto"/>
        <w:rPr>
          <w:rFonts w:ascii="Times New Roman" w:hAnsi="Times New Roman"/>
        </w:rPr>
      </w:pPr>
    </w:p>
    <w:p w:rsidR="00841313" w:rsidRPr="00CF05EA" w:rsidRDefault="00FA7E6B" w:rsidP="00841313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extract design for Industry Analysis</w:t>
      </w:r>
      <w:r w:rsidR="00841313" w:rsidRPr="00CF05EA">
        <w:rPr>
          <w:rFonts w:ascii="Times New Roman" w:hAnsi="Times New Roman"/>
          <w:sz w:val="22"/>
          <w:szCs w:val="22"/>
        </w:rPr>
        <w:t xml:space="preserve"> is a straightforward extract, transform, load process.</w:t>
      </w:r>
      <w:r w:rsidR="00841313" w:rsidRPr="00CF05EA">
        <w:rPr>
          <w:rFonts w:ascii="Times New Roman" w:hAnsi="Times New Roman"/>
          <w:color w:val="000000"/>
          <w:sz w:val="18"/>
          <w:szCs w:val="18"/>
        </w:rPr>
        <w:t xml:space="preserve"> 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2"/>
          <w:szCs w:val="22"/>
        </w:rPr>
      </w:pPr>
      <w:r w:rsidRPr="00CF05EA">
        <w:rPr>
          <w:rFonts w:ascii="Times New Roman" w:hAnsi="Times New Roman"/>
          <w:sz w:val="22"/>
          <w:szCs w:val="22"/>
        </w:rPr>
        <w:t xml:space="preserve">ETL Steps for </w:t>
      </w:r>
      <w:proofErr w:type="spellStart"/>
      <w:r w:rsidR="00FA7E6B">
        <w:rPr>
          <w:rFonts w:ascii="Times New Roman" w:hAnsi="Times New Roman"/>
          <w:b/>
          <w:sz w:val="22"/>
          <w:szCs w:val="22"/>
        </w:rPr>
        <w:t>Fact_Avg_Sal</w:t>
      </w:r>
      <w:proofErr w:type="spellEnd"/>
      <w:r w:rsidR="00FA7E6B">
        <w:rPr>
          <w:rFonts w:ascii="Times New Roman" w:hAnsi="Times New Roman"/>
          <w:b/>
          <w:sz w:val="22"/>
          <w:szCs w:val="22"/>
        </w:rPr>
        <w:t xml:space="preserve"> &amp; </w:t>
      </w:r>
      <w:proofErr w:type="spellStart"/>
      <w:r w:rsidR="00FA7E6B">
        <w:rPr>
          <w:rFonts w:ascii="Times New Roman" w:hAnsi="Times New Roman"/>
          <w:b/>
          <w:sz w:val="22"/>
          <w:szCs w:val="22"/>
        </w:rPr>
        <w:t>Fact_Industry_Analysis</w:t>
      </w:r>
      <w:proofErr w:type="spellEnd"/>
      <w:r w:rsidRPr="00CF05EA">
        <w:rPr>
          <w:rFonts w:ascii="Times New Roman" w:hAnsi="Times New Roman"/>
          <w:sz w:val="22"/>
          <w:szCs w:val="22"/>
        </w:rPr>
        <w:t xml:space="preserve"> is as follows.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841313" w:rsidRPr="00CF05EA" w:rsidRDefault="00841313" w:rsidP="00841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CF05EA">
        <w:rPr>
          <w:rFonts w:ascii="Times New Roman" w:hAnsi="Times New Roman"/>
          <w:sz w:val="22"/>
          <w:szCs w:val="22"/>
        </w:rPr>
        <w:t>Import follo</w:t>
      </w:r>
      <w:r w:rsidR="00FA7E6B">
        <w:rPr>
          <w:rFonts w:ascii="Times New Roman" w:hAnsi="Times New Roman"/>
          <w:sz w:val="22"/>
          <w:szCs w:val="22"/>
        </w:rPr>
        <w:t xml:space="preserve">wing flat files into </w:t>
      </w:r>
      <w:proofErr w:type="spellStart"/>
      <w:r w:rsidR="00FA7E6B">
        <w:rPr>
          <w:rFonts w:ascii="Times New Roman" w:hAnsi="Times New Roman"/>
          <w:sz w:val="22"/>
          <w:szCs w:val="22"/>
        </w:rPr>
        <w:t>Ab</w:t>
      </w:r>
      <w:proofErr w:type="spellEnd"/>
      <w:r w:rsidR="00FA7E6B">
        <w:rPr>
          <w:rFonts w:ascii="Times New Roman" w:hAnsi="Times New Roman"/>
          <w:sz w:val="22"/>
          <w:szCs w:val="22"/>
        </w:rPr>
        <w:t xml:space="preserve"> Initio</w:t>
      </w:r>
      <w:r w:rsidRPr="00CF05EA">
        <w:rPr>
          <w:rFonts w:ascii="Times New Roman" w:hAnsi="Times New Roman"/>
          <w:sz w:val="22"/>
          <w:szCs w:val="22"/>
        </w:rPr>
        <w:t>:</w:t>
      </w:r>
    </w:p>
    <w:p w:rsidR="00841313" w:rsidRPr="00CF05EA" w:rsidRDefault="00FA7E6B" w:rsidP="008413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Scr01</w:t>
      </w:r>
    </w:p>
    <w:p w:rsidR="00841313" w:rsidRPr="00FA7E6B" w:rsidRDefault="00FA7E6B" w:rsidP="00FA7E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Scr02</w:t>
      </w:r>
    </w:p>
    <w:p w:rsidR="00841313" w:rsidRPr="00CF05EA" w:rsidRDefault="00841313" w:rsidP="00841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CF05EA">
        <w:rPr>
          <w:rFonts w:ascii="Times New Roman" w:hAnsi="Times New Roman"/>
          <w:sz w:val="22"/>
          <w:szCs w:val="22"/>
        </w:rPr>
        <w:t>C</w:t>
      </w:r>
      <w:r w:rsidR="00FA7E6B">
        <w:rPr>
          <w:rFonts w:ascii="Times New Roman" w:hAnsi="Times New Roman"/>
          <w:sz w:val="22"/>
          <w:szCs w:val="22"/>
        </w:rPr>
        <w:t xml:space="preserve">reate </w:t>
      </w:r>
      <w:proofErr w:type="spellStart"/>
      <w:r w:rsidR="00FA7E6B">
        <w:rPr>
          <w:rFonts w:ascii="Times New Roman" w:hAnsi="Times New Roman"/>
          <w:sz w:val="22"/>
          <w:szCs w:val="22"/>
        </w:rPr>
        <w:t>Fact_Avg_Sal</w:t>
      </w:r>
      <w:proofErr w:type="spellEnd"/>
      <w:r w:rsidR="00FA7E6B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="00FA7E6B">
        <w:rPr>
          <w:rFonts w:ascii="Times New Roman" w:hAnsi="Times New Roman"/>
          <w:sz w:val="22"/>
          <w:szCs w:val="22"/>
        </w:rPr>
        <w:t>Fact_Industry_Analysis</w:t>
      </w:r>
      <w:proofErr w:type="spellEnd"/>
      <w:r w:rsidRPr="00CF05EA">
        <w:rPr>
          <w:rFonts w:ascii="Times New Roman" w:hAnsi="Times New Roman"/>
          <w:sz w:val="22"/>
          <w:szCs w:val="22"/>
        </w:rPr>
        <w:t xml:space="preserve"> as target table in target designer.</w:t>
      </w:r>
    </w:p>
    <w:p w:rsidR="00841313" w:rsidRPr="00CF05EA" w:rsidRDefault="00841313" w:rsidP="008413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CF05EA">
        <w:rPr>
          <w:rFonts w:ascii="Times New Roman" w:hAnsi="Times New Roman"/>
          <w:sz w:val="22"/>
          <w:szCs w:val="22"/>
        </w:rPr>
        <w:t>Create one to one mapping to load data from source files to the target table</w:t>
      </w:r>
      <w:bookmarkStart w:id="9" w:name="_Toc304227992"/>
      <w:bookmarkStart w:id="10" w:name="_Toc525367174"/>
      <w:bookmarkStart w:id="11" w:name="_Toc514839496"/>
      <w:bookmarkEnd w:id="7"/>
      <w:bookmarkEnd w:id="8"/>
      <w:r w:rsidRPr="00CF05EA">
        <w:rPr>
          <w:rFonts w:ascii="Times New Roman" w:hAnsi="Times New Roman"/>
          <w:sz w:val="22"/>
          <w:szCs w:val="22"/>
        </w:rPr>
        <w:t>.</w:t>
      </w:r>
    </w:p>
    <w:p w:rsidR="00841313" w:rsidRPr="00CF05EA" w:rsidRDefault="00841313" w:rsidP="00841313">
      <w:pPr>
        <w:pStyle w:val="Heading1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bCs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20295F" w:rsidRDefault="0020295F" w:rsidP="00841313">
      <w:pPr>
        <w:spacing w:line="360" w:lineRule="auto"/>
        <w:ind w:left="0"/>
        <w:rPr>
          <w:rFonts w:ascii="Times New Roman" w:hAnsi="Times New Roman"/>
        </w:rPr>
      </w:pPr>
    </w:p>
    <w:p w:rsidR="0020295F" w:rsidRDefault="0020295F" w:rsidP="00841313">
      <w:pPr>
        <w:spacing w:line="360" w:lineRule="auto"/>
        <w:ind w:left="0"/>
        <w:rPr>
          <w:rFonts w:ascii="Times New Roman" w:hAnsi="Times New Roman"/>
        </w:rPr>
      </w:pPr>
    </w:p>
    <w:p w:rsidR="0020295F" w:rsidRPr="00CF05EA" w:rsidRDefault="0020295F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bookmarkEnd w:id="9"/>
    <w:p w:rsidR="00841313" w:rsidRPr="00CF05EA" w:rsidRDefault="00C366FD" w:rsidP="00841313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fILES</w:t>
      </w:r>
    </w:p>
    <w:p w:rsidR="00841313" w:rsidRPr="00CF05EA" w:rsidRDefault="00841313" w:rsidP="00841313">
      <w:pPr>
        <w:pStyle w:val="Heading2"/>
        <w:numPr>
          <w:ilvl w:val="0"/>
          <w:numId w:val="0"/>
        </w:numPr>
        <w:tabs>
          <w:tab w:val="left" w:pos="720"/>
        </w:tabs>
        <w:spacing w:before="0" w:after="0" w:line="360" w:lineRule="auto"/>
        <w:ind w:left="720" w:right="-810" w:hanging="720"/>
        <w:rPr>
          <w:rFonts w:ascii="Times New Roman" w:hAnsi="Times New Roman"/>
          <w:bCs/>
          <w:caps w:val="0"/>
          <w:szCs w:val="24"/>
        </w:rPr>
      </w:pPr>
    </w:p>
    <w:p w:rsidR="004F42E2" w:rsidRDefault="00841313" w:rsidP="003B185D">
      <w:pPr>
        <w:pStyle w:val="Heading2"/>
        <w:numPr>
          <w:ilvl w:val="0"/>
          <w:numId w:val="0"/>
        </w:numPr>
        <w:tabs>
          <w:tab w:val="left" w:pos="720"/>
        </w:tabs>
        <w:spacing w:before="0" w:after="0" w:line="360" w:lineRule="auto"/>
        <w:ind w:right="-810"/>
        <w:rPr>
          <w:rFonts w:ascii="Times New Roman" w:hAnsi="Times New Roman"/>
          <w:bCs/>
          <w:caps w:val="0"/>
          <w:szCs w:val="24"/>
        </w:rPr>
      </w:pPr>
      <w:r w:rsidRPr="00CF05EA">
        <w:rPr>
          <w:rFonts w:ascii="Times New Roman" w:hAnsi="Times New Roman"/>
          <w:bCs/>
          <w:caps w:val="0"/>
          <w:szCs w:val="24"/>
        </w:rPr>
        <w:t xml:space="preserve"> </w:t>
      </w:r>
    </w:p>
    <w:p w:rsidR="00841313" w:rsidRPr="00CF05EA" w:rsidRDefault="00841313" w:rsidP="00C366FD">
      <w:pPr>
        <w:pStyle w:val="Heading2"/>
        <w:numPr>
          <w:ilvl w:val="0"/>
          <w:numId w:val="0"/>
        </w:numPr>
        <w:tabs>
          <w:tab w:val="left" w:pos="720"/>
        </w:tabs>
        <w:spacing w:before="0" w:after="0" w:line="360" w:lineRule="auto"/>
        <w:ind w:left="720" w:right="-810"/>
        <w:rPr>
          <w:rFonts w:ascii="Times New Roman" w:hAnsi="Times New Roman"/>
          <w:sz w:val="22"/>
          <w:szCs w:val="22"/>
        </w:rPr>
      </w:pPr>
      <w:r w:rsidRPr="00CF05EA">
        <w:rPr>
          <w:rFonts w:ascii="Times New Roman" w:hAnsi="Times New Roman"/>
          <w:sz w:val="22"/>
          <w:szCs w:val="22"/>
        </w:rPr>
        <w:t>The following source system tables are required.</w:t>
      </w:r>
    </w:p>
    <w:p w:rsidR="00841313" w:rsidRPr="00CF05EA" w:rsidRDefault="00841313" w:rsidP="00841313">
      <w:pPr>
        <w:spacing w:line="360" w:lineRule="auto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1"/>
        <w:gridCol w:w="2681"/>
      </w:tblGrid>
      <w:tr w:rsidR="00841313" w:rsidRPr="00CF05EA" w:rsidTr="00841313">
        <w:trPr>
          <w:trHeight w:val="185"/>
          <w:jc w:val="center"/>
        </w:trPr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CF05EA">
              <w:rPr>
                <w:rFonts w:ascii="Times New Roman" w:hAnsi="Times New Roman"/>
                <w:b/>
              </w:rPr>
              <w:t>Source Tables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CF05EA">
              <w:rPr>
                <w:rFonts w:ascii="Times New Roman" w:hAnsi="Times New Roman"/>
                <w:b/>
              </w:rPr>
              <w:t>Schema</w:t>
            </w:r>
          </w:p>
        </w:tc>
      </w:tr>
      <w:tr w:rsidR="00841313" w:rsidRPr="00CF05EA" w:rsidTr="00841313">
        <w:trPr>
          <w:trHeight w:val="185"/>
          <w:jc w:val="center"/>
        </w:trPr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3B185D">
            <w:pPr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Scr01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Extract</w:t>
            </w:r>
          </w:p>
        </w:tc>
      </w:tr>
      <w:tr w:rsidR="00841313" w:rsidRPr="00CF05EA" w:rsidTr="00841313">
        <w:trPr>
          <w:trHeight w:val="178"/>
          <w:jc w:val="center"/>
        </w:trPr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3B185D">
            <w:pPr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Scr02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Extract</w:t>
            </w:r>
          </w:p>
        </w:tc>
      </w:tr>
    </w:tbl>
    <w:p w:rsidR="00841313" w:rsidRPr="00CF05EA" w:rsidRDefault="00841313" w:rsidP="003B185D">
      <w:pPr>
        <w:spacing w:line="360" w:lineRule="auto"/>
        <w:ind w:left="0"/>
        <w:rPr>
          <w:rFonts w:ascii="Times New Roman" w:hAnsi="Times New Roman"/>
        </w:rPr>
      </w:pPr>
      <w:bookmarkStart w:id="12" w:name="_Toc304228000"/>
    </w:p>
    <w:p w:rsidR="00841313" w:rsidRPr="00CF05EA" w:rsidRDefault="00841313" w:rsidP="00841313">
      <w:pPr>
        <w:pStyle w:val="Heading1"/>
        <w:spacing w:line="360" w:lineRule="auto"/>
        <w:rPr>
          <w:rFonts w:ascii="Times New Roman" w:hAnsi="Times New Roman"/>
          <w:bCs/>
        </w:rPr>
      </w:pPr>
      <w:r w:rsidRPr="00CF05EA">
        <w:rPr>
          <w:rFonts w:ascii="Times New Roman" w:hAnsi="Times New Roman"/>
        </w:rPr>
        <w:t xml:space="preserve">Sample </w:t>
      </w:r>
      <w:bookmarkEnd w:id="12"/>
    </w:p>
    <w:p w:rsidR="003B185D" w:rsidRDefault="00841313" w:rsidP="003B185D">
      <w:pPr>
        <w:spacing w:line="360" w:lineRule="auto"/>
        <w:rPr>
          <w:rFonts w:ascii="Times New Roman" w:hAnsi="Times New Roman"/>
          <w:sz w:val="22"/>
          <w:szCs w:val="22"/>
        </w:rPr>
      </w:pPr>
      <w:r w:rsidRPr="00CF05EA">
        <w:rPr>
          <w:rFonts w:ascii="Times New Roman" w:hAnsi="Times New Roman"/>
          <w:sz w:val="22"/>
          <w:szCs w:val="22"/>
        </w:rPr>
        <w:t>The following are sample records of how the Fact records should look when populated.</w:t>
      </w:r>
      <w:bookmarkStart w:id="13" w:name="_Toc304228006"/>
      <w:bookmarkStart w:id="14" w:name="_Toc206410608"/>
      <w:bookmarkStart w:id="15" w:name="_Toc99264640"/>
    </w:p>
    <w:p w:rsidR="003B185D" w:rsidRPr="003B185D" w:rsidRDefault="003B185D" w:rsidP="003B185D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841313" w:rsidRPr="00CF05EA" w:rsidRDefault="00841313" w:rsidP="00512452">
      <w:pPr>
        <w:pStyle w:val="Heading1"/>
        <w:spacing w:line="360" w:lineRule="auto"/>
        <w:rPr>
          <w:rFonts w:ascii="Times New Roman" w:hAnsi="Times New Roman"/>
        </w:rPr>
      </w:pPr>
      <w:r w:rsidRPr="00CF05EA">
        <w:rPr>
          <w:rFonts w:ascii="Times New Roman" w:hAnsi="Times New Roman"/>
        </w:rPr>
        <w:t>ETL Map</w:t>
      </w:r>
      <w:bookmarkEnd w:id="13"/>
      <w:bookmarkEnd w:id="14"/>
      <w:bookmarkEnd w:id="15"/>
    </w:p>
    <w:p w:rsidR="00841313" w:rsidRPr="00CF05EA" w:rsidRDefault="00841313" w:rsidP="00841313">
      <w:pPr>
        <w:spacing w:line="360" w:lineRule="auto"/>
        <w:rPr>
          <w:rFonts w:ascii="Times New Roman" w:hAnsi="Times New Roman"/>
        </w:rPr>
      </w:pPr>
    </w:p>
    <w:tbl>
      <w:tblPr>
        <w:tblW w:w="90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727"/>
        <w:gridCol w:w="2126"/>
        <w:gridCol w:w="3173"/>
      </w:tblGrid>
      <w:tr w:rsidR="00841313" w:rsidRPr="00CF05EA" w:rsidTr="00512452">
        <w:trPr>
          <w:cantSplit/>
          <w:trHeight w:val="401"/>
          <w:tblHeader/>
          <w:jc w:val="center"/>
        </w:trPr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Map Name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Source Tables</w:t>
            </w:r>
          </w:p>
        </w:tc>
        <w:tc>
          <w:tcPr>
            <w:tcW w:w="31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:rsidR="00841313" w:rsidRPr="00CF05EA" w:rsidRDefault="00841313">
            <w:pPr>
              <w:pStyle w:val="TableHeading"/>
              <w:spacing w:line="360" w:lineRule="auto"/>
              <w:jc w:val="center"/>
              <w:rPr>
                <w:sz w:val="22"/>
                <w:szCs w:val="22"/>
              </w:rPr>
            </w:pPr>
            <w:r w:rsidRPr="00CF05EA">
              <w:rPr>
                <w:sz w:val="22"/>
                <w:szCs w:val="22"/>
              </w:rPr>
              <w:t>Target Tables</w:t>
            </w:r>
          </w:p>
        </w:tc>
      </w:tr>
      <w:tr w:rsidR="00841313" w:rsidRPr="00CF05EA" w:rsidTr="00512452">
        <w:trPr>
          <w:cantSplit/>
          <w:trHeight w:hRule="exact" w:val="95"/>
          <w:tblHeader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0" w:color="auto" w:fill="C0C0C0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F05EA">
              <w:rPr>
                <w:rFonts w:ascii="Times New Roman" w:hAnsi="Times New Roman"/>
                <w:b/>
                <w:sz w:val="16"/>
                <w:szCs w:val="16"/>
              </w:rPr>
              <w:t>Component 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C0C0C0"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0" w:color="auto" w:fill="C0C0C0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F05EA">
              <w:rPr>
                <w:rFonts w:ascii="Times New Roman" w:hAnsi="Times New Roman"/>
                <w:b/>
                <w:sz w:val="16"/>
                <w:szCs w:val="16"/>
              </w:rPr>
              <w:t>Description</w:t>
            </w:r>
          </w:p>
        </w:tc>
      </w:tr>
      <w:tr w:rsidR="00841313" w:rsidRPr="00CF05EA" w:rsidTr="00512452">
        <w:trPr>
          <w:cantSplit/>
          <w:trHeight w:val="282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m_dim_course_faculty_lot_time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TIME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TIME</w:t>
            </w:r>
          </w:p>
        </w:tc>
      </w:tr>
      <w:tr w:rsidR="00841313" w:rsidRPr="00CF05EA" w:rsidTr="00512452">
        <w:trPr>
          <w:cantSplit/>
          <w:trHeight w:val="174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  <w:lang w:eastAsia="ja-JP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m_dim_course_faculty_lot_time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COURSE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COURSE</w:t>
            </w:r>
          </w:p>
        </w:tc>
      </w:tr>
      <w:tr w:rsidR="00841313" w:rsidRPr="00CF05EA" w:rsidTr="00512452">
        <w:trPr>
          <w:cantSplit/>
          <w:trHeight w:val="174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m_dim_course_faculty_lot_time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FACULTY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FACULTY</w:t>
            </w:r>
          </w:p>
        </w:tc>
      </w:tr>
      <w:tr w:rsidR="00841313" w:rsidRPr="00CF05EA" w:rsidTr="00512452">
        <w:trPr>
          <w:cantSplit/>
          <w:trHeight w:val="174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m_dim_course_faculty_lot_time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LOT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LOT</w:t>
            </w:r>
          </w:p>
        </w:tc>
      </w:tr>
      <w:tr w:rsidR="00841313" w:rsidRPr="00CF05EA" w:rsidTr="00512452">
        <w:trPr>
          <w:cantSplit/>
          <w:trHeight w:val="174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m_dim_batch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BATCH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BATCH</w:t>
            </w:r>
          </w:p>
        </w:tc>
      </w:tr>
      <w:tr w:rsidR="00841313" w:rsidRPr="00CF05EA" w:rsidTr="00512452">
        <w:trPr>
          <w:cantSplit/>
          <w:trHeight w:val="174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m_dim_employee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EMPLOYEE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EMPLOYEE</w:t>
            </w:r>
          </w:p>
        </w:tc>
      </w:tr>
      <w:tr w:rsidR="00841313" w:rsidRPr="00CF05EA" w:rsidTr="00512452">
        <w:trPr>
          <w:cantSplit/>
          <w:trHeight w:val="174"/>
          <w:jc w:val="center"/>
        </w:trPr>
        <w:tc>
          <w:tcPr>
            <w:tcW w:w="37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41313" w:rsidRPr="00CF05EA" w:rsidRDefault="00512452" w:rsidP="00F72998">
            <w:pPr>
              <w:spacing w:line="360" w:lineRule="auto"/>
              <w:jc w:val="left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m_fact_marks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FACT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:rsidR="00841313" w:rsidRPr="00CF05EA" w:rsidRDefault="00841313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FACT</w:t>
            </w:r>
          </w:p>
        </w:tc>
      </w:tr>
    </w:tbl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rPr>
          <w:rFonts w:ascii="Times New Roman" w:hAnsi="Times New Roman"/>
        </w:rPr>
      </w:pPr>
    </w:p>
    <w:p w:rsidR="00841313" w:rsidRPr="00CF05EA" w:rsidRDefault="00841313" w:rsidP="00841313">
      <w:pPr>
        <w:pStyle w:val="Heading1"/>
        <w:spacing w:line="360" w:lineRule="auto"/>
        <w:rPr>
          <w:rFonts w:ascii="Times New Roman" w:hAnsi="Times New Roman"/>
        </w:rPr>
      </w:pPr>
      <w:bookmarkStart w:id="16" w:name="_Toc304228009"/>
      <w:bookmarkStart w:id="17" w:name="_Toc130132222"/>
      <w:r w:rsidRPr="00CF05EA">
        <w:rPr>
          <w:rFonts w:ascii="Times New Roman" w:hAnsi="Times New Roman"/>
        </w:rPr>
        <w:t>Workflow</w:t>
      </w:r>
      <w:bookmarkEnd w:id="16"/>
      <w:bookmarkEnd w:id="17"/>
      <w:r w:rsidR="003C53BF" w:rsidRPr="00CF05EA">
        <w:rPr>
          <w:rFonts w:ascii="Times New Roman" w:hAnsi="Times New Roman"/>
        </w:rPr>
        <w:t>S</w:t>
      </w:r>
    </w:p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7694"/>
      </w:tblGrid>
      <w:tr w:rsidR="00841313" w:rsidRPr="00CF05EA" w:rsidTr="00841313">
        <w:trPr>
          <w:trHeight w:val="380"/>
        </w:trPr>
        <w:tc>
          <w:tcPr>
            <w:tcW w:w="7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CF05EA">
              <w:rPr>
                <w:rFonts w:ascii="Times New Roman" w:hAnsi="Times New Roman"/>
                <w:b/>
              </w:rPr>
              <w:t>Workflow Name</w:t>
            </w:r>
            <w:r w:rsidR="00512452" w:rsidRPr="00CF05EA">
              <w:rPr>
                <w:rFonts w:ascii="Times New Roman" w:hAnsi="Times New Roman"/>
                <w:b/>
              </w:rPr>
              <w:t>s</w:t>
            </w:r>
          </w:p>
        </w:tc>
      </w:tr>
      <w:tr w:rsidR="00841313" w:rsidRPr="00CF05EA" w:rsidTr="00841313">
        <w:trPr>
          <w:trHeight w:val="380"/>
        </w:trPr>
        <w:tc>
          <w:tcPr>
            <w:tcW w:w="7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452" w:rsidRPr="00CF05EA" w:rsidRDefault="00512452">
            <w:pPr>
              <w:spacing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wf_ilearn_dim_load</w:t>
            </w:r>
            <w:proofErr w:type="spellEnd"/>
            <w:r w:rsidRPr="00CF05EA">
              <w:rPr>
                <w:rFonts w:ascii="Times New Roman" w:hAnsi="Times New Roman"/>
              </w:rPr>
              <w:t xml:space="preserve"> </w:t>
            </w:r>
          </w:p>
          <w:p w:rsidR="005E6246" w:rsidRPr="00CF05EA" w:rsidRDefault="00512452">
            <w:pPr>
              <w:spacing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wf_ilearn_fact_load</w:t>
            </w:r>
            <w:proofErr w:type="spellEnd"/>
          </w:p>
        </w:tc>
      </w:tr>
    </w:tbl>
    <w:p w:rsidR="00841313" w:rsidRPr="00CF05EA" w:rsidRDefault="00841313" w:rsidP="00841313">
      <w:pPr>
        <w:spacing w:line="360" w:lineRule="auto"/>
        <w:rPr>
          <w:rFonts w:ascii="Times New Roman" w:hAnsi="Times New Roman"/>
        </w:rPr>
      </w:pPr>
    </w:p>
    <w:p w:rsidR="00841313" w:rsidRPr="00CF05EA" w:rsidRDefault="00841313" w:rsidP="00841313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18" w:name="_Toc287880927"/>
      <w:bookmarkStart w:id="19" w:name="_Toc525367155"/>
      <w:bookmarkStart w:id="20" w:name="_Toc514839477"/>
    </w:p>
    <w:p w:rsidR="005E6246" w:rsidRPr="00CF05EA" w:rsidRDefault="005E6246" w:rsidP="005E6246">
      <w:pPr>
        <w:rPr>
          <w:rFonts w:ascii="Times New Roman" w:hAnsi="Times New Roman"/>
        </w:rPr>
      </w:pPr>
    </w:p>
    <w:p w:rsidR="005E6246" w:rsidRPr="00CF05EA" w:rsidRDefault="005E6246" w:rsidP="005E6246">
      <w:pPr>
        <w:rPr>
          <w:rFonts w:ascii="Times New Roman" w:hAnsi="Times New Roman"/>
        </w:rPr>
      </w:pPr>
    </w:p>
    <w:p w:rsidR="00841313" w:rsidRPr="00CF05EA" w:rsidRDefault="005E6246" w:rsidP="005E6246">
      <w:pPr>
        <w:tabs>
          <w:tab w:val="left" w:pos="2760"/>
        </w:tabs>
        <w:spacing w:line="360" w:lineRule="auto"/>
        <w:rPr>
          <w:rFonts w:ascii="Times New Roman" w:hAnsi="Times New Roman"/>
        </w:rPr>
      </w:pPr>
      <w:r w:rsidRPr="00CF05EA">
        <w:rPr>
          <w:rFonts w:ascii="Times New Roman" w:hAnsi="Times New Roman"/>
        </w:rPr>
        <w:tab/>
      </w:r>
    </w:p>
    <w:p w:rsidR="005E6246" w:rsidRPr="00CF05EA" w:rsidRDefault="005E6246" w:rsidP="005E6246">
      <w:pPr>
        <w:tabs>
          <w:tab w:val="left" w:pos="2760"/>
        </w:tabs>
        <w:spacing w:line="360" w:lineRule="auto"/>
        <w:rPr>
          <w:rFonts w:ascii="Times New Roman" w:hAnsi="Times New Roman"/>
        </w:rPr>
      </w:pPr>
    </w:p>
    <w:p w:rsidR="00841313" w:rsidRPr="00CF05EA" w:rsidRDefault="00B55EDA" w:rsidP="00B55EDA">
      <w:pPr>
        <w:pStyle w:val="Heading1"/>
        <w:tabs>
          <w:tab w:val="clear" w:pos="0"/>
          <w:tab w:val="num" w:pos="142"/>
        </w:tabs>
        <w:spacing w:line="360" w:lineRule="auto"/>
        <w:ind w:left="142"/>
        <w:rPr>
          <w:rFonts w:ascii="Times New Roman" w:hAnsi="Times New Roman"/>
        </w:rPr>
      </w:pPr>
      <w:r w:rsidRPr="00CF05EA">
        <w:rPr>
          <w:rFonts w:ascii="Times New Roman" w:hAnsi="Times New Roman"/>
        </w:rPr>
        <w:t xml:space="preserve"> SESSion TaSKS</w:t>
      </w:r>
    </w:p>
    <w:tbl>
      <w:tblPr>
        <w:tblW w:w="72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968"/>
        <w:gridCol w:w="3326"/>
      </w:tblGrid>
      <w:tr w:rsidR="00B55EDA" w:rsidRPr="00CF05EA" w:rsidTr="00414869">
        <w:trPr>
          <w:cantSplit/>
          <w:trHeight w:val="401"/>
          <w:tblHeader/>
          <w:jc w:val="center"/>
        </w:trPr>
        <w:tc>
          <w:tcPr>
            <w:tcW w:w="39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B55EDA" w:rsidRPr="00CF05EA" w:rsidRDefault="00B55EDA" w:rsidP="00512452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Map Name</w:t>
            </w:r>
          </w:p>
        </w:tc>
        <w:tc>
          <w:tcPr>
            <w:tcW w:w="33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B55EDA" w:rsidRPr="00CF05EA" w:rsidRDefault="00B55EDA" w:rsidP="00512452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Task Name</w:t>
            </w:r>
          </w:p>
        </w:tc>
      </w:tr>
      <w:tr w:rsidR="00B55EDA" w:rsidRPr="00CF05EA" w:rsidTr="00414869">
        <w:trPr>
          <w:cantSplit/>
          <w:trHeight w:hRule="exact" w:val="95"/>
          <w:tblHeader/>
          <w:jc w:val="center"/>
        </w:trPr>
        <w:tc>
          <w:tcPr>
            <w:tcW w:w="3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0" w:color="auto" w:fill="C0C0C0"/>
            <w:hideMark/>
          </w:tcPr>
          <w:p w:rsidR="00B55EDA" w:rsidRPr="00CF05EA" w:rsidRDefault="00B55EDA" w:rsidP="00512452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F05EA">
              <w:rPr>
                <w:rFonts w:ascii="Times New Roman" w:hAnsi="Times New Roman"/>
                <w:b/>
                <w:sz w:val="16"/>
                <w:szCs w:val="16"/>
              </w:rPr>
              <w:t>Component Type</w:t>
            </w:r>
          </w:p>
        </w:tc>
        <w:tc>
          <w:tcPr>
            <w:tcW w:w="3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C0C0C0"/>
          </w:tcPr>
          <w:p w:rsidR="00B55EDA" w:rsidRPr="00CF05EA" w:rsidRDefault="00B55EDA" w:rsidP="00512452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B55EDA" w:rsidRPr="00CF05EA" w:rsidTr="00414869">
        <w:trPr>
          <w:cantSplit/>
          <w:trHeight w:val="282"/>
          <w:jc w:val="center"/>
        </w:trPr>
        <w:tc>
          <w:tcPr>
            <w:tcW w:w="3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5EDA" w:rsidRPr="00CF05EA" w:rsidRDefault="00BC6DC2" w:rsidP="00512452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m_dim_batch</w:t>
            </w:r>
            <w:proofErr w:type="spellEnd"/>
          </w:p>
        </w:tc>
        <w:tc>
          <w:tcPr>
            <w:tcW w:w="3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EDA" w:rsidRPr="00CF05EA" w:rsidRDefault="00BC6DC2" w:rsidP="00512452">
            <w:pPr>
              <w:spacing w:line="360" w:lineRule="auto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>tsk_ilearn_dim1_batch</w:t>
            </w:r>
          </w:p>
        </w:tc>
      </w:tr>
      <w:tr w:rsidR="00B55EDA" w:rsidRPr="00CF05EA" w:rsidTr="00414869">
        <w:trPr>
          <w:cantSplit/>
          <w:trHeight w:val="174"/>
          <w:jc w:val="center"/>
        </w:trPr>
        <w:tc>
          <w:tcPr>
            <w:tcW w:w="3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5EDA" w:rsidRPr="00CF05EA" w:rsidRDefault="00BC6DC2" w:rsidP="00512452">
            <w:pPr>
              <w:spacing w:line="360" w:lineRule="auto"/>
              <w:rPr>
                <w:rFonts w:ascii="Times New Roman" w:hAnsi="Times New Roman"/>
                <w:lang w:eastAsia="ja-JP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m_dim_employee</w:t>
            </w:r>
            <w:proofErr w:type="spellEnd"/>
          </w:p>
        </w:tc>
        <w:tc>
          <w:tcPr>
            <w:tcW w:w="3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EDA" w:rsidRPr="00CF05EA" w:rsidRDefault="00BC6DC2" w:rsidP="00512452">
            <w:pPr>
              <w:spacing w:line="360" w:lineRule="auto"/>
              <w:rPr>
                <w:rFonts w:ascii="Times New Roman" w:hAnsi="Times New Roman"/>
                <w:lang w:eastAsia="ja-JP"/>
              </w:rPr>
            </w:pPr>
            <w:r w:rsidRPr="00CF05EA">
              <w:rPr>
                <w:rFonts w:ascii="Times New Roman" w:hAnsi="Times New Roman"/>
              </w:rPr>
              <w:t>tsk_ilearn_dim2_employee</w:t>
            </w:r>
          </w:p>
        </w:tc>
      </w:tr>
      <w:tr w:rsidR="00B55EDA" w:rsidRPr="00CF05EA" w:rsidTr="00414869">
        <w:trPr>
          <w:cantSplit/>
          <w:trHeight w:val="174"/>
          <w:jc w:val="center"/>
        </w:trPr>
        <w:tc>
          <w:tcPr>
            <w:tcW w:w="3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5EDA" w:rsidRPr="00CF05EA" w:rsidRDefault="00BC6DC2" w:rsidP="00512452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m_dim_course_faculty_lot_time</w:t>
            </w:r>
            <w:proofErr w:type="spellEnd"/>
          </w:p>
        </w:tc>
        <w:tc>
          <w:tcPr>
            <w:tcW w:w="3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EDA" w:rsidRPr="00CF05EA" w:rsidRDefault="00BC6DC2" w:rsidP="00512452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tsk_ilearn</w:t>
            </w:r>
            <w:proofErr w:type="spellEnd"/>
          </w:p>
        </w:tc>
      </w:tr>
      <w:tr w:rsidR="00B55EDA" w:rsidRPr="00CF05EA" w:rsidTr="00414869">
        <w:trPr>
          <w:cantSplit/>
          <w:trHeight w:val="174"/>
          <w:jc w:val="center"/>
        </w:trPr>
        <w:tc>
          <w:tcPr>
            <w:tcW w:w="3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5EDA" w:rsidRPr="00CF05EA" w:rsidRDefault="00414869" w:rsidP="00BC6DC2">
            <w:pPr>
              <w:spacing w:line="360" w:lineRule="auto"/>
              <w:ind w:left="0"/>
              <w:rPr>
                <w:rFonts w:ascii="Times New Roman" w:hAnsi="Times New Roman"/>
              </w:rPr>
            </w:pPr>
            <w:r w:rsidRPr="00CF05EA">
              <w:rPr>
                <w:rFonts w:ascii="Times New Roman" w:hAnsi="Times New Roman"/>
              </w:rPr>
              <w:t xml:space="preserve">               </w:t>
            </w:r>
            <w:r w:rsidR="00BC6DC2" w:rsidRPr="00CF05EA">
              <w:rPr>
                <w:rFonts w:ascii="Times New Roman" w:hAnsi="Times New Roman"/>
              </w:rPr>
              <w:t xml:space="preserve"> </w:t>
            </w:r>
            <w:proofErr w:type="spellStart"/>
            <w:r w:rsidR="00BC6DC2" w:rsidRPr="00CF05EA">
              <w:rPr>
                <w:rFonts w:ascii="Times New Roman" w:hAnsi="Times New Roman"/>
              </w:rPr>
              <w:t>m_fact_marks</w:t>
            </w:r>
            <w:proofErr w:type="spellEnd"/>
          </w:p>
        </w:tc>
        <w:tc>
          <w:tcPr>
            <w:tcW w:w="3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EDA" w:rsidRPr="00CF05EA" w:rsidRDefault="00414869" w:rsidP="00512452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CF05EA">
              <w:rPr>
                <w:rFonts w:ascii="Times New Roman" w:hAnsi="Times New Roman"/>
              </w:rPr>
              <w:t>tsk_ilearn_load</w:t>
            </w:r>
            <w:r w:rsidR="00BC6DC2" w:rsidRPr="00CF05EA">
              <w:rPr>
                <w:rFonts w:ascii="Times New Roman" w:hAnsi="Times New Roman"/>
              </w:rPr>
              <w:t>_fact</w:t>
            </w:r>
            <w:proofErr w:type="spellEnd"/>
          </w:p>
        </w:tc>
      </w:tr>
    </w:tbl>
    <w:p w:rsidR="00841313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2501E7" w:rsidRDefault="002501E7" w:rsidP="00841313">
      <w:pPr>
        <w:spacing w:line="360" w:lineRule="auto"/>
        <w:ind w:left="0"/>
        <w:rPr>
          <w:rFonts w:ascii="Times New Roman" w:hAnsi="Times New Roman"/>
        </w:rPr>
      </w:pPr>
    </w:p>
    <w:p w:rsidR="002501E7" w:rsidRDefault="002501E7" w:rsidP="00841313">
      <w:pPr>
        <w:spacing w:line="360" w:lineRule="auto"/>
        <w:ind w:left="0"/>
        <w:rPr>
          <w:rFonts w:ascii="Times New Roman" w:hAnsi="Times New Roman"/>
        </w:rPr>
      </w:pPr>
    </w:p>
    <w:p w:rsidR="002501E7" w:rsidRPr="00CF05EA" w:rsidRDefault="002501E7" w:rsidP="00841313">
      <w:pPr>
        <w:spacing w:line="360" w:lineRule="auto"/>
        <w:ind w:left="0"/>
        <w:rPr>
          <w:rFonts w:ascii="Times New Roman" w:hAnsi="Times New Roman"/>
        </w:rPr>
      </w:pPr>
      <w:bookmarkStart w:id="21" w:name="_GoBack"/>
      <w:bookmarkEnd w:id="21"/>
    </w:p>
    <w:p w:rsidR="00841313" w:rsidRPr="00CF05EA" w:rsidRDefault="00841313" w:rsidP="00841313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 w:rsidRPr="00CF05EA">
        <w:rPr>
          <w:rFonts w:ascii="Times New Roman" w:hAnsi="Times New Roman"/>
        </w:rPr>
        <w:t>Reference Documents</w:t>
      </w:r>
      <w:bookmarkEnd w:id="18"/>
      <w:bookmarkEnd w:id="19"/>
      <w:bookmarkEnd w:id="20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806"/>
        <w:gridCol w:w="7863"/>
      </w:tblGrid>
      <w:tr w:rsidR="00841313" w:rsidRPr="00CF05EA" w:rsidTr="00841313"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-284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CF05E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1313" w:rsidRPr="00CF05EA" w:rsidRDefault="00841313">
            <w:pPr>
              <w:autoSpaceDE w:val="0"/>
              <w:autoSpaceDN w:val="0"/>
              <w:adjustRightInd w:val="0"/>
              <w:spacing w:before="0" w:after="0" w:line="360" w:lineRule="auto"/>
              <w:ind w:left="-284" w:firstLine="284"/>
              <w:jc w:val="left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Reeder, J. </w:t>
            </w:r>
            <w:r w:rsidRPr="00CF05EA">
              <w:rPr>
                <w:rFonts w:ascii="Times New Roman" w:eastAsiaTheme="minorHAnsi" w:hAnsi="Times New Roman"/>
                <w:bCs/>
                <w:sz w:val="24"/>
                <w:szCs w:val="24"/>
                <w:lang w:val="en-IN"/>
              </w:rPr>
              <w:t>Templates for Capturing Business Rules</w:t>
            </w:r>
            <w:r w:rsidRPr="00CF05EA">
              <w:rPr>
                <w:rFonts w:ascii="Times New Roman" w:eastAsiaTheme="minorHAnsi" w:hAnsi="Times New Roman"/>
                <w:i/>
                <w:iCs/>
                <w:sz w:val="24"/>
                <w:szCs w:val="24"/>
                <w:lang w:val="en-IN"/>
              </w:rPr>
              <w:t xml:space="preserve">, </w:t>
            </w: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Business Rules Community, April 2001</w:t>
            </w:r>
          </w:p>
          <w:p w:rsidR="00841313" w:rsidRPr="00CF05EA" w:rsidRDefault="00841313">
            <w:pPr>
              <w:spacing w:line="360" w:lineRule="auto"/>
              <w:ind w:left="-284" w:firstLine="28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313" w:rsidRPr="00CF05EA" w:rsidTr="00841313"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-284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CF05E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autoSpaceDE w:val="0"/>
              <w:autoSpaceDN w:val="0"/>
              <w:adjustRightInd w:val="0"/>
              <w:spacing w:before="0" w:after="0" w:line="360" w:lineRule="auto"/>
              <w:ind w:left="-284" w:firstLine="284"/>
              <w:jc w:val="left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Ross, R. </w:t>
            </w:r>
            <w:r w:rsidRPr="00CF05EA">
              <w:rPr>
                <w:rFonts w:ascii="Times New Roman" w:eastAsiaTheme="minorHAnsi" w:hAnsi="Times New Roman"/>
                <w:bCs/>
                <w:sz w:val="24"/>
                <w:szCs w:val="24"/>
                <w:lang w:val="en-IN"/>
              </w:rPr>
              <w:t>Principles of the Business Rule Approach</w:t>
            </w:r>
            <w:r w:rsidRPr="00CF05EA">
              <w:rPr>
                <w:rFonts w:ascii="Times New Roman" w:eastAsiaTheme="minorHAnsi" w:hAnsi="Times New Roman"/>
                <w:i/>
                <w:iCs/>
                <w:sz w:val="24"/>
                <w:szCs w:val="24"/>
                <w:lang w:val="en-IN"/>
              </w:rPr>
              <w:t xml:space="preserve">, </w:t>
            </w: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Addison-Wesley, Boston, 2003 http://www.information-management.com/issues/20070401/1079638-</w:t>
            </w:r>
            <w:proofErr w:type="gramStart"/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1.html .</w:t>
            </w:r>
            <w:proofErr w:type="gramEnd"/>
          </w:p>
        </w:tc>
      </w:tr>
      <w:tr w:rsidR="00841313" w:rsidRPr="00CF05EA" w:rsidTr="00841313"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-284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CF05E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autoSpaceDE w:val="0"/>
              <w:autoSpaceDN w:val="0"/>
              <w:adjustRightInd w:val="0"/>
              <w:spacing w:before="0" w:after="0" w:line="360" w:lineRule="auto"/>
              <w:ind w:left="-284" w:firstLine="284"/>
              <w:jc w:val="left"/>
              <w:rPr>
                <w:rFonts w:ascii="Times New Roman" w:eastAsiaTheme="minorHAnsi" w:hAnsi="Times New Roman"/>
                <w:bCs/>
                <w:sz w:val="24"/>
                <w:szCs w:val="24"/>
                <w:lang w:val="en-IN"/>
              </w:rPr>
            </w:pPr>
            <w:proofErr w:type="spellStart"/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Debevoise</w:t>
            </w:r>
            <w:proofErr w:type="spellEnd"/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, T. </w:t>
            </w:r>
            <w:r w:rsidRPr="00CF05EA">
              <w:rPr>
                <w:rFonts w:ascii="Times New Roman" w:eastAsiaTheme="minorHAnsi" w:hAnsi="Times New Roman"/>
                <w:bCs/>
                <w:sz w:val="24"/>
                <w:szCs w:val="24"/>
                <w:lang w:val="en-IN"/>
              </w:rPr>
              <w:t>Business Process Management, witch a business rules approach, Implementing the Service Oriented Architecture</w:t>
            </w: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, ISBN 978-4196-7368-9, 2007</w:t>
            </w:r>
          </w:p>
        </w:tc>
      </w:tr>
      <w:tr w:rsidR="00841313" w:rsidRPr="00CF05EA" w:rsidTr="00841313"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-284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CF05E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-284" w:firstLine="284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Von Halle, B., </w:t>
            </w:r>
            <w:r w:rsidRPr="00CF05EA">
              <w:rPr>
                <w:rFonts w:ascii="Times New Roman" w:eastAsiaTheme="minorHAnsi" w:hAnsi="Times New Roman"/>
                <w:bCs/>
                <w:sz w:val="24"/>
                <w:szCs w:val="24"/>
                <w:lang w:val="en-IN"/>
              </w:rPr>
              <w:t>Business Rules Applied</w:t>
            </w: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, John Wiley &amp; Sons, Inc., 2002</w:t>
            </w:r>
          </w:p>
        </w:tc>
      </w:tr>
      <w:tr w:rsidR="00841313" w:rsidRPr="00CF05EA" w:rsidTr="00841313"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spacing w:line="360" w:lineRule="auto"/>
              <w:ind w:left="-284" w:firstLine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CF05EA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313" w:rsidRPr="00CF05EA" w:rsidRDefault="00841313">
            <w:pPr>
              <w:autoSpaceDE w:val="0"/>
              <w:autoSpaceDN w:val="0"/>
              <w:adjustRightInd w:val="0"/>
              <w:spacing w:before="0" w:after="0" w:line="360" w:lineRule="auto"/>
              <w:ind w:left="-284" w:firstLine="284"/>
              <w:jc w:val="left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Holden, G. </w:t>
            </w:r>
            <w:r w:rsidRPr="00CF05EA">
              <w:rPr>
                <w:rFonts w:ascii="Times New Roman" w:eastAsiaTheme="minorHAnsi" w:hAnsi="Times New Roman"/>
                <w:bCs/>
                <w:sz w:val="24"/>
                <w:szCs w:val="24"/>
                <w:lang w:val="en-IN"/>
              </w:rPr>
              <w:t>Reactive and Proactive Business Intelligence</w:t>
            </w:r>
            <w:r w:rsidRPr="00CF05EA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, 5 September 2007, http://www.beye-network.co.uk/view-articles/5899 ,</w:t>
            </w:r>
          </w:p>
        </w:tc>
      </w:tr>
    </w:tbl>
    <w:p w:rsidR="00841313" w:rsidRPr="00CF05EA" w:rsidRDefault="00841313" w:rsidP="00841313">
      <w:pPr>
        <w:spacing w:line="360" w:lineRule="auto"/>
        <w:rPr>
          <w:rFonts w:ascii="Times New Roman" w:hAnsi="Times New Roman"/>
        </w:rPr>
      </w:pPr>
    </w:p>
    <w:p w:rsidR="00841313" w:rsidRPr="00CF05EA" w:rsidRDefault="00841313" w:rsidP="00841313">
      <w:pPr>
        <w:spacing w:line="360" w:lineRule="auto"/>
        <w:ind w:left="-284" w:firstLine="284"/>
        <w:jc w:val="left"/>
        <w:rPr>
          <w:rFonts w:ascii="Times New Roman" w:hAnsi="Times New Roman"/>
          <w:sz w:val="24"/>
          <w:szCs w:val="24"/>
        </w:rPr>
      </w:pPr>
    </w:p>
    <w:p w:rsidR="00841313" w:rsidRDefault="00841313" w:rsidP="00841313">
      <w:pPr>
        <w:spacing w:line="36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175506" w:rsidRDefault="00175506" w:rsidP="00841313">
      <w:pPr>
        <w:spacing w:line="36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175506" w:rsidRDefault="00175506" w:rsidP="00841313">
      <w:pPr>
        <w:spacing w:line="36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175506" w:rsidRPr="00CF05EA" w:rsidRDefault="00175506" w:rsidP="00841313">
      <w:pPr>
        <w:spacing w:line="36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Pr="00CF05EA" w:rsidRDefault="00841313" w:rsidP="00841313">
      <w:pPr>
        <w:pStyle w:val="Heading1"/>
        <w:numPr>
          <w:ilvl w:val="0"/>
          <w:numId w:val="0"/>
        </w:numPr>
        <w:spacing w:line="360" w:lineRule="auto"/>
        <w:ind w:right="4954"/>
        <w:rPr>
          <w:rFonts w:ascii="Times New Roman" w:hAnsi="Times New Roman"/>
          <w:szCs w:val="28"/>
        </w:rPr>
      </w:pPr>
      <w:bookmarkStart w:id="22" w:name="_Toc287880949"/>
      <w:r w:rsidRPr="00CF05EA">
        <w:rPr>
          <w:rFonts w:ascii="Times New Roman" w:hAnsi="Times New Roman"/>
          <w:szCs w:val="28"/>
        </w:rPr>
        <w:t>Revision History</w:t>
      </w:r>
      <w:bookmarkEnd w:id="10"/>
      <w:bookmarkEnd w:id="11"/>
      <w:bookmarkEnd w:id="22"/>
    </w:p>
    <w:p w:rsidR="00841313" w:rsidRPr="00CF05EA" w:rsidRDefault="00841313" w:rsidP="00841313">
      <w:pPr>
        <w:spacing w:line="360" w:lineRule="auto"/>
        <w:rPr>
          <w:rFonts w:ascii="Times New Roman" w:hAnsi="Times New Roman"/>
        </w:rPr>
      </w:pPr>
    </w:p>
    <w:tbl>
      <w:tblPr>
        <w:tblW w:w="8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2004"/>
        <w:gridCol w:w="1203"/>
        <w:gridCol w:w="2413"/>
        <w:gridCol w:w="2573"/>
      </w:tblGrid>
      <w:tr w:rsidR="00841313" w:rsidRPr="00CF05EA" w:rsidTr="00841313">
        <w:trPr>
          <w:trHeight w:val="424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#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Version #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Section/Page # changed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CF05EA">
              <w:rPr>
                <w:rFonts w:ascii="Times New Roman" w:hAnsi="Times New Roman"/>
                <w:b/>
                <w:sz w:val="22"/>
                <w:szCs w:val="22"/>
              </w:rPr>
              <w:t>Details of changes made</w:t>
            </w:r>
          </w:p>
        </w:tc>
      </w:tr>
      <w:tr w:rsidR="00841313" w:rsidRPr="00CF05EA" w:rsidTr="00841313">
        <w:trPr>
          <w:cantSplit/>
          <w:trHeight w:val="789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F05EA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1313" w:rsidRPr="00CF05EA" w:rsidRDefault="00841313">
            <w:pPr>
              <w:pStyle w:val="TOC1"/>
              <w:spacing w:line="360" w:lineRule="auto"/>
              <w:rPr>
                <w:rFonts w:ascii="Times New Roman" w:hAnsi="Times New Roman" w:cs="Times New Roman"/>
              </w:rPr>
            </w:pPr>
            <w:r w:rsidRPr="00CF05EA">
              <w:rPr>
                <w:rFonts w:ascii="Times New Roman" w:hAnsi="Times New Roman" w:cs="Times New Roman"/>
              </w:rPr>
              <w:t>1</w:t>
            </w:r>
            <w:r w:rsidR="002501E7">
              <w:rPr>
                <w:rFonts w:ascii="Times New Roman" w:hAnsi="Times New Roman" w:cs="Times New Roman"/>
              </w:rPr>
              <w:t>7</w:t>
            </w:r>
            <w:r w:rsidRPr="00CF05EA">
              <w:rPr>
                <w:rFonts w:ascii="Times New Roman" w:hAnsi="Times New Roman" w:cs="Times New Roman"/>
                <w:vertAlign w:val="superscript"/>
              </w:rPr>
              <w:t>th</w:t>
            </w:r>
            <w:r w:rsidR="002501E7">
              <w:rPr>
                <w:rFonts w:ascii="Times New Roman" w:hAnsi="Times New Roman" w:cs="Times New Roman"/>
              </w:rPr>
              <w:t xml:space="preserve"> Sep 2018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1313" w:rsidRPr="00CF05EA" w:rsidRDefault="0084131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F05EA">
              <w:rPr>
                <w:rFonts w:ascii="Times New Roman" w:hAnsi="Times New Roman"/>
                <w:sz w:val="22"/>
                <w:szCs w:val="22"/>
              </w:rPr>
              <w:t>V1.0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BB4D93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F05EA">
              <w:rPr>
                <w:rFonts w:ascii="Times New Roman" w:hAnsi="Times New Roman"/>
                <w:sz w:val="22"/>
                <w:szCs w:val="22"/>
              </w:rPr>
              <w:t>URS DOCUMENT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41313" w:rsidRPr="00CF05EA" w:rsidTr="00841313">
        <w:trPr>
          <w:cantSplit/>
          <w:trHeight w:val="789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BB4D93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F05E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BB4D93">
            <w:pPr>
              <w:pStyle w:val="TOC1"/>
              <w:spacing w:line="360" w:lineRule="auto"/>
              <w:rPr>
                <w:rFonts w:ascii="Times New Roman" w:hAnsi="Times New Roman" w:cs="Times New Roman"/>
              </w:rPr>
            </w:pPr>
            <w:r w:rsidRPr="00CF05EA">
              <w:rPr>
                <w:rFonts w:ascii="Times New Roman" w:hAnsi="Times New Roman" w:cs="Times New Roman"/>
              </w:rPr>
              <w:t>19</w:t>
            </w:r>
            <w:r w:rsidRPr="00CF05E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CF05EA">
              <w:rPr>
                <w:rFonts w:ascii="Times New Roman" w:hAnsi="Times New Roman" w:cs="Times New Roman"/>
              </w:rPr>
              <w:t xml:space="preserve"> May 2014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BB4D9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F05EA">
              <w:rPr>
                <w:rFonts w:ascii="Times New Roman" w:hAnsi="Times New Roman"/>
                <w:sz w:val="22"/>
                <w:szCs w:val="22"/>
              </w:rPr>
              <w:t>V1.1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B20F6F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F05EA">
              <w:rPr>
                <w:rFonts w:ascii="Times New Roman" w:hAnsi="Times New Roman"/>
                <w:sz w:val="22"/>
                <w:szCs w:val="22"/>
              </w:rPr>
              <w:t>HLD DOCUMENT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313" w:rsidRPr="00CF05EA" w:rsidRDefault="00841313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841313" w:rsidRPr="00CF05EA" w:rsidRDefault="00841313" w:rsidP="00841313">
      <w:pPr>
        <w:spacing w:line="360" w:lineRule="auto"/>
        <w:ind w:left="0"/>
        <w:rPr>
          <w:rFonts w:ascii="Times New Roman" w:hAnsi="Times New Roman"/>
        </w:rPr>
      </w:pPr>
    </w:p>
    <w:p w:rsidR="00841313" w:rsidRDefault="00841313" w:rsidP="00841313">
      <w:pPr>
        <w:spacing w:line="360" w:lineRule="auto"/>
        <w:rPr>
          <w:rFonts w:ascii="Candara" w:hAnsi="Candara"/>
        </w:rPr>
      </w:pPr>
    </w:p>
    <w:p w:rsidR="00512452" w:rsidRDefault="00512452"/>
    <w:sectPr w:rsidR="00512452" w:rsidSect="001B3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272C027A"/>
    <w:multiLevelType w:val="hybridMultilevel"/>
    <w:tmpl w:val="7A3CE1C4"/>
    <w:lvl w:ilvl="0" w:tplc="5BB0D29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05A16"/>
    <w:multiLevelType w:val="hybridMultilevel"/>
    <w:tmpl w:val="938CE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3248E"/>
    <w:multiLevelType w:val="hybridMultilevel"/>
    <w:tmpl w:val="06B47B24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2F29F4"/>
    <w:multiLevelType w:val="hybridMultilevel"/>
    <w:tmpl w:val="43F09BB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F0437"/>
    <w:multiLevelType w:val="hybridMultilevel"/>
    <w:tmpl w:val="D7C8D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41313"/>
    <w:rsid w:val="00024190"/>
    <w:rsid w:val="00086A39"/>
    <w:rsid w:val="00175351"/>
    <w:rsid w:val="00175506"/>
    <w:rsid w:val="001B3FF6"/>
    <w:rsid w:val="0020295F"/>
    <w:rsid w:val="002501E7"/>
    <w:rsid w:val="00250A88"/>
    <w:rsid w:val="002769C5"/>
    <w:rsid w:val="00353E84"/>
    <w:rsid w:val="00390FA6"/>
    <w:rsid w:val="003B185D"/>
    <w:rsid w:val="003C53BF"/>
    <w:rsid w:val="00414869"/>
    <w:rsid w:val="00432B9E"/>
    <w:rsid w:val="004F42E2"/>
    <w:rsid w:val="00512452"/>
    <w:rsid w:val="005E024B"/>
    <w:rsid w:val="005E6246"/>
    <w:rsid w:val="00797A45"/>
    <w:rsid w:val="00841313"/>
    <w:rsid w:val="008C0D64"/>
    <w:rsid w:val="009806B8"/>
    <w:rsid w:val="00B20F6F"/>
    <w:rsid w:val="00B35909"/>
    <w:rsid w:val="00B55EDA"/>
    <w:rsid w:val="00B9209D"/>
    <w:rsid w:val="00BB4D93"/>
    <w:rsid w:val="00BC6DC2"/>
    <w:rsid w:val="00BE4E42"/>
    <w:rsid w:val="00C20EE5"/>
    <w:rsid w:val="00C366FD"/>
    <w:rsid w:val="00CA721C"/>
    <w:rsid w:val="00CD07FC"/>
    <w:rsid w:val="00CF05EA"/>
    <w:rsid w:val="00D175D9"/>
    <w:rsid w:val="00F5450A"/>
    <w:rsid w:val="00F72998"/>
    <w:rsid w:val="00FA7E6B"/>
    <w:rsid w:val="00FB5434"/>
    <w:rsid w:val="00FC4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A5298-1CDA-4654-961B-2640D061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13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1313"/>
    <w:pPr>
      <w:keepNext/>
      <w:numPr>
        <w:numId w:val="1"/>
      </w:numPr>
      <w:tabs>
        <w:tab w:val="clear" w:pos="142"/>
        <w:tab w:val="num" w:pos="0"/>
        <w:tab w:val="left" w:pos="720"/>
      </w:tabs>
      <w:spacing w:before="120" w:after="120"/>
      <w:ind w:left="0"/>
      <w:jc w:val="left"/>
      <w:outlineLvl w:val="0"/>
    </w:pPr>
    <w:rPr>
      <w:b/>
      <w:caps/>
      <w:spacing w:val="8"/>
      <w:kern w:val="28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41313"/>
    <w:pPr>
      <w:keepNext/>
      <w:numPr>
        <w:ilvl w:val="1"/>
        <w:numId w:val="1"/>
      </w:numPr>
      <w:jc w:val="left"/>
      <w:outlineLvl w:val="1"/>
    </w:pPr>
    <w:rPr>
      <w:b/>
      <w:cap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41313"/>
    <w:pPr>
      <w:keepNext/>
      <w:numPr>
        <w:ilvl w:val="2"/>
        <w:numId w:val="1"/>
      </w:numPr>
      <w:spacing w:before="240"/>
      <w:outlineLvl w:val="2"/>
    </w:pPr>
    <w:rPr>
      <w:b/>
      <w:caps/>
      <w:kern w:val="28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1313"/>
    <w:pPr>
      <w:keepNext/>
      <w:numPr>
        <w:ilvl w:val="3"/>
        <w:numId w:val="1"/>
      </w:numPr>
      <w:spacing w:before="240"/>
      <w:outlineLvl w:val="3"/>
    </w:pPr>
    <w:rPr>
      <w:b/>
      <w:cap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313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1313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41313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41313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41313"/>
    <w:pPr>
      <w:pageBreakBefore/>
      <w:numPr>
        <w:ilvl w:val="8"/>
        <w:numId w:val="1"/>
      </w:numPr>
      <w:shd w:val="solid" w:color="000080" w:fill="auto"/>
      <w:spacing w:before="240"/>
      <w:jc w:val="center"/>
      <w:outlineLvl w:val="8"/>
    </w:pPr>
    <w:rPr>
      <w:b/>
      <w:i/>
      <w:smallCaps/>
      <w:color w:val="FFFFFF"/>
      <w:spacing w:val="8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1313"/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4131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41313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4131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4131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4131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4131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4131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41313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1313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41313"/>
    <w:pPr>
      <w:spacing w:before="0" w:after="0"/>
      <w:ind w:left="200" w:firstLine="430"/>
      <w:jc w:val="center"/>
    </w:pPr>
    <w:rPr>
      <w:b/>
      <w:sz w:val="24"/>
    </w:rPr>
  </w:style>
  <w:style w:type="paragraph" w:styleId="TOC1">
    <w:name w:val="toc 1"/>
    <w:basedOn w:val="Normal"/>
    <w:autoRedefine/>
    <w:unhideWhenUsed/>
    <w:rsid w:val="00841313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/>
      <w:ind w:left="0"/>
    </w:pPr>
    <w:rPr>
      <w:rFonts w:cs="Arial"/>
    </w:rPr>
  </w:style>
  <w:style w:type="paragraph" w:styleId="TOC2">
    <w:name w:val="toc 2"/>
    <w:basedOn w:val="Normal"/>
    <w:autoRedefine/>
    <w:uiPriority w:val="39"/>
    <w:semiHidden/>
    <w:unhideWhenUsed/>
    <w:rsid w:val="00841313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1313"/>
    <w:pPr>
      <w:spacing w:after="100"/>
      <w:ind w:left="400"/>
    </w:pPr>
  </w:style>
  <w:style w:type="paragraph" w:styleId="Title">
    <w:name w:val="Title"/>
    <w:basedOn w:val="Normal"/>
    <w:link w:val="TitleChar"/>
    <w:qFormat/>
    <w:rsid w:val="00841313"/>
    <w:pPr>
      <w:tabs>
        <w:tab w:val="center" w:pos="4680"/>
      </w:tabs>
      <w:suppressAutoHyphens/>
      <w:ind w:left="0"/>
      <w:jc w:val="center"/>
    </w:pPr>
    <w:rPr>
      <w:b/>
      <w:caps/>
      <w:sz w:val="48"/>
    </w:rPr>
  </w:style>
  <w:style w:type="character" w:customStyle="1" w:styleId="TitleChar">
    <w:name w:val="Title Char"/>
    <w:basedOn w:val="DefaultParagraphFont"/>
    <w:link w:val="Title"/>
    <w:rsid w:val="00841313"/>
    <w:rPr>
      <w:rFonts w:ascii="Arial" w:eastAsia="Times New Roman" w:hAnsi="Arial" w:cs="Times New Roman"/>
      <w:b/>
      <w:caps/>
      <w:sz w:val="48"/>
      <w:szCs w:val="20"/>
      <w:lang w:val="en-US"/>
    </w:rPr>
  </w:style>
  <w:style w:type="paragraph" w:styleId="Subtitle">
    <w:name w:val="Subtitle"/>
    <w:basedOn w:val="Normal"/>
    <w:link w:val="SubtitleChar"/>
    <w:qFormat/>
    <w:rsid w:val="00841313"/>
    <w:pPr>
      <w:tabs>
        <w:tab w:val="left" w:pos="-720"/>
      </w:tabs>
      <w:suppressAutoHyphens/>
      <w:ind w:left="0"/>
      <w:jc w:val="center"/>
    </w:pPr>
    <w:rPr>
      <w:b/>
      <w:shadow/>
      <w:spacing w:val="-3"/>
      <w:sz w:val="36"/>
    </w:rPr>
  </w:style>
  <w:style w:type="character" w:customStyle="1" w:styleId="SubtitleChar">
    <w:name w:val="Subtitle Char"/>
    <w:basedOn w:val="DefaultParagraphFont"/>
    <w:link w:val="Subtitle"/>
    <w:rsid w:val="00841313"/>
    <w:rPr>
      <w:rFonts w:ascii="Arial" w:eastAsia="Times New Roman" w:hAnsi="Arial" w:cs="Times New Roman"/>
      <w:b/>
      <w:shadow/>
      <w:spacing w:val="-3"/>
      <w:sz w:val="3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1313"/>
    <w:pPr>
      <w:contextualSpacing/>
    </w:pPr>
  </w:style>
  <w:style w:type="paragraph" w:customStyle="1" w:styleId="TableHeader">
    <w:name w:val="Table_Header"/>
    <w:basedOn w:val="Normal"/>
    <w:rsid w:val="00841313"/>
    <w:pPr>
      <w:shd w:val="pct20" w:color="auto" w:fill="FFFFFF"/>
      <w:spacing w:before="0" w:after="0"/>
      <w:ind w:left="0"/>
      <w:jc w:val="left"/>
    </w:pPr>
  </w:style>
  <w:style w:type="paragraph" w:customStyle="1" w:styleId="TableHeading">
    <w:name w:val="Table Heading"/>
    <w:basedOn w:val="Normal"/>
    <w:rsid w:val="00841313"/>
    <w:pPr>
      <w:keepLines/>
      <w:spacing w:before="120" w:after="0"/>
      <w:ind w:left="0"/>
      <w:jc w:val="left"/>
    </w:pPr>
    <w:rPr>
      <w:rFonts w:ascii="Times New Roman" w:hAnsi="Times New Roman"/>
      <w:b/>
      <w:sz w:val="16"/>
    </w:rPr>
  </w:style>
  <w:style w:type="table" w:styleId="TableGrid">
    <w:name w:val="Table Grid"/>
    <w:basedOn w:val="TableNormal"/>
    <w:uiPriority w:val="59"/>
    <w:rsid w:val="008413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72.21.17.1\Lab5_Informatica\LLD\LLD-ETL.docx" TargetMode="External"/><Relationship Id="rId13" Type="http://schemas.openxmlformats.org/officeDocument/2006/relationships/hyperlink" Target="file:///\\172.21.17.1\Lab5_Informatica\LLD\LLD-ETL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172.21.17.1\Lab5_Informatica\LLD\LLD-ETL.docx" TargetMode="External"/><Relationship Id="rId12" Type="http://schemas.openxmlformats.org/officeDocument/2006/relationships/hyperlink" Target="file:///\\172.21.17.1\Lab5_Informatica\LLD\LLD-ETL.docx" TargetMode="External"/><Relationship Id="rId17" Type="http://schemas.openxmlformats.org/officeDocument/2006/relationships/hyperlink" Target="file:///\\172.21.17.1\Lab5_Informatica\LLD\LLD-ETL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72.21.17.1\Lab5_Informatica\LLD\LLD-ETL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72.21.17.1\Lab5_Informatica\LLD\LLD-ETL.docx" TargetMode="External"/><Relationship Id="rId11" Type="http://schemas.openxmlformats.org/officeDocument/2006/relationships/hyperlink" Target="file:///\\172.21.17.1\Lab5_Informatica\LLD\LLD-ETL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172.21.17.1\Lab5_Informatica\LLD\LLD-ETL.docx" TargetMode="External"/><Relationship Id="rId10" Type="http://schemas.openxmlformats.org/officeDocument/2006/relationships/hyperlink" Target="file:///\\172.21.17.1\Lab5_Informatica\LLD\LLD-ETL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172.21.17.1\Lab5_Informatica\LLD\LLD-ETL.docx" TargetMode="External"/><Relationship Id="rId14" Type="http://schemas.openxmlformats.org/officeDocument/2006/relationships/hyperlink" Target="file:///\\172.21.17.1\Lab5_Informatica\LLD\LLD-ET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1484B-6D59-4231-BC28-5321FAC3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</dc:creator>
  <cp:keywords/>
  <dc:description/>
  <cp:lastModifiedBy>vibhor gupta</cp:lastModifiedBy>
  <cp:revision>28</cp:revision>
  <dcterms:created xsi:type="dcterms:W3CDTF">2014-05-19T11:15:00Z</dcterms:created>
  <dcterms:modified xsi:type="dcterms:W3CDTF">2018-09-17T17:32:00Z</dcterms:modified>
</cp:coreProperties>
</file>