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0.7739627 3.205294 5.892116</w:t>
      </w:r>
      <w:r>
        <w:br/>
      </w:r>
      <w:r>
        <w:rPr>
          <w:rStyle w:val="VerbatimChar"/>
        </w:rPr>
        <w:t xml:space="preserve">## 2   0.2994734 2.868113 5.155478</w:t>
      </w:r>
      <w:r>
        <w:br/>
      </w:r>
      <w:r>
        <w:rPr>
          <w:rStyle w:val="VerbatimChar"/>
        </w:rPr>
        <w:t xml:space="preserve">## 3   0.4810232 2.678372 4.332598</w:t>
      </w:r>
      <w:r>
        <w:br/>
      </w:r>
      <w:r>
        <w:rPr>
          <w:rStyle w:val="VerbatimChar"/>
        </w:rPr>
        <w:t xml:space="preserve">## 4   1.8302383 2.800657 6.772819</w:t>
      </w:r>
      <w:r>
        <w:br/>
      </w:r>
      <w:r>
        <w:rPr>
          <w:rStyle w:val="VerbatimChar"/>
        </w:rPr>
        <w:t xml:space="preserve">## 5   0.7525840 2.550007 4.374387</w:t>
      </w:r>
      <w:r>
        <w:br/>
      </w:r>
      <w:r>
        <w:rPr>
          <w:rStyle w:val="VerbatimChar"/>
        </w:rPr>
        <w:t xml:space="preserve">## 6   0.4990995 2.545011 5.755205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1-distribution-density_files/4294f3ed74e82de61687b708fec5e43143701e8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1-distribution-density_files/418859f3796a898397a57787f49bd3baa927abe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2026-05-14T03:21:29Z</dcterms:created>
  <dcterms:modified xsi:type="dcterms:W3CDTF">2026-05-14T03:21:29Z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