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moothing-and-discretization-examples"/>
    <w:p>
      <w:pPr>
        <w:pStyle w:val="Heading1"/>
      </w:pPr>
      <w:r>
        <w:t xml:space="preserve">Smoothing and Discretization Examples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d036_transf_smoothing.pdf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smoothing/40-smoothing-interval.md" TargetMode="External" /><Relationship Type="http://schemas.openxmlformats.org/officeDocument/2006/relationships/hyperlink" Id="rId11" Target="/examples/transf/smoothing/41-smoothing-frequency.md" TargetMode="External" /><Relationship Type="http://schemas.openxmlformats.org/officeDocument/2006/relationships/hyperlink" Id="rId12" Target="/examples/transf/smoothing/42-smoothing-clustering.md" TargetMode="External" /><Relationship Type="http://schemas.openxmlformats.org/officeDocument/2006/relationships/hyperlink" Id="rId13" Target="/examples/transf/smoothing/43-smoothing-generic.md" TargetMode="External" /><Relationship Type="http://schemas.openxmlformats.org/officeDocument/2006/relationships/hyperlink" Id="rId14" Target="/examples/transf/smoothing/44-smoothing-quantization.md" TargetMode="External" /><Relationship Type="http://schemas.openxmlformats.org/officeDocument/2006/relationships/hyperlink" Id="rId9" Target="https://github.com/cefet-rj-dal/daltoolbox/blob/main/examples/pdf/d036_transf_smooth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smoothing/40-smoothing-interval.md" TargetMode="External" /><Relationship Type="http://schemas.openxmlformats.org/officeDocument/2006/relationships/hyperlink" Id="rId11" Target="/examples/transf/smoothing/41-smoothing-frequency.md" TargetMode="External" /><Relationship Type="http://schemas.openxmlformats.org/officeDocument/2006/relationships/hyperlink" Id="rId12" Target="/examples/transf/smoothing/42-smoothing-clustering.md" TargetMode="External" /><Relationship Type="http://schemas.openxmlformats.org/officeDocument/2006/relationships/hyperlink" Id="rId13" Target="/examples/transf/smoothing/43-smoothing-generic.md" TargetMode="External" /><Relationship Type="http://schemas.openxmlformats.org/officeDocument/2006/relationships/hyperlink" Id="rId14" Target="/examples/transf/smoothing/44-smoothing-quantization.md" TargetMode="External" /><Relationship Type="http://schemas.openxmlformats.org/officeDocument/2006/relationships/hyperlink" Id="rId9" Target="https://github.com/cefet-rj-dal/daltoolbox/blob/main/examples/pdf/d036_transf_smooth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2026-09-20T21:00:38Z</dcterms:created>
  <dcterms:modified xsi:type="dcterms:W3CDTF">2026-09-20T21:00:38Z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