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cluster_dbscan</w:t>
      </w:r>
      <w:r>
        <w:t xml:space="preserve">: density-based method. Identifies dense regions separated by sparse areas; detects noise and arbitrarily shaped clusters.</w:t>
      </w:r>
    </w:p>
    <w:p>
      <w:pPr>
        <w:pStyle w:val="SourceCode"/>
      </w:pPr>
      <w:r>
        <w:rPr>
          <w:rStyle w:val="CommentTok"/>
        </w:rPr>
        <w:t xml:space="preserve"># Clustering - dbscan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(</w:t>
      </w:r>
      <w:r>
        <w:rPr>
          <w:rStyle w:val="VerbatimChar"/>
        </w:rPr>
        <w:t xml:space="preserve">iris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loading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t xml:space="preserve">Configure DBSCAN; tune</w:t>
      </w:r>
      <w:r>
        <w:t xml:space="preserve"> </w:t>
      </w:r>
      <w:r>
        <w:rPr>
          <w:rStyle w:val="VerbatimChar"/>
        </w:rPr>
        <w:t xml:space="preserve">minPts</w:t>
      </w:r>
      <w:r>
        <w:t xml:space="preserve"> </w:t>
      </w:r>
      <w:r>
        <w:t xml:space="preserve">(and</w:t>
      </w:r>
      <w:r>
        <w:t xml:space="preserve"> </w:t>
      </w:r>
      <w:r>
        <w:rPr>
          <w:rStyle w:val="VerbatimChar"/>
        </w:rPr>
        <w:t xml:space="preserve">eps</w:t>
      </w:r>
      <w:r>
        <w:t xml:space="preserve"> </w:t>
      </w:r>
      <w:r>
        <w:t xml:space="preserve">if available) according to density.</w:t>
      </w:r>
    </w:p>
    <w:p>
      <w:pPr>
        <w:pStyle w:val="SourceCode"/>
      </w:pPr>
      <w:r>
        <w:rPr>
          <w:rStyle w:val="CommentTok"/>
        </w:rPr>
        <w:t xml:space="preserve"># clustering method configuration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cluster_dbscan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minPts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 and obtain cluster labels.</w:t>
      </w:r>
    </w:p>
    <w:p>
      <w:pPr>
        <w:pStyle w:val="SourceCode"/>
      </w:pPr>
      <w:r>
        <w:rPr>
          <w:rStyle w:val="CommentTok"/>
        </w:rPr>
        <w:t xml:space="preserve"># model fitting and labeling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0  1  2  3  4 </w:t>
      </w:r>
      <w:r>
        <w:br/>
      </w:r>
      <w:r>
        <w:rPr>
          <w:rStyle w:val="VerbatimChar"/>
        </w:rPr>
        <w:t xml:space="preserve">## 26 47 38  4 35</w:t>
      </w:r>
    </w:p>
    <w:p>
      <w:pPr>
        <w:pStyle w:val="FirstParagraph"/>
      </w:pPr>
      <w:r>
        <w:t xml:space="preserve">External evaluation using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(note: DBSCAN may mark noise).</w:t>
      </w:r>
    </w:p>
    <w:p>
      <w:pPr>
        <w:pStyle w:val="SourceCode"/>
      </w:pPr>
      <w:r>
        <w:rPr>
          <w:rStyle w:val="CommentTok"/>
        </w:rPr>
        <w:t xml:space="preserve"># evaluate model using external metric</w:t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5 × 4</w:t>
      </w:r>
      <w:r>
        <w:br/>
      </w:r>
      <w:r>
        <w:rPr>
          <w:rStyle w:val="VerbatimChar"/>
        </w:rPr>
        <w:t xml:space="preserve">##   x        ce   qtd    ceg</w:t>
      </w:r>
      <w:r>
        <w:br/>
      </w:r>
      <w:r>
        <w:rPr>
          <w:rStyle w:val="VerbatimChar"/>
        </w:rPr>
        <w:t xml:space="preserve">##   &lt;fct&gt; &lt;dbl&gt; &lt;int&gt;  &lt;dbl&gt;</w:t>
      </w:r>
      <w:r>
        <w:br/>
      </w:r>
      <w:r>
        <w:rPr>
          <w:rStyle w:val="VerbatimChar"/>
        </w:rPr>
        <w:t xml:space="preserve">## 1 0     1.18     26 0.205 </w:t>
      </w:r>
      <w:r>
        <w:br/>
      </w:r>
      <w:r>
        <w:rPr>
          <w:rStyle w:val="VerbatimChar"/>
        </w:rPr>
        <w:t xml:space="preserve">## 2 1     0        47 0     </w:t>
      </w:r>
      <w:r>
        <w:br/>
      </w:r>
      <w:r>
        <w:rPr>
          <w:rStyle w:val="VerbatimChar"/>
        </w:rPr>
        <w:t xml:space="preserve">## 3 2     0        38 0     </w:t>
      </w:r>
      <w:r>
        <w:br/>
      </w:r>
      <w:r>
        <w:rPr>
          <w:rStyle w:val="VerbatimChar"/>
        </w:rPr>
        <w:t xml:space="preserve">## 4 3     0         4 0     </w:t>
      </w:r>
      <w:r>
        <w:br/>
      </w:r>
      <w:r>
        <w:rPr>
          <w:rStyle w:val="VerbatimChar"/>
        </w:rPr>
        <w:t xml:space="preserve">## 5 4     0.422    35 0.0985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0.3037218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Ester, M., Kriegel, H.-P., Sander, J., Xu, X. (1996). A Density-Based Algorithm for Discovering Clusters in Large Spatial Databases with Noise.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2025-10-28T21:16:56Z</dcterms:created>
  <dcterms:modified xsi:type="dcterms:W3CDTF">2025-10-28T21:16:56Z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