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About sampling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sample_random</w:t>
      </w:r>
      <w:r>
        <w:t xml:space="preserve">: splits train/test sets and creates folds via random draws, preserving only expected proportions on average.</w:t>
      </w:r>
    </w:p>
    <w:p>
      <w:pPr>
        <w:pStyle w:val="BodyText"/>
      </w:pPr>
      <w:r>
        <w:t xml:space="preserve">Environment setup.</w:t>
      </w:r>
    </w:p>
    <w:p>
      <w:pPr>
        <w:pStyle w:val="SourceCode"/>
      </w:pPr>
      <w:r>
        <w:rPr>
          <w:rStyle w:val="CommentTok"/>
        </w:rPr>
        <w:t xml:space="preserve"># Sampling dataset</w:t>
      </w:r>
      <w:r>
        <w:br/>
      </w:r>
      <w:r>
        <w:br/>
      </w:r>
      <w:r>
        <w:rPr>
          <w:rStyle w:val="CommentTok"/>
        </w:rPr>
        <w:t xml:space="preserve"># installation </w:t>
      </w:r>
      <w:r>
        <w:br/>
      </w:r>
      <w:r>
        <w:rPr>
          <w:rStyle w:val="CommentTok"/>
        </w:rPr>
        <w:t xml:space="preserve">#install.packages("daltoolbox")</w:t>
      </w:r>
      <w:r>
        <w:br/>
      </w:r>
      <w:r>
        <w:br/>
      </w:r>
      <w:r>
        <w:rPr>
          <w:rStyle w:val="CommentTok"/>
        </w:rPr>
        <w:t xml:space="preserve"># loading DAL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 </w:t>
      </w:r>
    </w:p>
    <w:p>
      <w:pPr>
        <w:pStyle w:val="FirstParagraph"/>
      </w:pPr>
      <w:r>
        <w:t xml:space="preserve">Load dataset and view class distribution.</w:t>
      </w:r>
    </w:p>
    <w:p>
      <w:pPr>
        <w:pStyle w:val="SourceCode"/>
      </w:pPr>
      <w:r>
        <w:rPr>
          <w:rStyle w:val="NormalTok"/>
        </w:rPr>
        <w:t xml:space="preserve">iris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datasets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iris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(iris)</w:t>
      </w:r>
    </w:p>
    <w:p>
      <w:pPr>
        <w:pStyle w:val="SourceCode"/>
      </w:pPr>
      <w:r>
        <w:rPr>
          <w:rStyle w:val="VerbatimChar"/>
        </w:rPr>
        <w:t xml:space="preserve">##   Sepal.Length Sepal.Width Petal.Length Petal.Width Species</w:t>
      </w:r>
      <w:r>
        <w:br/>
      </w:r>
      <w:r>
        <w:rPr>
          <w:rStyle w:val="VerbatimChar"/>
        </w:rPr>
        <w:t xml:space="preserve">## 1          5.1         3.5          1.4         0.2  setosa</w:t>
      </w:r>
      <w:r>
        <w:br/>
      </w:r>
      <w:r>
        <w:rPr>
          <w:rStyle w:val="VerbatimChar"/>
        </w:rPr>
        <w:t xml:space="preserve">## 2          4.9         3.0          1.4         0.2  setosa</w:t>
      </w:r>
      <w:r>
        <w:br/>
      </w:r>
      <w:r>
        <w:rPr>
          <w:rStyle w:val="VerbatimChar"/>
        </w:rPr>
        <w:t xml:space="preserve">## 3          4.7         3.2          1.3         0.2  setosa</w:t>
      </w:r>
      <w:r>
        <w:br/>
      </w:r>
      <w:r>
        <w:rPr>
          <w:rStyle w:val="VerbatimChar"/>
        </w:rPr>
        <w:t xml:space="preserve">## 4          4.6         3.1          1.5         0.2  setosa</w:t>
      </w:r>
      <w:r>
        <w:br/>
      </w:r>
      <w:r>
        <w:rPr>
          <w:rStyle w:val="VerbatimChar"/>
        </w:rPr>
        <w:t xml:space="preserve">## 5          5.0         3.6          1.4         0.2  setosa</w:t>
      </w:r>
      <w:r>
        <w:br/>
      </w:r>
      <w:r>
        <w:rPr>
          <w:rStyle w:val="VerbatimChar"/>
        </w:rPr>
        <w:t xml:space="preserve">## 6          5.4         3.9          1.7         0.4  setosa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setosa versicolor  virginica </w:t>
      </w:r>
      <w:r>
        <w:br/>
      </w:r>
      <w:r>
        <w:rPr>
          <w:rStyle w:val="VerbatimChar"/>
        </w:rPr>
        <w:t xml:space="preserve">##         50         50         50</w:t>
      </w:r>
    </w:p>
    <w:p>
      <w:pPr>
        <w:pStyle w:val="FirstParagraph"/>
      </w:pPr>
      <w:r>
        <w:t xml:space="preserve">Split into train/test with random sampling (distributions may vary by draw).</w:t>
      </w:r>
    </w:p>
    <w:p>
      <w:pPr>
        <w:pStyle w:val="SourceCode"/>
      </w:pPr>
      <w:r>
        <w:rPr>
          <w:rStyle w:val="CommentTok"/>
        </w:rPr>
        <w:t xml:space="preserve"># Split into train and test</w:t>
      </w:r>
      <w:r>
        <w:br/>
      </w:r>
      <w:r>
        <w:br/>
      </w:r>
      <w:r>
        <w:rPr>
          <w:rStyle w:val="CommentTok"/>
        </w:rPr>
        <w:t xml:space="preserve"># using random sampling</w:t>
      </w:r>
      <w:r>
        <w:br/>
      </w:r>
      <w:r>
        <w:rPr>
          <w:rStyle w:val="NormalTok"/>
        </w:rPr>
        <w:t xml:space="preserve">tt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train_test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sample_random</w:t>
      </w:r>
      <w:r>
        <w:rPr>
          <w:rStyle w:val="NormalTok"/>
        </w:rPr>
        <w:t xml:space="preserve">(), iris)</w:t>
      </w:r>
      <w:r>
        <w:br/>
      </w:r>
      <w:r>
        <w:br/>
      </w:r>
      <w:r>
        <w:rPr>
          <w:rStyle w:val="CommentTok"/>
        </w:rPr>
        <w:t xml:space="preserve"># training distribution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(tt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setosa versicolor  virginica </w:t>
      </w:r>
      <w:r>
        <w:br/>
      </w:r>
      <w:r>
        <w:rPr>
          <w:rStyle w:val="VerbatimChar"/>
        </w:rPr>
        <w:t xml:space="preserve">##         41         40         39</w:t>
      </w:r>
    </w:p>
    <w:p>
      <w:pPr>
        <w:pStyle w:val="SourceCode"/>
      </w:pPr>
      <w:r>
        <w:rPr>
          <w:rStyle w:val="CommentTok"/>
        </w:rPr>
        <w:t xml:space="preserve"># test distribution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(tt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setosa versicolor  virginica </w:t>
      </w:r>
      <w:r>
        <w:br/>
      </w:r>
      <w:r>
        <w:rPr>
          <w:rStyle w:val="VerbatimChar"/>
        </w:rPr>
        <w:t xml:space="preserve">##          9         10         11</w:t>
      </w:r>
    </w:p>
    <w:p>
      <w:pPr>
        <w:pStyle w:val="FirstParagraph"/>
      </w:pPr>
      <w:r>
        <w:t xml:space="preserve">Create random k-folds and check distribution per fold.</w:t>
      </w:r>
    </w:p>
    <w:p>
      <w:pPr>
        <w:pStyle w:val="SourceCode"/>
      </w:pPr>
      <w:r>
        <w:rPr>
          <w:rStyle w:val="CommentTok"/>
        </w:rPr>
        <w:t xml:space="preserve"># Split the dataset into folds</w:t>
      </w:r>
      <w:r>
        <w:br/>
      </w:r>
      <w:r>
        <w:br/>
      </w:r>
      <w:r>
        <w:rPr>
          <w:rStyle w:val="CommentTok"/>
        </w:rPr>
        <w:t xml:space="preserve"># preparing the dataset into four folds</w:t>
      </w:r>
      <w:r>
        <w:br/>
      </w:r>
      <w:r>
        <w:rPr>
          <w:rStyle w:val="NormalTok"/>
        </w:rPr>
        <w:t xml:space="preserve">sample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sample_random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folds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k_fold</w:t>
      </w:r>
      <w:r>
        <w:rPr>
          <w:rStyle w:val="NormalTok"/>
        </w:rPr>
        <w:t xml:space="preserve">(sample, iris,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folds distribution</w:t>
      </w:r>
      <w:r>
        <w:br/>
      </w:r>
      <w:r>
        <w:rPr>
          <w:rStyle w:val="NormalTok"/>
        </w:rPr>
        <w:t xml:space="preserve">tbl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(f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folds) {</w:t>
      </w:r>
      <w:r>
        <w:br/>
      </w:r>
      <w:r>
        <w:rPr>
          <w:rStyle w:val="NormalTok"/>
        </w:rPr>
        <w:t xml:space="preserve">tbl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(tbl,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Species))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(tbl)</w:t>
      </w:r>
    </w:p>
    <w:p>
      <w:pPr>
        <w:pStyle w:val="SourceCode"/>
      </w:pPr>
      <w:r>
        <w:rPr>
          <w:rStyle w:val="VerbatimChar"/>
        </w:rPr>
        <w:t xml:space="preserve">##      setosa versicolor virginica</w:t>
      </w:r>
      <w:r>
        <w:br/>
      </w:r>
      <w:r>
        <w:rPr>
          <w:rStyle w:val="VerbatimChar"/>
        </w:rPr>
        <w:t xml:space="preserve">## [1,]     12         15        10</w:t>
      </w:r>
      <w:r>
        <w:br/>
      </w:r>
      <w:r>
        <w:rPr>
          <w:rStyle w:val="VerbatimChar"/>
        </w:rPr>
        <w:t xml:space="preserve">## [2,]     14          8        15</w:t>
      </w:r>
      <w:r>
        <w:br/>
      </w:r>
      <w:r>
        <w:rPr>
          <w:rStyle w:val="VerbatimChar"/>
        </w:rPr>
        <w:t xml:space="preserve">## [3,]     14         12        12</w:t>
      </w:r>
      <w:r>
        <w:br/>
      </w:r>
      <w:r>
        <w:rPr>
          <w:rStyle w:val="VerbatimChar"/>
        </w:rPr>
        <w:t xml:space="preserve">## [4,]     10         15        13</w:t>
      </w:r>
    </w:p>
    <w:p>
      <w:pPr>
        <w:pStyle w:val="FirstParagraph"/>
      </w:pPr>
      <w:r>
        <w:t xml:space="preserve">References</w:t>
      </w:r>
      <w:r>
        <w:t xml:space="preserve"> </w:t>
      </w:r>
      <w:r>
        <w:t xml:space="preserve">- Kohavi, R. (1995). A Study of Cross-Validation and Bootstrap for Accuracy Estimation and Model Selection. IJCAI.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2025-10-28T21:20:05Z</dcterms:created>
  <dcterms:modified xsi:type="dcterms:W3CDTF">2025-10-28T21:20:05Z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