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  <w:r>
        <w:br/>
      </w:r>
      <w:r>
        <w:br/>
      </w:r>
      <w:r>
        <w:rPr>
          <w:rStyle w:val="CommentTok"/>
        </w:rPr>
        <w:t xml:space="preserve"># for ploting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fit_curvature_max</w:t>
      </w:r>
      <w:r>
        <w:t xml:space="preserve">: computes curvature via the second derivative of a smoothed spline and returns the maximum curvature position for decreasing curves; useful to choose a trade-off point where further reductions add little benefit.</w:t>
      </w:r>
    </w:p>
    <w:p>
      <w:pPr>
        <w:pStyle w:val="BodyText"/>
      </w:pPr>
      <w:r>
        <w:t xml:space="preserve">Synthetic example of a decreasing curve (-log) to illustrate the maximum curvature point.</w:t>
      </w:r>
    </w:p>
    <w:p>
      <w:pPr>
        <w:pStyle w:val="SourceCode"/>
      </w:pPr>
      <w:r>
        <w:rPr>
          <w:rStyle w:val="CommentTok"/>
        </w:rPr>
        <w:t xml:space="preserve"># Maximum curvature</w:t>
      </w:r>
      <w:r>
        <w:br/>
      </w:r>
      <w:r>
        <w:rPr>
          <w:rStyle w:val="CommentTok"/>
        </w:rPr>
        <w:t xml:space="preserve"># If the curve is decreasing, use maximum curvature analysis. </w:t>
      </w:r>
      <w:r>
        <w:br/>
      </w:r>
      <w:r>
        <w:rPr>
          <w:rStyle w:val="CommentTok"/>
        </w:rPr>
        <w:t xml:space="preserve"># It brings a trade-off between having lower x values (with not so low y values) and having higher x values (not having to much decrease in y values). 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fit_curvature_max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(myfit,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  x         y         yfit</w:t>
      </w:r>
      <w:r>
        <w:br/>
      </w:r>
      <w:r>
        <w:rPr>
          <w:rStyle w:val="VerbatimChar"/>
        </w:rPr>
        <w:t xml:space="preserve">## 1 9 -1.609438 9.224359e-08</w:t>
      </w:r>
    </w:p>
    <w:p>
      <w:pPr>
        <w:pStyle w:val="SourceCode"/>
      </w:pP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plot_scatter</w:t>
      </w:r>
      <w:r>
        <w:rPr>
          <w:rStyle w:val="NormalTok"/>
        </w:rPr>
        <w:t xml:space="preserve">(dat,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label_y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variance"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x],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word/transf/curvature_maximum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2025-10-28T16:25:38Z</dcterms:created>
  <dcterms:modified xsi:type="dcterms:W3CDTF">2025-10-28T16:25:38Z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