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96 33 21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0.999    96 0.639 </w:t>
      </w:r>
      <w:r>
        <w:br/>
      </w:r>
      <w:r>
        <w:rPr>
          <w:rStyle w:val="VerbatimChar"/>
        </w:rPr>
        <w:t xml:space="preserve">## 2 2     0        33 0     </w:t>
      </w:r>
      <w:r>
        <w:br/>
      </w:r>
      <w:r>
        <w:rPr>
          <w:rStyle w:val="VerbatimChar"/>
        </w:rPr>
        <w:t xml:space="preserve">## 3 3     0.702    21 0.0983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0.7375436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39 50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0.391    39 0.102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2026-03-12T18:28:21Z</dcterms:created>
  <dcterms:modified xsi:type="dcterms:W3CDTF">2026-03-12T18:28:21Z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