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probabilistic-classifiers-examples"/>
    <w:p>
      <w:pPr>
        <w:pStyle w:val="Heading1"/>
      </w:pPr>
      <w:r>
        <w:t xml:space="preserve">Probabilistic Classifiers Examples</w:t>
      </w:r>
    </w:p>
    <w:p>
      <w:pPr>
        <w:pStyle w:val="FirstParagraph"/>
      </w:pPr>
      <w:r>
        <w:t xml:space="preserve">Classifiers that model the probability distribution of the data to infer the most likely class.</w:t>
      </w:r>
    </w:p>
    <w:p>
      <w:pPr>
        <w:pStyle w:val="BlockText"/>
      </w:pPr>
      <w:r>
        <w:t xml:space="preserve">Slide deck:</w:t>
      </w:r>
      <w:r>
        <w:t xml:space="preserve"> </w:t>
      </w:r>
      <w:hyperlink r:id="rId9">
        <w:r>
          <w:rPr>
            <w:rStyle w:val="Hyperlink"/>
          </w:rPr>
          <w:t xml:space="preserve">d044_classification_probabilistic.pdf</w:t>
        </w:r>
      </w:hyperlink>
      <w:r>
        <w:t xml:space="preserve"> </w:t>
      </w:r>
      <w:r>
        <w:t xml:space="preserve">already frames itself as</w:t>
      </w:r>
      <w:r>
        <w:t xml:space="preserve"> </w:t>
      </w:r>
      <w:r>
        <w:t xml:space="preserve">“Model Families – Probabilistic Classifiers”</w:t>
      </w:r>
      <w:r>
        <w:t xml:space="preserve"> </w:t>
      </w:r>
      <w:r>
        <w:t xml:space="preserve">but only covers Naive Bayes (11). It does not yet cover multinomial logistic regression (19) — content to merge in is drafted as</w:t>
      </w:r>
      <w:r>
        <w:t xml:space="preserve"> </w:t>
      </w:r>
      <w:r>
        <w:rPr>
          <w:rStyle w:val="VerbatimChar"/>
        </w:rPr>
        <w:t xml:space="preserve">d044_classification_probabilistic_ADDENDUM.md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11-probabilistic-naive-bayes.md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cla_nb</w:t>
      </w:r>
      <w:r>
        <w:t xml:space="preserve">: probabilistic classifier based on conditional independence assumptions.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19-probabilistic-multinomial.md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cla_multinom</w:t>
      </w:r>
      <w:r>
        <w:t xml:space="preserve">: multinomial logistic regression for multiclass problems.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/examples/classification/probabilistic/11-probabilistic-naive-bayes.md" TargetMode="External" /><Relationship Type="http://schemas.openxmlformats.org/officeDocument/2006/relationships/hyperlink" Id="rId11" Target="/examples/classification/probabilistic/19-probabilistic-multinomial.md" TargetMode="External" /><Relationship Type="http://schemas.openxmlformats.org/officeDocument/2006/relationships/hyperlink" Id="rId9" Target="https://github.com/cefet-rj-dal/daltoolbox/blob/main/examples/pdf/d044_classification_probabilistic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/examples/classification/probabilistic/11-probabilistic-naive-bayes.md" TargetMode="External" /><Relationship Type="http://schemas.openxmlformats.org/officeDocument/2006/relationships/hyperlink" Id="rId11" Target="/examples/classification/probabilistic/19-probabilistic-multinomial.md" TargetMode="External" /><Relationship Type="http://schemas.openxmlformats.org/officeDocument/2006/relationships/hyperlink" Id="rId9" Target="https://github.com/cefet-rj-dal/daltoolbox/blob/main/examples/pdf/d044_classification_probabilistic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2026-09-20T20:40:13Z</dcterms:created>
  <dcterms:modified xsi:type="dcterms:W3CDTF">2026-09-20T20:40:13Z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