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About the method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cla_dtree</w:t>
      </w:r>
      <w:r>
        <w:t xml:space="preserve">: Decision Tree for classification. Recursively splits on explanatory variables to separate classes, yielding an interpretable model.</w:t>
      </w:r>
    </w:p>
    <w:p>
      <w:pPr>
        <w:pStyle w:val="BodyText"/>
      </w:pPr>
      <w:r>
        <w:t xml:space="preserve">Environment setup.</w:t>
      </w:r>
    </w:p>
    <w:p>
      <w:pPr>
        <w:pStyle w:val="SourceCode"/>
      </w:pPr>
      <w:r>
        <w:rPr>
          <w:rStyle w:val="CommentTok"/>
        </w:rPr>
        <w:t xml:space="preserve"># Classification using Decision Tree</w:t>
      </w:r>
      <w:r>
        <w:br/>
      </w:r>
      <w:r>
        <w:br/>
      </w:r>
      <w:r>
        <w:rPr>
          <w:rStyle w:val="CommentTok"/>
        </w:rPr>
        <w:t xml:space="preserve"># installation </w:t>
      </w:r>
      <w:r>
        <w:br/>
      </w:r>
      <w:r>
        <w:rPr>
          <w:rStyle w:val="CommentTok"/>
        </w:rPr>
        <w:t xml:space="preserve">#install.packages("daltoolbox")</w:t>
      </w:r>
      <w:r>
        <w:br/>
      </w:r>
      <w:r>
        <w:br/>
      </w:r>
      <w:r>
        <w:rPr>
          <w:rStyle w:val="CommentTok"/>
        </w:rPr>
        <w:t xml:space="preserve"># loading DAL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(daltoolbox) </w:t>
      </w:r>
    </w:p>
    <w:p>
      <w:pPr>
        <w:pStyle w:val="FirstParagraph"/>
      </w:pPr>
      <w:r>
        <w:t xml:space="preserve">Load data and inspect.</w:t>
      </w:r>
    </w:p>
    <w:p>
      <w:pPr>
        <w:pStyle w:val="SourceCode"/>
      </w:pPr>
      <w:r>
        <w:rPr>
          <w:rStyle w:val="NormalTok"/>
        </w:rPr>
        <w:t xml:space="preserve">iris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datasets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iris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(iris)</w:t>
      </w:r>
    </w:p>
    <w:p>
      <w:pPr>
        <w:pStyle w:val="SourceCode"/>
      </w:pPr>
      <w:r>
        <w:rPr>
          <w:rStyle w:val="VerbatimChar"/>
        </w:rPr>
        <w:t xml:space="preserve">##   Sepal.Length Sepal.Width Petal.Length Petal.Width Species</w:t>
      </w:r>
      <w:r>
        <w:br/>
      </w:r>
      <w:r>
        <w:rPr>
          <w:rStyle w:val="VerbatimChar"/>
        </w:rPr>
        <w:t xml:space="preserve">## 1          5.1         3.5          1.4         0.2  setosa</w:t>
      </w:r>
      <w:r>
        <w:br/>
      </w:r>
      <w:r>
        <w:rPr>
          <w:rStyle w:val="VerbatimChar"/>
        </w:rPr>
        <w:t xml:space="preserve">## 2          4.9         3.0          1.4         0.2  setosa</w:t>
      </w:r>
      <w:r>
        <w:br/>
      </w:r>
      <w:r>
        <w:rPr>
          <w:rStyle w:val="VerbatimChar"/>
        </w:rPr>
        <w:t xml:space="preserve">## 3          4.7         3.2          1.3         0.2  setosa</w:t>
      </w:r>
      <w:r>
        <w:br/>
      </w:r>
      <w:r>
        <w:rPr>
          <w:rStyle w:val="VerbatimChar"/>
        </w:rPr>
        <w:t xml:space="preserve">## 4          4.6         3.1          1.5         0.2  setosa</w:t>
      </w:r>
      <w:r>
        <w:br/>
      </w:r>
      <w:r>
        <w:rPr>
          <w:rStyle w:val="VerbatimChar"/>
        </w:rPr>
        <w:t xml:space="preserve">## 5          5.0         3.6          1.4         0.2  setosa</w:t>
      </w:r>
      <w:r>
        <w:br/>
      </w:r>
      <w:r>
        <w:rPr>
          <w:rStyle w:val="VerbatimChar"/>
        </w:rPr>
        <w:t xml:space="preserve">## 6          5.4         3.9          1.7         0.4  setosa</w:t>
      </w:r>
    </w:p>
    <w:p>
      <w:pPr>
        <w:pStyle w:val="FirstParagraph"/>
      </w:pPr>
      <w:r>
        <w:t xml:space="preserve">Target</w:t>
      </w:r>
      <w:r>
        <w:t xml:space="preserve"> </w:t>
      </w:r>
      <w:r>
        <w:rPr>
          <w:rStyle w:val="VerbatimChar"/>
        </w:rPr>
        <w:t xml:space="preserve">Species</w:t>
      </w:r>
      <w:r>
        <w:t xml:space="preserve"> </w:t>
      </w:r>
      <w:r>
        <w:t xml:space="preserve">levels.</w:t>
      </w:r>
    </w:p>
    <w:p>
      <w:pPr>
        <w:pStyle w:val="SourceCode"/>
      </w:pPr>
      <w:r>
        <w:rPr>
          <w:rStyle w:val="CommentTok"/>
        </w:rPr>
        <w:t xml:space="preserve"># extracting the levels for the dataset</w:t>
      </w:r>
      <w:r>
        <w:br/>
      </w:r>
      <w:r>
        <w:rPr>
          <w:rStyle w:val="NormalTok"/>
        </w:rPr>
        <w:t xml:space="preserve">slevels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levels</w:t>
      </w:r>
      <w:r>
        <w:rPr>
          <w:rStyle w:val="NormalTok"/>
        </w:rPr>
        <w:t xml:space="preserve">(iris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Species)</w:t>
      </w:r>
      <w:r>
        <w:br/>
      </w:r>
      <w:r>
        <w:rPr>
          <w:rStyle w:val="NormalTok"/>
        </w:rPr>
        <w:t xml:space="preserve">slevels</w:t>
      </w:r>
    </w:p>
    <w:p>
      <w:pPr>
        <w:pStyle w:val="SourceCode"/>
      </w:pPr>
      <w:r>
        <w:rPr>
          <w:rStyle w:val="VerbatimChar"/>
        </w:rPr>
        <w:t xml:space="preserve">## [1] "setosa"     "versicolor" "virginica"</w:t>
      </w:r>
    </w:p>
    <w:p>
      <w:pPr>
        <w:pStyle w:val="FirstParagraph"/>
      </w:pPr>
      <w:r>
        <w:t xml:space="preserve">Building train and test samples via random sampling</w:t>
      </w:r>
      <w:r>
        <w:t xml:space="preserve"> </w:t>
      </w:r>
      <w:r>
        <w:t xml:space="preserve">Random train/test split.</w:t>
      </w:r>
    </w:p>
    <w:p>
      <w:pPr>
        <w:pStyle w:val="SourceCode"/>
      </w:pPr>
      <w:r>
        <w:rPr>
          <w:rStyle w:val="CommentTok"/>
        </w:rPr>
        <w:t xml:space="preserve"># Building train and test samples via random sampling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sample_random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sr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train_test</w:t>
      </w:r>
      <w:r>
        <w:rPr>
          <w:rStyle w:val="NormalTok"/>
        </w:rPr>
        <w:t xml:space="preserve">(sr, iris)</w:t>
      </w:r>
      <w:r>
        <w:br/>
      </w:r>
      <w:r>
        <w:rPr>
          <w:rStyle w:val="NormalTok"/>
        </w:rPr>
        <w:t xml:space="preserve">iris_train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</w:t>
      </w:r>
      <w:r>
        <w:br/>
      </w:r>
      <w:r>
        <w:rPr>
          <w:rStyle w:val="NormalTok"/>
        </w:rPr>
        <w:t xml:space="preserve">iris_test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test</w:t>
      </w:r>
    </w:p>
    <w:p>
      <w:pPr>
        <w:pStyle w:val="FirstParagraph"/>
      </w:pPr>
      <w:r>
        <w:t xml:space="preserve">Class distribution by split.</w:t>
      </w:r>
    </w:p>
    <w:p>
      <w:pPr>
        <w:pStyle w:val="SourceCode"/>
      </w:pPr>
      <w:r>
        <w:rPr>
          <w:rStyle w:val="NormalTok"/>
        </w:rPr>
        <w:t xml:space="preserve">tbl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(iris[,</w:t>
      </w:r>
      <w:r>
        <w:rPr>
          <w:rStyle w:val="StringTok"/>
        </w:rPr>
        <w:t xml:space="preserve">"Species"</w:t>
      </w:r>
      <w:r>
        <w:rPr>
          <w:rStyle w:val="NormalTok"/>
        </w:rPr>
        <w:t xml:space="preserve">]), </w:t>
      </w:r>
      <w:r>
        <w:br/>
      </w:r>
      <w:r>
        <w:rPr>
          <w:rStyle w:val="NormalTok"/>
        </w:rPr>
        <w:t xml:space="preserve">             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(iris_train[,</w:t>
      </w:r>
      <w:r>
        <w:rPr>
          <w:rStyle w:val="StringTok"/>
        </w:rPr>
        <w:t xml:space="preserve">"Species"</w:t>
      </w:r>
      <w:r>
        <w:rPr>
          <w:rStyle w:val="NormalTok"/>
        </w:rPr>
        <w:t xml:space="preserve">]), </w:t>
      </w:r>
      <w:r>
        <w:br/>
      </w:r>
      <w:r>
        <w:rPr>
          <w:rStyle w:val="NormalTok"/>
        </w:rPr>
        <w:t xml:space="preserve">             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(iris_test[,</w:t>
      </w:r>
      <w:r>
        <w:rPr>
          <w:rStyle w:val="StringTok"/>
        </w:rPr>
        <w:t xml:space="preserve">"Species"</w:t>
      </w:r>
      <w:r>
        <w:rPr>
          <w:rStyle w:val="NormalTok"/>
        </w:rPr>
        <w:t xml:space="preserve">]))</w:t>
      </w:r>
      <w:r>
        <w:br/>
      </w:r>
      <w:r>
        <w:rPr>
          <w:rStyle w:val="FunctionTok"/>
        </w:rPr>
        <w:t xml:space="preserve">rownames</w:t>
      </w:r>
      <w:r>
        <w:rPr>
          <w:rStyle w:val="NormalTok"/>
        </w:rPr>
        <w:t xml:space="preserve">(tbl)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"dataset"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"training"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"test"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(tbl)</w:t>
      </w:r>
    </w:p>
    <w:p>
      <w:pPr>
        <w:pStyle w:val="SourceCode"/>
      </w:pPr>
      <w:r>
        <w:rPr>
          <w:rStyle w:val="VerbatimChar"/>
        </w:rPr>
        <w:t xml:space="preserve">##          setosa versicolor virginica</w:t>
      </w:r>
      <w:r>
        <w:br/>
      </w:r>
      <w:r>
        <w:rPr>
          <w:rStyle w:val="VerbatimChar"/>
        </w:rPr>
        <w:t xml:space="preserve">## dataset      50         50        50</w:t>
      </w:r>
      <w:r>
        <w:br/>
      </w:r>
      <w:r>
        <w:rPr>
          <w:rStyle w:val="VerbatimChar"/>
        </w:rPr>
        <w:t xml:space="preserve">## training     39         38        43</w:t>
      </w:r>
      <w:r>
        <w:br/>
      </w:r>
      <w:r>
        <w:rPr>
          <w:rStyle w:val="VerbatimChar"/>
        </w:rPr>
        <w:t xml:space="preserve">## test         11         12         7</w:t>
      </w:r>
    </w:p>
    <w:p>
      <w:pPr>
        <w:pStyle w:val="FirstParagraph"/>
      </w:pPr>
      <w:r>
        <w:t xml:space="preserve">Model training</w:t>
      </w:r>
      <w:r>
        <w:t xml:space="preserve"> </w:t>
      </w:r>
      <w:r>
        <w:t xml:space="preserve">Train the decision tree.</w:t>
      </w:r>
    </w:p>
    <w:p>
      <w:pPr>
        <w:pStyle w:val="SourceCode"/>
      </w:pPr>
      <w:r>
        <w:rPr>
          <w:rStyle w:val="CommentTok"/>
        </w:rPr>
        <w:t xml:space="preserve"># Model training</w:t>
      </w:r>
      <w:r>
        <w:br/>
      </w:r>
      <w:r>
        <w:rPr>
          <w:rStyle w:val="NormalTok"/>
        </w:rPr>
        <w:t xml:space="preserve">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cla_dtree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"Species"</w:t>
      </w:r>
      <w:r>
        <w:rPr>
          <w:rStyle w:val="NormalTok"/>
        </w:rPr>
        <w:t xml:space="preserve">, slevels)</w:t>
      </w:r>
      <w:r>
        <w:br/>
      </w:r>
      <w:r>
        <w:rPr>
          <w:rStyle w:val="NormalTok"/>
        </w:rPr>
        <w:t xml:space="preserve">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</w:t>
      </w:r>
      <w:r>
        <w:rPr>
          <w:rStyle w:val="NormalTok"/>
        </w:rPr>
        <w:t xml:space="preserve">(model, iris_train)</w:t>
      </w:r>
    </w:p>
    <w:p>
      <w:pPr>
        <w:pStyle w:val="FirstParagraph"/>
      </w:pPr>
      <w:r>
        <w:t xml:space="preserve">Training evaluation</w:t>
      </w:r>
    </w:p>
    <w:p>
      <w:pPr>
        <w:pStyle w:val="SourceCode"/>
      </w:pPr>
      <w:r>
        <w:rPr>
          <w:rStyle w:val="CommentTok"/>
        </w:rPr>
        <w:t xml:space="preserve"># Checking fit on training data</w:t>
      </w:r>
      <w:r>
        <w:br/>
      </w:r>
      <w:r>
        <w:rPr>
          <w:rStyle w:val="NormalTok"/>
        </w:rPr>
        <w:t xml:space="preserve">train_prediction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(model, iris_train)</w:t>
      </w:r>
      <w:r>
        <w:br/>
      </w:r>
      <w:r>
        <w:br/>
      </w:r>
      <w:r>
        <w:rPr>
          <w:rStyle w:val="CommentTok"/>
        </w:rPr>
        <w:t xml:space="preserve"># Model evaluation (training)</w:t>
      </w:r>
      <w:r>
        <w:br/>
      </w:r>
      <w:r>
        <w:rPr>
          <w:rStyle w:val="NormalTok"/>
        </w:rPr>
        <w:t xml:space="preserve">iris_train_predictand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adjust_class_label</w:t>
      </w:r>
      <w:r>
        <w:rPr>
          <w:rStyle w:val="NormalTok"/>
        </w:rPr>
        <w:t xml:space="preserve">(iris_train[,</w:t>
      </w:r>
      <w:r>
        <w:rPr>
          <w:rStyle w:val="StringTok"/>
        </w:rPr>
        <w:t xml:space="preserve">"Species"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train_eval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evaluate</w:t>
      </w:r>
      <w:r>
        <w:rPr>
          <w:rStyle w:val="NormalTok"/>
        </w:rPr>
        <w:t xml:space="preserve">(model, iris_train_predictand, train_prediction)</w:t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(train_eval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metrics)</w:t>
      </w:r>
    </w:p>
    <w:p>
      <w:pPr>
        <w:pStyle w:val="SourceCode"/>
      </w:pPr>
      <w:r>
        <w:rPr>
          <w:rStyle w:val="VerbatimChar"/>
        </w:rPr>
        <w:t xml:space="preserve">##   accuracy TP TN FP FN precision recall sensitivity specificity f1</w:t>
      </w:r>
      <w:r>
        <w:br/>
      </w:r>
      <w:r>
        <w:rPr>
          <w:rStyle w:val="VerbatimChar"/>
        </w:rPr>
        <w:t xml:space="preserve">## 1    0.975 39 81  0  0         1      1           1           1  1</w:t>
      </w:r>
    </w:p>
    <w:p>
      <w:pPr>
        <w:pStyle w:val="FirstParagraph"/>
      </w:pPr>
      <w:r>
        <w:t xml:space="preserve">Test evaluation</w:t>
      </w:r>
    </w:p>
    <w:p>
      <w:pPr>
        <w:pStyle w:val="SourceCode"/>
      </w:pPr>
      <w:r>
        <w:rPr>
          <w:rStyle w:val="CommentTok"/>
        </w:rPr>
        <w:t xml:space="preserve"># Model test</w:t>
      </w:r>
      <w:r>
        <w:br/>
      </w:r>
      <w:r>
        <w:rPr>
          <w:rStyle w:val="NormalTok"/>
        </w:rPr>
        <w:t xml:space="preserve">test_prediction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(model, iris_test)</w:t>
      </w:r>
      <w:r>
        <w:br/>
      </w:r>
      <w:r>
        <w:br/>
      </w:r>
      <w:r>
        <w:rPr>
          <w:rStyle w:val="NormalTok"/>
        </w:rPr>
        <w:t xml:space="preserve">iris_test_predictand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adjust_class_label</w:t>
      </w:r>
      <w:r>
        <w:rPr>
          <w:rStyle w:val="NormalTok"/>
        </w:rPr>
        <w:t xml:space="preserve">(iris_test[,</w:t>
      </w:r>
      <w:r>
        <w:rPr>
          <w:rStyle w:val="StringTok"/>
        </w:rPr>
        <w:t xml:space="preserve">"Species"</w:t>
      </w:r>
      <w:r>
        <w:rPr>
          <w:rStyle w:val="NormalTok"/>
        </w:rPr>
        <w:t xml:space="preserve">])</w:t>
      </w:r>
      <w:r>
        <w:br/>
      </w:r>
      <w:r>
        <w:br/>
      </w:r>
      <w:r>
        <w:rPr>
          <w:rStyle w:val="CommentTok"/>
        </w:rPr>
        <w:t xml:space="preserve"># Test evaluation</w:t>
      </w:r>
      <w:r>
        <w:br/>
      </w:r>
      <w:r>
        <w:rPr>
          <w:rStyle w:val="NormalTok"/>
        </w:rPr>
        <w:t xml:space="preserve"> test_eval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evaluate</w:t>
      </w:r>
      <w:r>
        <w:rPr>
          <w:rStyle w:val="NormalTok"/>
        </w:rPr>
        <w:t xml:space="preserve">(model, iris_test_predictand, test_prediction)</w:t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(test_eval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metrics)</w:t>
      </w:r>
    </w:p>
    <w:p>
      <w:pPr>
        <w:pStyle w:val="SourceCode"/>
      </w:pPr>
      <w:r>
        <w:rPr>
          <w:rStyle w:val="VerbatimChar"/>
        </w:rPr>
        <w:t xml:space="preserve">##    accuracy TP TN FP FN precision recall sensitivity specificity f1</w:t>
      </w:r>
      <w:r>
        <w:br/>
      </w:r>
      <w:r>
        <w:rPr>
          <w:rStyle w:val="VerbatimChar"/>
        </w:rPr>
        <w:t xml:space="preserve">## 1 0.9666667 11 19  0  0         1      1           1           1  1</w:t>
      </w:r>
    </w:p>
    <w:p>
      <w:pPr>
        <w:pStyle w:val="FirstParagraph"/>
      </w:pPr>
      <w:r>
        <w:t xml:space="preserve">References</w:t>
      </w:r>
      <w:r>
        <w:t xml:space="preserve"> </w:t>
      </w:r>
      <w:r>
        <w:t xml:space="preserve">- Breiman, L., Friedman, J., Olshen, R., and Stone, C. (1984). Classification and Regression Trees. Wadsworth.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2026-03-11T01:46:52Z</dcterms:created>
  <dcterms:modified xsi:type="dcterms:W3CDTF">2026-03-11T01:46:52Z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