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binary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binomial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"Species"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feature score</w:t>
      </w:r>
      <w:r>
        <w:br/>
      </w:r>
      <w:r>
        <w:rPr>
          <w:rStyle w:val="VerbatimChar"/>
        </w:rPr>
        <w:t xml:space="preserve">## 1 Species     1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IsVersicolor Species</w:t>
      </w:r>
      <w:r>
        <w:br/>
      </w:r>
      <w:r>
        <w:rPr>
          <w:rStyle w:val="VerbatimChar"/>
        </w:rPr>
        <w:t xml:space="preserve">## 1           no  setosa</w:t>
      </w:r>
      <w:r>
        <w:br/>
      </w:r>
      <w:r>
        <w:rPr>
          <w:rStyle w:val="VerbatimChar"/>
        </w:rPr>
        <w:t xml:space="preserve">## 2           no  setosa</w:t>
      </w:r>
      <w:r>
        <w:br/>
      </w:r>
      <w:r>
        <w:rPr>
          <w:rStyle w:val="VerbatimChar"/>
        </w:rPr>
        <w:t xml:space="preserve">## 3           no  setosa</w:t>
      </w:r>
      <w:r>
        <w:br/>
      </w:r>
      <w:r>
        <w:rPr>
          <w:rStyle w:val="VerbatimChar"/>
        </w:rPr>
        <w:t xml:space="preserve">## 4           no  setosa</w:t>
      </w:r>
      <w:r>
        <w:br/>
      </w:r>
      <w:r>
        <w:rPr>
          <w:rStyle w:val="VerbatimChar"/>
        </w:rPr>
        <w:t xml:space="preserve">## 5           no  setosa</w:t>
      </w:r>
      <w:r>
        <w:br/>
      </w:r>
      <w:r>
        <w:rPr>
          <w:rStyle w:val="VerbatimChar"/>
        </w:rPr>
        <w:t xml:space="preserve">## 6           no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2026-05-13T06:02:45Z</dcterms:created>
  <dcterms:modified xsi:type="dcterms:W3CDTF">2026-05-13T06:02:45Z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