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: discretization/smoothing by defining bins via clustering instead of fixed intervals.</w:t>
      </w:r>
    </w:p>
    <w:p>
      <w:pPr>
        <w:pStyle w:val="BodyText"/>
      </w:pPr>
      <w:r>
        <w:t xml:space="preserve">Discretization and smoothing</w:t>
      </w:r>
      <w:r>
        <w:t xml:space="preserve"> </w:t>
      </w:r>
      <w:r>
        <w:t xml:space="preserve">Discretization transforms continuous functions, models, variables, and equations into discrete counterparts.</w:t>
      </w:r>
    </w:p>
    <w:p>
      <w:pPr>
        <w:pStyle w:val="BodyText"/>
      </w:pPr>
      <w:r>
        <w:t xml:space="preserve">Smoothing creates an approximating function to capture important patterns while reducing noise or high-frequency variation.</w:t>
      </w:r>
    </w:p>
    <w:p>
      <w:pPr>
        <w:pStyle w:val="BodyText"/>
      </w:pPr>
      <w:r>
        <w:t xml:space="preserve">Defining bin intervals is an important step to enable the approximation.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General function to evaluate different smoothing techniques</w:t>
      </w:r>
    </w:p>
    <w:p>
      <w:pPr>
        <w:pStyle w:val="BodyText"/>
      </w:pPr>
      <w:r>
        <w:t xml:space="preserve">Sample data (</w:t>
      </w:r>
      <w:r>
        <w:rPr>
          <w:rStyle w:val="VerbatimChar"/>
        </w:rPr>
        <w:t xml:space="preserve">iris</w:t>
      </w:r>
      <w:r>
        <w:t xml:space="preserve">) to illustrate clustering-based discretization/smoothing.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clustering-based smoothing and inspect bins.</w:t>
      </w:r>
    </w:p>
    <w:p>
      <w:pPr>
        <w:pStyle w:val="SourceCode"/>
      </w:pPr>
      <w:r>
        <w:rPr>
          <w:rStyle w:val="CommentTok"/>
        </w:rPr>
        <w:t xml:space="preserve"># smoothing using clustering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4.300000 5.889375 7.900000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(sl.bi)),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1.097573</w:t>
      </w:r>
    </w:p>
    <w:p>
      <w:pPr>
        <w:pStyle w:val="FirstParagraph"/>
      </w:pPr>
      <w:r>
        <w:t xml:space="preserve">Optimizing the number of binnings</w:t>
      </w:r>
    </w:p>
    <w:p>
      <w:pPr>
        <w:pStyle w:val="BodyText"/>
      </w:pPr>
      <w:r>
        <w:t xml:space="preserve">Optimize the number of bins (search 1:20) and refit.</w:t>
      </w:r>
    </w:p>
    <w:p>
      <w:pPr>
        <w:pStyle w:val="SourceCode"/>
      </w:pP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          4.6125 5.04666666666667 5.60882352941176 6.05789473684211 6.38095238095238 6.75294117647059              7.2 </w:t>
      </w:r>
      <w:r>
        <w:br/>
      </w:r>
      <w:r>
        <w:rPr>
          <w:rStyle w:val="VerbatimChar"/>
        </w:rPr>
        <w:t xml:space="preserve">##               16               30               34               19               21               17                7 </w:t>
      </w:r>
      <w:r>
        <w:br/>
      </w:r>
      <w:r>
        <w:rPr>
          <w:rStyle w:val="VerbatimChar"/>
        </w:rPr>
        <w:t xml:space="preserve">## 7.71666666666667 </w:t>
      </w:r>
      <w:r>
        <w:br/>
      </w:r>
      <w:r>
        <w:rPr>
          <w:rStyle w:val="VerbatimChar"/>
        </w:rPr>
        <w:t xml:space="preserve">##                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2026-03-12T17:29:18Z</dcterms:created>
  <dcterms:modified xsi:type="dcterms:W3CDTF">2026-03-12T17:29:18Z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