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svm-support-vector-machine-classifier"/>
    <w:p>
      <w:pPr>
        <w:pStyle w:val="Heading2"/>
      </w:pPr>
      <w:r>
        <w:t xml:space="preserve">SVM (Support Vector Machine) Classifier</w:t>
      </w:r>
    </w:p>
    <w:p>
      <w:pPr>
        <w:pStyle w:val="FirstParagraph"/>
      </w:pPr>
      <w:r>
        <w:t xml:space="preserve">Support Vector Machines find a maximum-margin hyperplane separating classes in a (possibly) high-dimensional feature space. Using kernels, SVMs implicitly map inputs to a feature space where linear separation is easier. The margin is controlled by a regularization parameter that trades off margin width and classification errors.</w:t>
      </w:r>
    </w:p>
    <w:p>
      <w:pPr>
        <w:pStyle w:val="BodyText"/>
      </w:pPr>
      <w:r>
        <w:t xml:space="preserve">This example uses SVM (scikit-learn via reticulate) to classify the Iris dataset. Workflow: split train/test, train, predict, and evaluate.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R packages: daltoolbox, daltoolboxdp</w:t>
      </w:r>
      <w:r>
        <w:t xml:space="preserve"> </w:t>
      </w:r>
      <w:r>
        <w:t xml:space="preserve">- Python accessible via reticulate (scikit-learn installed)</w:t>
      </w:r>
    </w:p>
    <w:p>
      <w:pPr>
        <w:pStyle w:val="SourceCode"/>
      </w:pPr>
      <w:r>
        <w:rPr>
          <w:rStyle w:val="CommentTok"/>
        </w:rPr>
        <w:t xml:space="preserve"># Installation (if needed)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CommentTok"/>
        </w:rPr>
        <w:t xml:space="preserve"># Loading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</w:p>
    <w:p>
      <w:pPr>
        <w:pStyle w:val="SourceCode"/>
      </w:pPr>
      <w:r>
        <w:rPr>
          <w:rStyle w:val="CommentTok"/>
        </w:rPr>
        <w:t xml:space="preserve"># Loading Iris dataset</w:t>
      </w:r>
      <w:r>
        <w:br/>
      </w: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</w:p>
    <w:p>
      <w:pPr>
        <w:pStyle w:val="SourceCode"/>
      </w:pPr>
      <w:r>
        <w:rPr>
          <w:rStyle w:val="CommentTok"/>
        </w:rPr>
        <w:t xml:space="preserve"># Training and evaluation with SVM</w:t>
      </w:r>
      <w:r>
        <w:br/>
      </w:r>
      <w:r>
        <w:br/>
      </w: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(sr, iris)</w:t>
      </w:r>
      <w:r>
        <w:br/>
      </w:r>
      <w:r>
        <w:rPr>
          <w:rStyle w:val="NormalTok"/>
        </w:rPr>
        <w:t xml:space="preserve">iris_train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iris_test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br/>
      </w:r>
      <w:r>
        <w:br/>
      </w:r>
      <w:r>
        <w:rPr>
          <w:rStyle w:val="CommentTok"/>
        </w:rPr>
        <w:t xml:space="preserve"># Numeric encoding of the target for scikit-learn</w:t>
      </w:r>
      <w:r>
        <w:br/>
      </w:r>
      <w:r>
        <w:rPr>
          <w:rStyle w:val="NormalTok"/>
        </w:rPr>
        <w:t xml:space="preserve">iris_train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species_encoded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(iris_train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  <w:r>
        <w:br/>
      </w:r>
      <w:r>
        <w:rPr>
          <w:rStyle w:val="NormalTok"/>
        </w:rPr>
        <w:t xml:space="preserve">iris_train_label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iris_train[,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(iris_train)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skcla_svc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"species_encoded"</w:t>
      </w:r>
      <w:r>
        <w:rPr>
          <w:rStyle w:val="NormalTok"/>
        </w:rPr>
        <w:t xml:space="preserve">, slevels)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iris_train_label)</w:t>
      </w:r>
      <w:r>
        <w:br/>
      </w: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iris_train_label)</w:t>
      </w:r>
      <w:r>
        <w:br/>
      </w:r>
      <w:r>
        <w:br/>
      </w:r>
      <w:r>
        <w:rPr>
          <w:rStyle w:val="NormalTok"/>
        </w:rPr>
        <w:t xml:space="preserve">iris_train_predictand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adjust_class_label</w:t>
      </w:r>
      <w:r>
        <w:rPr>
          <w:rStyle w:val="NormalTok"/>
        </w:rPr>
        <w:t xml:space="preserve">(iris_train[,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iris_train_predictand, train_prediction)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0.9833333 39 81  0  0         1      1           1           1  1</w:t>
      </w:r>
    </w:p>
    <w:p>
      <w:pPr>
        <w:pStyle w:val="SourceCode"/>
      </w:pPr>
      <w:r>
        <w:rPr>
          <w:rStyle w:val="NormalTok"/>
        </w:rPr>
        <w:t xml:space="preserve">iris_test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species_encoded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(iris_test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  <w:r>
        <w:br/>
      </w:r>
      <w:r>
        <w:rPr>
          <w:rStyle w:val="NormalTok"/>
        </w:rPr>
        <w:t xml:space="preserve">iris_test_label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iris_test[,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(iris_test)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iris_test_label)</w:t>
      </w:r>
      <w:r>
        <w:br/>
      </w:r>
      <w:r>
        <w:br/>
      </w:r>
      <w:r>
        <w:rPr>
          <w:rStyle w:val="NormalTok"/>
        </w:rPr>
        <w:t xml:space="preserve">iris_test_predictand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adjust_class_label</w:t>
      </w:r>
      <w:r>
        <w:rPr>
          <w:rStyle w:val="NormalTok"/>
        </w:rPr>
        <w:t xml:space="preserve">(iris_test[,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iris_test_predictand, test_prediction)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0.9333333 11 19  0  0         1      1           1           1  1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Cortes, C., &amp; Vapnik, V. (1995). Support-Vector Networks. Machine Learning, 20, 273–297.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2026-05-11T16:19:41Z</dcterms:created>
  <dcterms:modified xsi:type="dcterms:W3CDTF">2026-05-11T16:19:41Z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