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setosa  versicolor   virginica</w:t>
      </w:r>
      <w:r>
        <w:br/>
      </w:r>
      <w:r>
        <w:rPr>
          <w:rStyle w:val="VerbatimChar"/>
        </w:rPr>
        <w:t xml:space="preserve">## 1 0.014935939 0.981461148 0.003602913</w:t>
      </w:r>
      <w:r>
        <w:br/>
      </w:r>
      <w:r>
        <w:rPr>
          <w:rStyle w:val="VerbatimChar"/>
        </w:rPr>
        <w:t xml:space="preserve">## 2 0.007765275 0.005611677 0.986623049</w:t>
      </w:r>
      <w:r>
        <w:br/>
      </w:r>
      <w:r>
        <w:rPr>
          <w:rStyle w:val="VerbatimChar"/>
        </w:rPr>
        <w:t xml:space="preserve">## 3 0.972596071 0.017142937 0.010260992</w:t>
      </w:r>
      <w:r>
        <w:br/>
      </w:r>
      <w:r>
        <w:rPr>
          <w:rStyle w:val="VerbatimChar"/>
        </w:rPr>
        <w:t xml:space="preserve">## 4 0.975868550 0.014102181 0.010029269</w:t>
      </w:r>
      <w:r>
        <w:br/>
      </w:r>
      <w:r>
        <w:rPr>
          <w:rStyle w:val="VerbatimChar"/>
        </w:rPr>
        <w:t xml:space="preserve">## 5 0.016318477 0.924225228 0.059456295</w:t>
      </w:r>
      <w:r>
        <w:br/>
      </w:r>
      <w:r>
        <w:rPr>
          <w:rStyle w:val="VerbatimChar"/>
        </w:rPr>
        <w:t xml:space="preserve">## 6 0.010142411 0.937662715 0.052194874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2026-05-20T02:31:15Z</dcterms:created>
  <dcterms:modified xsi:type="dcterms:W3CDTF">2026-05-20T02:31:15Z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