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 =</w:t>
      </w:r>
      <w:r>
        <w:rPr>
          <w:rStyle w:val="NormalTok"/>
        </w:rPr>
        <w:t xml:space="preserve"> </w:t>
      </w:r>
      <w:r>
        <w:rPr>
          <w:rStyle w:val="DecValTok"/>
        </w:rPr>
        <w:t xml:space="preserve">200</w:t>
      </w:r>
      <w:r>
        <w:rPr>
          <w:rStyle w:val="DataTypeTok"/>
        </w:rPr>
        <w:t xml:space="preserve">L</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of</w:t>
      </w:r>
      <w:r>
        <w:t xml:space="preserve"> </w:t>
      </w:r>
      <w:r>
        <w:rPr>
          <w:rStyle w:val="VerbatimChar"/>
        </w:rPr>
        <w:t xml:space="preserve">100L</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r>
        <w:t xml:space="preserve"> </w:t>
      </w:r>
      <w:r>
        <w:t xml:space="preserve">- This example intentionally raises</w:t>
      </w:r>
      <w:r>
        <w:t xml:space="preserve"> </w:t>
      </w:r>
      <w:r>
        <w:rPr>
          <w:rStyle w:val="VerbatimChar"/>
        </w:rPr>
        <w:t xml:space="preserve">epochs</w:t>
      </w:r>
      <w:r>
        <w:t xml:space="preserve"> </w:t>
      </w:r>
      <w:r>
        <w:t xml:space="preserve">to</w:t>
      </w:r>
      <w:r>
        <w:t xml:space="preserve"> </w:t>
      </w:r>
      <w:r>
        <w:rPr>
          <w:rStyle w:val="VerbatimChar"/>
        </w:rPr>
        <w:t xml:space="preserve">200L</w:t>
      </w:r>
      <w:r>
        <w:t xml:space="preserve">, because the convolutional autoencoder was still improving noticeably at the 100-epoch default.</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autoenc_conv_e_files/29b45ad10918a4744c2a324d6e441dc211b108f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-1.135940 -0.7724385 -0.7823503</w:t>
      </w:r>
      <w:r>
        <w:br/>
      </w:r>
      <w:r>
        <w:rPr>
          <w:rStyle w:val="VerbatimChar"/>
        </w:rPr>
        <w:t xml:space="preserve">## [2,] -1.324376 -0.7586309 -0.9745132</w:t>
      </w:r>
      <w:r>
        <w:br/>
      </w:r>
      <w:r>
        <w:rPr>
          <w:rStyle w:val="VerbatimChar"/>
        </w:rPr>
        <w:t xml:space="preserve">## [3,] -1.449305 -0.6785424 -1.1048681</w:t>
      </w:r>
      <w:r>
        <w:br/>
      </w:r>
      <w:r>
        <w:rPr>
          <w:rStyle w:val="VerbatimChar"/>
        </w:rPr>
        <w:t xml:space="preserve">## [4,] -1.500632 -0.5341694 -1.1636206</w:t>
      </w:r>
      <w:r>
        <w:br/>
      </w:r>
      <w:r>
        <w:rPr>
          <w:rStyle w:val="VerbatimChar"/>
        </w:rPr>
        <w:t xml:space="preserve">## [5,] -1.473447 -0.3296132 -1.1434628</w:t>
      </w:r>
      <w:r>
        <w:br/>
      </w:r>
      <w:r>
        <w:rPr>
          <w:rStyle w:val="VerbatimChar"/>
        </w:rPr>
        <w:t xml:space="preserve">## [6,] -1.371794 -0.0843915 -1.0502691</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2026-05-11T16:13:14Z</dcterms:created>
  <dcterms:modified xsi:type="dcterms:W3CDTF">2026-05-11T16:13:14Z</dcterms:modified>
</cp:coreProperties>
</file>

<file path=docProps/custom.xml><?xml version="1.0" encoding="utf-8"?>
<Properties xmlns="http://schemas.openxmlformats.org/officeDocument/2006/custom-properties" xmlns:vt="http://schemas.openxmlformats.org/officeDocument/2006/docPropsVTypes"/>
</file>