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Visualizing loss curves (train/validation)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[,2]       [,3]</w:t>
      </w:r>
      <w:r>
        <w:br/>
      </w:r>
      <w:r>
        <w:rPr>
          <w:rStyle w:val="VerbatimChar"/>
        </w:rPr>
        <w:t xml:space="preserve">## [1,] -2.179004 0.972360 -0.5788585</w:t>
      </w:r>
      <w:r>
        <w:br/>
      </w:r>
      <w:r>
        <w:rPr>
          <w:rStyle w:val="VerbatimChar"/>
        </w:rPr>
        <w:t xml:space="preserve">## [2,] -2.271811 1.065103 -0.5073194</w:t>
      </w:r>
      <w:r>
        <w:br/>
      </w:r>
      <w:r>
        <w:rPr>
          <w:rStyle w:val="VerbatimChar"/>
        </w:rPr>
        <w:t xml:space="preserve">## [3,] -2.296163 1.117434 -0.4189373</w:t>
      </w:r>
      <w:r>
        <w:br/>
      </w:r>
      <w:r>
        <w:rPr>
          <w:rStyle w:val="VerbatimChar"/>
        </w:rPr>
        <w:t xml:space="preserve">## [4,] -2.250545 1.126098 -0.3192076</w:t>
      </w:r>
      <w:r>
        <w:br/>
      </w:r>
      <w:r>
        <w:rPr>
          <w:rStyle w:val="VerbatimChar"/>
        </w:rPr>
        <w:t xml:space="preserve">## [5,] -2.136651 1.088759 -0.2147878</w:t>
      </w:r>
      <w:r>
        <w:br/>
      </w:r>
      <w:r>
        <w:rPr>
          <w:rStyle w:val="VerbatimChar"/>
        </w:rPr>
        <w:t xml:space="preserve">## [6,] -1.961612 1.007818 -0.1121498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2026-03-11T05:38:34Z</dcterms:created>
  <dcterms:modified xsi:type="dcterms:W3CDTF">2026-03-11T05:38:34Z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