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num_epochs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num_epochs: number of training epochs</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 </w:t>
      </w:r>
      <w:r>
        <w:rPr>
          <w:rStyle w:val="AttributeTok"/>
        </w:rPr>
        <w:t xml:space="preserve">num_epochs =</w:t>
      </w:r>
      <w:r>
        <w:rPr>
          <w:rStyle w:val="NormalTok"/>
        </w:rPr>
        <w:t xml:space="preserve"> </w:t>
      </w:r>
      <w:r>
        <w:rPr>
          <w:rStyle w:val="DecValTok"/>
        </w:rPr>
        <w:t xml:space="preserve">1500</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adv_e_files/f092827bac36fa6a06167a4d8b2edca26568ea3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4.2359324 -3.786194 -3.387487</w:t>
      </w:r>
      <w:r>
        <w:br/>
      </w:r>
      <w:r>
        <w:rPr>
          <w:rStyle w:val="VerbatimChar"/>
        </w:rPr>
        <w:t xml:space="preserve">## [2,]  3.1789834 -5.089138 -4.084356</w:t>
      </w:r>
      <w:r>
        <w:br/>
      </w:r>
      <w:r>
        <w:rPr>
          <w:rStyle w:val="VerbatimChar"/>
        </w:rPr>
        <w:t xml:space="preserve">## [3,]  1.9306998 -5.901231 -4.613087</w:t>
      </w:r>
      <w:r>
        <w:br/>
      </w:r>
      <w:r>
        <w:rPr>
          <w:rStyle w:val="VerbatimChar"/>
        </w:rPr>
        <w:t xml:space="preserve">## [4,]  0.6903353 -6.243255 -4.951740</w:t>
      </w:r>
      <w:r>
        <w:br/>
      </w:r>
      <w:r>
        <w:rPr>
          <w:rStyle w:val="VerbatimChar"/>
        </w:rPr>
        <w:t xml:space="preserve">## [5,] -0.6409256 -6.204493 -5.153868</w:t>
      </w:r>
      <w:r>
        <w:br/>
      </w:r>
      <w:r>
        <w:rPr>
          <w:rStyle w:val="VerbatimChar"/>
        </w:rPr>
        <w:t xml:space="preserve">## [6,] -1.9742749 -5.743860 -5.169721</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2026-05-06T03:43:16Z</dcterms:created>
  <dcterms:modified xsi:type="dcterms:W3CDTF">2026-05-06T03:43:16Z</dcterms:modified>
</cp:coreProperties>
</file>

<file path=docProps/custom.xml><?xml version="1.0" encoding="utf-8"?>
<Properties xmlns="http://schemas.openxmlformats.org/officeDocument/2006/custom-properties" xmlns:vt="http://schemas.openxmlformats.org/officeDocument/2006/docPropsVTypes"/>
</file>