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Visualizing loss curves (train/validation)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[,2]       [,3]</w:t>
      </w:r>
      <w:r>
        <w:br/>
      </w:r>
      <w:r>
        <w:rPr>
          <w:rStyle w:val="VerbatimChar"/>
        </w:rPr>
        <w:t xml:space="preserve">## [1,] -2.130392 1.013076 -0.6005629</w:t>
      </w:r>
      <w:r>
        <w:br/>
      </w:r>
      <w:r>
        <w:rPr>
          <w:rStyle w:val="VerbatimChar"/>
        </w:rPr>
        <w:t xml:space="preserve">## [2,] -2.219956 1.109215 -0.5321475</w:t>
      </w:r>
      <w:r>
        <w:br/>
      </w:r>
      <w:r>
        <w:rPr>
          <w:rStyle w:val="VerbatimChar"/>
        </w:rPr>
        <w:t xml:space="preserve">## [3,] -2.242985 1.163264 -0.4460113</w:t>
      </w:r>
      <w:r>
        <w:br/>
      </w:r>
      <w:r>
        <w:rPr>
          <w:rStyle w:val="VerbatimChar"/>
        </w:rPr>
        <w:t xml:space="preserve">## [4,] -2.197685 1.171252 -0.3476496</w:t>
      </w:r>
      <w:r>
        <w:br/>
      </w:r>
      <w:r>
        <w:rPr>
          <w:rStyle w:val="VerbatimChar"/>
        </w:rPr>
        <w:t xml:space="preserve">## [5,] -2.085948 1.131137 -0.2435333</w:t>
      </w:r>
      <w:r>
        <w:br/>
      </w:r>
      <w:r>
        <w:rPr>
          <w:rStyle w:val="VerbatimChar"/>
        </w:rPr>
        <w:t xml:space="preserve">## [6,] -1.915365 1.046492 -0.1398880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2026-03-11T02:47:40Z</dcterms:created>
  <dcterms:modified xsi:type="dcterms:W3CDTF">2026-03-11T02:47:40Z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