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nvolutional-autoencoder-encode-decode"/>
    <w:p>
      <w:pPr>
        <w:pStyle w:val="Heading2"/>
      </w:pPr>
      <w:r>
        <w:t xml:space="preserve">Convolutional Autoencoder (encode-decode)</w:t>
      </w:r>
    </w:p>
    <w:p>
      <w:pPr>
        <w:pStyle w:val="FirstParagraph"/>
      </w:pPr>
      <w:r>
        <w:t xml:space="preserve">This example demonstrates how to use a 1D convolutional autoencoder to encode and reconstruct windows from a time series. After reducing from p to k dimensions, the model reconstructs back to p, enabling evaluation of reconstruction error.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Reconstruction: compare input and output to verify local patterns are preserved.</w:t>
      </w:r>
      <w:r>
        <w:t xml:space="preserve"> </w:t>
      </w:r>
      <w:r>
        <w:t xml:space="preserve">- Metrics: R2 and MAPE per column help measure quality across window steps.</w:t>
      </w:r>
    </w:p>
    <w:p>
      <w:pPr>
        <w:pStyle w:val="SourceCode"/>
      </w:pPr>
      <w:r>
        <w:rPr>
          <w:rStyle w:val="CommentTok"/>
        </w:rPr>
        <w:t xml:space="preserve"># Convolutional Autoencoder transformation (encode-decode)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However, from the $k$ dimensions the data is returned back to $p$ dimensions. The higher the autoencoder quality, the more similar the output is to the input.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(reduce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autoenc_conv_ed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conv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</w:t>
      </w:r>
      <w:r>
        <w:br/>
      </w:r>
      <w:r>
        <w:rPr>
          <w:rStyle w:val="CommentTok"/>
        </w:rPr>
        <w:t xml:space="preserve"># Show test samples and display reconstruction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0.7413936 0.8460318 0.9039201 0.9349633 0.9558434</w:t>
      </w:r>
      <w:r>
        <w:br/>
      </w:r>
      <w:r>
        <w:rPr>
          <w:rStyle w:val="VerbatimChar"/>
        </w:rPr>
        <w:t xml:space="preserve">## [2,] 0.8522031 0.9114765 0.9361987 0.9523565 0.9554802</w:t>
      </w:r>
      <w:r>
        <w:br/>
      </w:r>
      <w:r>
        <w:rPr>
          <w:rStyle w:val="VerbatimChar"/>
        </w:rPr>
        <w:t xml:space="preserve">## [3,] 0.9180036 0.9404166 0.9464034 0.9515997 0.9407551</w:t>
      </w:r>
      <w:r>
        <w:br/>
      </w:r>
      <w:r>
        <w:rPr>
          <w:rStyle w:val="VerbatimChar"/>
        </w:rPr>
        <w:t xml:space="preserve">## [4,] 0.9479627 0.9516051 0.9453301 0.9362931 0.9043975</w:t>
      </w:r>
      <w:r>
        <w:br/>
      </w:r>
      <w:r>
        <w:rPr>
          <w:rStyle w:val="VerbatimChar"/>
        </w:rPr>
        <w:t xml:space="preserve">## [5,] 0.9592770 0.9506378 0.9330173 0.9010810 0.8320861</w:t>
      </w:r>
      <w:r>
        <w:br/>
      </w:r>
      <w:r>
        <w:rPr>
          <w:rStyle w:val="VerbatimChar"/>
        </w:rPr>
        <w:t xml:space="preserve">## [6,] 0.9570256 0.9338893 0.8940720 0.8369752 0.7179298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0.983091563568287 MAPE: 0.0221821500632925"</w:t>
      </w:r>
      <w:r>
        <w:br/>
      </w:r>
      <w:r>
        <w:rPr>
          <w:rStyle w:val="VerbatimChar"/>
        </w:rPr>
        <w:t xml:space="preserve">## [1] "t3 R2 test: 0.980235995966201 MAPE: 0.0223053134403419"</w:t>
      </w:r>
      <w:r>
        <w:br/>
      </w:r>
      <w:r>
        <w:rPr>
          <w:rStyle w:val="VerbatimChar"/>
        </w:rPr>
        <w:t xml:space="preserve">## [1] "t2 R2 test: 0.989998976314535 MAPE: 0.0220739456654998"</w:t>
      </w:r>
      <w:r>
        <w:br/>
      </w:r>
      <w:r>
        <w:rPr>
          <w:rStyle w:val="VerbatimChar"/>
        </w:rPr>
        <w:t xml:space="preserve">## [1] "t1 R2 test: 0.990390257823038 MAPE: 0.029638012443805"</w:t>
      </w:r>
      <w:r>
        <w:br/>
      </w:r>
      <w:r>
        <w:rPr>
          <w:rStyle w:val="VerbatimChar"/>
        </w:rPr>
        <w:t xml:space="preserve">## [1] "t0 R2 test: 0.9951391554545 MAPE: 0.0266457046646946"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0.987771189825312 MAPE: 0.0245690252555268"</w:t>
      </w:r>
    </w:p>
    <w:p>
      <w:pPr>
        <w:pStyle w:val="SourceCode"/>
      </w:pPr>
      <w:r>
        <w:rPr>
          <w:rStyle w:val="CommentTok"/>
        </w:rPr>
        <w:t xml:space="preserve"># Note: beware of divisions by values near zero when computing MAPE.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2025-10-28T21:22:56Z</dcterms:created>
  <dcterms:modified xsi:type="dcterms:W3CDTF">2025-10-28T21:22:56Z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