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-decode"/>
    <w:p>
      <w:pPr>
        <w:pStyle w:val="Heading2"/>
      </w:pPr>
      <w:r>
        <w:t xml:space="preserve">Convolutional Autoencoder (encode-decode)</w:t>
      </w:r>
    </w:p>
    <w:p>
      <w:pPr>
        <w:pStyle w:val="FirstParagraph"/>
      </w:pPr>
      <w:r>
        <w:t xml:space="preserve">This example demonstrates how to use a 1D convolutional autoencoder to encode and reconstruct windows from a time series. After reducing from p to k dimensions, the model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Reconstruction: compare input and output to verify local patterns are preserved.</w:t>
      </w:r>
      <w:r>
        <w:t xml:space="preserve"> </w:t>
      </w:r>
      <w:r>
        <w:t xml:space="preserve">- Metrics: R2 and MAPE per column help measure quality across window steps.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dp/examples-word/autoencoder/autoenc_con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0.7532327 0.8559688 0.9248574 0.9485527 0.9597216</w:t>
      </w:r>
      <w:r>
        <w:br/>
      </w:r>
      <w:r>
        <w:rPr>
          <w:rStyle w:val="VerbatimChar"/>
        </w:rPr>
        <w:t xml:space="preserve">## [2,] 0.8431355 0.9151731 0.9573855 0.9640068 0.9616455</w:t>
      </w:r>
      <w:r>
        <w:br/>
      </w:r>
      <w:r>
        <w:rPr>
          <w:rStyle w:val="VerbatimChar"/>
        </w:rPr>
        <w:t xml:space="preserve">## [3,] 0.9057942 0.9409162 0.9657439 0.9626321 0.9466876</w:t>
      </w:r>
      <w:r>
        <w:br/>
      </w:r>
      <w:r>
        <w:rPr>
          <w:rStyle w:val="VerbatimChar"/>
        </w:rPr>
        <w:t xml:space="preserve">## [4,] 0.9385246 0.9516720 0.9637739 0.9497952 0.9107729</w:t>
      </w:r>
      <w:r>
        <w:br/>
      </w:r>
      <w:r>
        <w:rPr>
          <w:rStyle w:val="VerbatimChar"/>
        </w:rPr>
        <w:t xml:space="preserve">## [5,] 0.9541737 0.9527586 0.9504205 0.9164878 0.8336270</w:t>
      </w:r>
      <w:r>
        <w:br/>
      </w:r>
      <w:r>
        <w:rPr>
          <w:rStyle w:val="VerbatimChar"/>
        </w:rPr>
        <w:t xml:space="preserve">## [6,] 0.9511613 0.9405294 0.9069749 0.8392485 0.7131780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0.990353117401416 MAPE: 0.0270960835880134"</w:t>
      </w:r>
      <w:r>
        <w:br/>
      </w:r>
      <w:r>
        <w:rPr>
          <w:rStyle w:val="VerbatimChar"/>
        </w:rPr>
        <w:t xml:space="preserve">## [1] "t3 R2 test: 0.972838460794404 MAPE: 0.0233588306631604"</w:t>
      </w:r>
      <w:r>
        <w:br/>
      </w:r>
      <w:r>
        <w:rPr>
          <w:rStyle w:val="VerbatimChar"/>
        </w:rPr>
        <w:t xml:space="preserve">## [1] "t2 R2 test: 0.99309053169793 MAPE: 0.0159651280847722"</w:t>
      </w:r>
      <w:r>
        <w:br/>
      </w:r>
      <w:r>
        <w:rPr>
          <w:rStyle w:val="VerbatimChar"/>
        </w:rPr>
        <w:t xml:space="preserve">## [1] "t1 R2 test: 0.993910412685348 MAPE: 0.0179303798188564"</w:t>
      </w:r>
      <w:r>
        <w:br/>
      </w:r>
      <w:r>
        <w:rPr>
          <w:rStyle w:val="VerbatimChar"/>
        </w:rPr>
        <w:t xml:space="preserve">## [1] "t0 R2 test: 0.996032657153929 MAPE: 0.0175232001141548"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0.989245035946605 MAPE: 0.0203747244537914"</w:t>
      </w:r>
    </w:p>
    <w:p>
      <w:pPr>
        <w:pStyle w:val="SourceCode"/>
      </w:pPr>
      <w:r>
        <w:rPr>
          <w:rStyle w:val="CommentTok"/>
        </w:rPr>
        <w:t xml:space="preserve"># Note: beware of divisions by values near zero when computing MAPE.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2025-10-29T14:01:30Z</dcterms:created>
  <dcterms:modified xsi:type="dcterms:W3CDTF">2025-10-29T14:01:30Z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