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noising-autoencoder-encode"/>
    <w:p>
      <w:pPr>
        <w:pStyle w:val="Heading2"/>
      </w:pPr>
      <w:r>
        <w:t xml:space="preserve">Denoising Autoencoder (encode)</w:t>
      </w:r>
    </w:p>
    <w:p>
      <w:pPr>
        <w:pStyle w:val="FirstParagraph"/>
      </w:pPr>
      <w:r>
        <w:t xml:space="preserve">This example demonstrates how to use a denoising autoencoder to learn a robust encoding of time-series windows. During training, noise is added to the input.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Idea: add noise to the input and train the model to recover the clean signal.</w:t>
      </w:r>
      <w:r>
        <w:t xml:space="preserve"> </w:t>
      </w:r>
      <w:r>
        <w:t xml:space="preserve">- Benefit: latent representations that are more robust to perturbations.</w:t>
      </w:r>
    </w:p>
    <w:p>
      <w:pPr>
        <w:pStyle w:val="SourceCode"/>
      </w:pPr>
      <w:r>
        <w:rPr>
          <w:rStyle w:val="CommentTok"/>
        </w:rPr>
        <w:t xml:space="preserve"># Denoising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autoenc_denoise_e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denoise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Convergence should be stable; too much noise can hinder fitting.</w:t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encoding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/>
      </w:r>
      <w:r>
        <w:rPr>
          <w:rStyle w:val="VerbatimChar"/>
        </w:rPr>
        <w:t xml:space="preserve">## [1,] 0.5701870 -1.463673 0.2082613</w:t>
      </w:r>
      <w:r>
        <w:br/>
      </w:r>
      <w:r>
        <w:rPr>
          <w:rStyle w:val="VerbatimChar"/>
        </w:rPr>
        <w:t xml:space="preserve">## [2,] 0.6382159 -1.514687 0.3186303</w:t>
      </w:r>
      <w:r>
        <w:br/>
      </w:r>
      <w:r>
        <w:rPr>
          <w:rStyle w:val="VerbatimChar"/>
        </w:rPr>
        <w:t xml:space="preserve">## [3,] 0.6776006 -1.518894 0.4131539</w:t>
      </w:r>
      <w:r>
        <w:br/>
      </w:r>
      <w:r>
        <w:rPr>
          <w:rStyle w:val="VerbatimChar"/>
        </w:rPr>
        <w:t xml:space="preserve">## [4,] 0.6895465 -1.476952 0.4978127</w:t>
      </w:r>
      <w:r>
        <w:br/>
      </w:r>
      <w:r>
        <w:rPr>
          <w:rStyle w:val="VerbatimChar"/>
        </w:rPr>
        <w:t xml:space="preserve">## [5,] 0.6735394 -1.391528 0.5680847</w:t>
      </w:r>
      <w:r>
        <w:br/>
      </w:r>
      <w:r>
        <w:rPr>
          <w:rStyle w:val="VerbatimChar"/>
        </w:rPr>
        <w:t xml:space="preserve">## [6,] 0.6305745 -1.267933 0.6196002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2025-10-28T21:23:02Z</dcterms:created>
  <dcterms:modified xsi:type="dcterms:W3CDTF">2025-10-28T21:23:02Z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