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stm-autoencoder-encode-decode"/>
    <w:p>
      <w:pPr>
        <w:pStyle w:val="Heading2"/>
      </w:pPr>
      <w:r>
        <w:t xml:space="preserve">LSTM Autoencoder (encode-decode)</w:t>
      </w:r>
    </w:p>
    <w:p>
      <w:pPr>
        <w:pStyle w:val="FirstParagraph"/>
      </w:pPr>
      <w:r>
        <w:t xml:space="preserve">This example demonstrates the use of an LSTM-based Autoencoder to encode windows of a time series (p -&gt; k) and reconstruct them (k -&gt; p). This allows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lstm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0.7997973</w:t>
      </w:r>
      <w:r>
        <w:br/>
      </w:r>
      <w:r>
        <w:rPr>
          <w:rStyle w:val="VerbatimChar"/>
        </w:rPr>
        <w:t xml:space="preserve">## [2,] 0.8646951</w:t>
      </w:r>
      <w:r>
        <w:br/>
      </w:r>
      <w:r>
        <w:rPr>
          <w:rStyle w:val="VerbatimChar"/>
        </w:rPr>
        <w:t xml:space="preserve">## [3,] 0.9034651</w:t>
      </w:r>
      <w:r>
        <w:br/>
      </w:r>
      <w:r>
        <w:rPr>
          <w:rStyle w:val="VerbatimChar"/>
        </w:rPr>
        <w:t xml:space="preserve">## [4,] 0.9188786</w:t>
      </w:r>
      <w:r>
        <w:br/>
      </w:r>
      <w:r>
        <w:rPr>
          <w:rStyle w:val="VerbatimChar"/>
        </w:rPr>
        <w:t xml:space="preserve">## [5,] 0.9134160</w:t>
      </w:r>
      <w:r>
        <w:br/>
      </w:r>
      <w:r>
        <w:rPr>
          <w:rStyle w:val="VerbatimChar"/>
        </w:rPr>
        <w:t xml:space="preserve">## [6,] 0.8866847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0.8511678</w:t>
      </w:r>
      <w:r>
        <w:br/>
      </w:r>
      <w:r>
        <w:rPr>
          <w:rStyle w:val="VerbatimChar"/>
        </w:rPr>
        <w:t xml:space="preserve">## [2,] 0.9159856</w:t>
      </w:r>
      <w:r>
        <w:br/>
      </w:r>
      <w:r>
        <w:rPr>
          <w:rStyle w:val="VerbatimChar"/>
        </w:rPr>
        <w:t xml:space="preserve">## [3,] 0.9539125</w:t>
      </w:r>
      <w:r>
        <w:br/>
      </w:r>
      <w:r>
        <w:rPr>
          <w:rStyle w:val="VerbatimChar"/>
        </w:rPr>
        <w:t xml:space="preserve">## [4,] 0.9673032</w:t>
      </w:r>
      <w:r>
        <w:br/>
      </w:r>
      <w:r>
        <w:rPr>
          <w:rStyle w:val="VerbatimChar"/>
        </w:rPr>
        <w:t xml:space="preserve">## [5,] 0.9579203</w:t>
      </w:r>
      <w:r>
        <w:br/>
      </w:r>
      <w:r>
        <w:rPr>
          <w:rStyle w:val="VerbatimChar"/>
        </w:rPr>
        <w:t xml:space="preserve">## [6,] 0.9242241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0.9180793</w:t>
      </w:r>
      <w:r>
        <w:br/>
      </w:r>
      <w:r>
        <w:rPr>
          <w:rStyle w:val="VerbatimChar"/>
        </w:rPr>
        <w:t xml:space="preserve">## [2,] 0.9504400</w:t>
      </w:r>
      <w:r>
        <w:br/>
      </w:r>
      <w:r>
        <w:rPr>
          <w:rStyle w:val="VerbatimChar"/>
        </w:rPr>
        <w:t xml:space="preserve">## [3,] 0.9640192</w:t>
      </w:r>
      <w:r>
        <w:br/>
      </w:r>
      <w:r>
        <w:rPr>
          <w:rStyle w:val="VerbatimChar"/>
        </w:rPr>
        <w:t xml:space="preserve">## [4,] 0.9595354</w:t>
      </w:r>
      <w:r>
        <w:br/>
      </w:r>
      <w:r>
        <w:rPr>
          <w:rStyle w:val="VerbatimChar"/>
        </w:rPr>
        <w:t xml:space="preserve">## [5,] 0.9353459</w:t>
      </w:r>
      <w:r>
        <w:br/>
      </w:r>
      <w:r>
        <w:rPr>
          <w:rStyle w:val="VerbatimChar"/>
        </w:rPr>
        <w:t xml:space="preserve">## [6,] 0.8858985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0.9197212</w:t>
      </w:r>
      <w:r>
        <w:br/>
      </w:r>
      <w:r>
        <w:rPr>
          <w:rStyle w:val="VerbatimChar"/>
        </w:rPr>
        <w:t xml:space="preserve">## [2,] 0.9498117</w:t>
      </w:r>
      <w:r>
        <w:br/>
      </w:r>
      <w:r>
        <w:rPr>
          <w:rStyle w:val="VerbatimChar"/>
        </w:rPr>
        <w:t xml:space="preserve">## [3,] 0.9620316</w:t>
      </w:r>
      <w:r>
        <w:br/>
      </w:r>
      <w:r>
        <w:rPr>
          <w:rStyle w:val="VerbatimChar"/>
        </w:rPr>
        <w:t xml:space="preserve">## [4,] 0.9568043</w:t>
      </w:r>
      <w:r>
        <w:br/>
      </w:r>
      <w:r>
        <w:rPr>
          <w:rStyle w:val="VerbatimChar"/>
        </w:rPr>
        <w:t xml:space="preserve">## [5,] 0.9322043</w:t>
      </w:r>
      <w:r>
        <w:br/>
      </w:r>
      <w:r>
        <w:rPr>
          <w:rStyle w:val="VerbatimChar"/>
        </w:rPr>
        <w:t xml:space="preserve">## [6,] 0.8824397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0.8798600</w:t>
      </w:r>
      <w:r>
        <w:br/>
      </w:r>
      <w:r>
        <w:rPr>
          <w:rStyle w:val="VerbatimChar"/>
        </w:rPr>
        <w:t xml:space="preserve">## [2,] 0.9241683</w:t>
      </w:r>
      <w:r>
        <w:br/>
      </w:r>
      <w:r>
        <w:rPr>
          <w:rStyle w:val="VerbatimChar"/>
        </w:rPr>
        <w:t xml:space="preserve">## [3,] 0.9467803</w:t>
      </w:r>
      <w:r>
        <w:br/>
      </w:r>
      <w:r>
        <w:rPr>
          <w:rStyle w:val="VerbatimChar"/>
        </w:rPr>
        <w:t xml:space="preserve">## [4,] 0.9491415</w:t>
      </w:r>
      <w:r>
        <w:br/>
      </w:r>
      <w:r>
        <w:rPr>
          <w:rStyle w:val="VerbatimChar"/>
        </w:rPr>
        <w:t xml:space="preserve">## [5,] 0.9310132</w:t>
      </w:r>
      <w:r>
        <w:br/>
      </w:r>
      <w:r>
        <w:rPr>
          <w:rStyle w:val="VerbatimChar"/>
        </w:rPr>
        <w:t xml:space="preserve">## [6,] 0.8885332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0.561260776297862 MAPE: 0.113471487832331"</w:t>
      </w:r>
      <w:r>
        <w:br/>
      </w:r>
      <w:r>
        <w:rPr>
          <w:rStyle w:val="VerbatimChar"/>
        </w:rPr>
        <w:t xml:space="preserve">## [1] "t3 R2 test: 0.971261207507135 MAPE: 0.0510837530817092"</w:t>
      </w:r>
      <w:r>
        <w:br/>
      </w:r>
      <w:r>
        <w:rPr>
          <w:rStyle w:val="VerbatimChar"/>
        </w:rPr>
        <w:t xml:space="preserve">## [1] "t2 R2 test: 0.990336627650777 MAPE: 0.0570473070101644"</w:t>
      </w:r>
      <w:r>
        <w:br/>
      </w:r>
      <w:r>
        <w:rPr>
          <w:rStyle w:val="VerbatimChar"/>
        </w:rPr>
        <w:t xml:space="preserve">## [1] "t1 R2 test: 0.955381777118428 MAPE: 0.0633677010039943"</w:t>
      </w:r>
      <w:r>
        <w:br/>
      </w:r>
      <w:r>
        <w:rPr>
          <w:rStyle w:val="VerbatimChar"/>
        </w:rPr>
        <w:t xml:space="preserve">## [1] "t0 R2 test: 0.85316807938989 MAPE: 0.298562692035093"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0.866281693592818 MAPE: 0.116706588192658"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2025-10-29T14:02:23Z</dcterms:created>
  <dcterms:modified xsi:type="dcterms:W3CDTF">2025-10-29T14:02:23Z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