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"/>
    <w:p>
      <w:pPr>
        <w:pStyle w:val="Heading2"/>
      </w:pPr>
      <w:r>
        <w:t xml:space="preserve">Stacked Autoencoder (encode)</w:t>
      </w:r>
    </w:p>
    <w:p>
      <w:pPr>
        <w:pStyle w:val="FirstParagraph"/>
      </w:pPr>
      <w:r>
        <w:t xml:space="preserve">This example demonstrates a Stacked Autoencoder for encoding time-series windows, reducing from p to k dimensions with successive dense layers.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autoencoder: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stacked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  [,2]     [,3]</w:t>
      </w:r>
      <w:r>
        <w:br/>
      </w:r>
      <w:r>
        <w:rPr>
          <w:rStyle w:val="VerbatimChar"/>
        </w:rPr>
        <w:t xml:space="preserve">## [1,] -1.372427 -0.22040185 1.233025</w:t>
      </w:r>
      <w:r>
        <w:br/>
      </w:r>
      <w:r>
        <w:rPr>
          <w:rStyle w:val="VerbatimChar"/>
        </w:rPr>
        <w:t xml:space="preserve">## [2,] -1.408104 -0.14411178 1.351307</w:t>
      </w:r>
      <w:r>
        <w:br/>
      </w:r>
      <w:r>
        <w:rPr>
          <w:rStyle w:val="VerbatimChar"/>
        </w:rPr>
        <w:t xml:space="preserve">## [3,] -1.410048 -0.04601741 1.431261</w:t>
      </w:r>
      <w:r>
        <w:br/>
      </w:r>
      <w:r>
        <w:rPr>
          <w:rStyle w:val="VerbatimChar"/>
        </w:rPr>
        <w:t xml:space="preserve">## [4,] -1.381835  0.06327341 1.464923</w:t>
      </w:r>
      <w:r>
        <w:br/>
      </w:r>
      <w:r>
        <w:rPr>
          <w:rStyle w:val="VerbatimChar"/>
        </w:rPr>
        <w:t xml:space="preserve">## [5,] -1.323283  0.17920195 1.455817</w:t>
      </w:r>
      <w:r>
        <w:br/>
      </w:r>
      <w:r>
        <w:rPr>
          <w:rStyle w:val="VerbatimChar"/>
        </w:rPr>
        <w:t xml:space="preserve">## [6,] -1.238436  0.29364765 1.403754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2025-10-28T21:23:44Z</dcterms:created>
  <dcterms:modified xsi:type="dcterms:W3CDTF">2025-10-28T21:23:44Z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