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-decode"/>
    <w:p>
      <w:pPr>
        <w:pStyle w:val="Heading2"/>
      </w:pPr>
      <w:r>
        <w:t xml:space="preserve">Stacked Autoencoder (encode-decode)</w:t>
      </w:r>
    </w:p>
    <w:p>
      <w:pPr>
        <w:pStyle w:val="FirstParagraph"/>
      </w:pPr>
      <w:r>
        <w:t xml:space="preserve">This example demonstrates a Stacked Autoencoder to encode time-series windows (p -&gt; k) and reconstruct them (k -&gt; p), enabling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0.7265620 0.8298787 0.9147375 0.9728232 0.9974810</w:t>
      </w:r>
      <w:r>
        <w:br/>
      </w:r>
      <w:r>
        <w:rPr>
          <w:rStyle w:val="VerbatimChar"/>
        </w:rPr>
        <w:t xml:space="preserve">## [2,] 0.8291270 0.9135926 0.9711215 0.9991923 0.9974985</w:t>
      </w:r>
      <w:r>
        <w:br/>
      </w:r>
      <w:r>
        <w:rPr>
          <w:rStyle w:val="VerbatimChar"/>
        </w:rPr>
        <w:t xml:space="preserve">## [3,] 0.9109739 0.9710712 0.9994806 0.9961153 0.9650502</w:t>
      </w:r>
      <w:r>
        <w:br/>
      </w:r>
      <w:r>
        <w:rPr>
          <w:rStyle w:val="VerbatimChar"/>
        </w:rPr>
        <w:t xml:space="preserve">## [4,] 0.9716726 0.9987785 0.9965063 0.9641362 0.9012982</w:t>
      </w:r>
      <w:r>
        <w:br/>
      </w:r>
      <w:r>
        <w:rPr>
          <w:rStyle w:val="VerbatimChar"/>
        </w:rPr>
        <w:t xml:space="preserve">## [5,] 0.9983181 0.9964987 0.9636018 0.9005876 0.8140295</w:t>
      </w:r>
      <w:r>
        <w:br/>
      </w:r>
      <w:r>
        <w:rPr>
          <w:rStyle w:val="VerbatimChar"/>
        </w:rPr>
        <w:t xml:space="preserve">## [6,] 0.9940325 0.9639719 0.9004792 0.8131686 0.7081093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0.999902323237258 MAPE: 0.00102422891473592"</w:t>
      </w:r>
      <w:r>
        <w:br/>
      </w:r>
      <w:r>
        <w:rPr>
          <w:rStyle w:val="VerbatimChar"/>
        </w:rPr>
        <w:t xml:space="preserve">## [1] "t3 R2 test: 0.999937098406907 MAPE: 0.00129553735244309"</w:t>
      </w:r>
      <w:r>
        <w:br/>
      </w:r>
      <w:r>
        <w:rPr>
          <w:rStyle w:val="VerbatimChar"/>
        </w:rPr>
        <w:t xml:space="preserve">## [1] "t2 R2 test: 0.99998132699991 MAPE: 0.00155952638671656"</w:t>
      </w:r>
      <w:r>
        <w:br/>
      </w:r>
      <w:r>
        <w:rPr>
          <w:rStyle w:val="VerbatimChar"/>
        </w:rPr>
        <w:t xml:space="preserve">## [1] "t1 R2 test: 0.99997271298239 MAPE: 0.00222965481116949"</w:t>
      </w:r>
      <w:r>
        <w:br/>
      </w:r>
      <w:r>
        <w:rPr>
          <w:rStyle w:val="VerbatimChar"/>
        </w:rPr>
        <w:t xml:space="preserve">## [1] "t0 R2 test: 0.999979388054824 MAPE: 0.00329685050269376"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0.999954569936258 MAPE: 0.00188115959355176"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2025-10-28T21:23:55Z</dcterms:created>
  <dcterms:modified xsi:type="dcterms:W3CDTF">2025-10-28T21:23:55Z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