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variational-autoencoder-encode"/>
    <w:p>
      <w:pPr>
        <w:pStyle w:val="Heading2"/>
      </w:pPr>
      <w:r>
        <w:t xml:space="preserve">Variational Autoencoder (encode)</w:t>
      </w:r>
    </w:p>
    <w:p>
      <w:pPr>
        <w:pStyle w:val="FirstParagraph"/>
      </w:pPr>
      <w:r>
        <w:t xml:space="preserve">This example uses a Variational Autoencoder (VAE) to learn latent representations of time-series windows. The VAE reduces from p to k dimensions and regularizes the latent space to approximate a target distribution (e.g., standard normal) via a KL term.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Loss: reconstruction + KL divergence between the latent distribution and the prior.</w:t>
      </w:r>
      <w:r>
        <w:t xml:space="preserve"> </w:t>
      </w:r>
      <w:r>
        <w:t xml:space="preserve">- Useful for generating continuous, well-behaved representations in latent space.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VAE: reduce from 5 -&gt; 3 dimensions (p -&gt; k)</w:t>
      </w:r>
      <w:r>
        <w:br/>
      </w:r>
      <w:r>
        <w:rPr>
          <w:rStyle w:val="CommentTok"/>
        </w:rPr>
        <w:t xml:space="preserve"># - num_epochs: fewer epochs may suffice given the additional KL term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autoenc_variational_e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(total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dp/examples-word/autoencoder/autoenc_variational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VAE (encoding)</w:t>
      </w:r>
      <w:r>
        <w:br/>
      </w:r>
      <w:r>
        <w:rPr>
          <w:rStyle w:val="CommentTok"/>
        </w:rPr>
        <w:t xml:space="preserve"># Show samples from the test set and the encoding (k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[,1]       [,2]       [,3]        [,4]          [,5]         [,6]</w:t>
      </w:r>
      <w:r>
        <w:br/>
      </w:r>
      <w:r>
        <w:rPr>
          <w:rStyle w:val="VerbatimChar"/>
        </w:rPr>
        <w:t xml:space="preserve">## [1,] 0.05071745 0.01157622 0.21017052 0.005586565  5.066320e-03 -0.011576958</w:t>
      </w:r>
      <w:r>
        <w:br/>
      </w:r>
      <w:r>
        <w:rPr>
          <w:rStyle w:val="VerbatimChar"/>
        </w:rPr>
        <w:t xml:space="preserve">## [2,] 0.06436482 0.07484573 0.21001317 0.004277095  3.215164e-03 -0.009029396</w:t>
      </w:r>
      <w:r>
        <w:br/>
      </w:r>
      <w:r>
        <w:rPr>
          <w:rStyle w:val="VerbatimChar"/>
        </w:rPr>
        <w:t xml:space="preserve">## [3,] 0.07722004 0.14216077 0.18004315 0.004146948 -8.367002e-05 -0.006111540</w:t>
      </w:r>
      <w:r>
        <w:br/>
      </w:r>
      <w:r>
        <w:rPr>
          <w:rStyle w:val="VerbatimChar"/>
        </w:rPr>
        <w:t xml:space="preserve">## [4,] 0.08262780 0.19441880 0.13593648 0.003381774 -2.947174e-03 -0.004020117</w:t>
      </w:r>
      <w:r>
        <w:br/>
      </w:r>
      <w:r>
        <w:rPr>
          <w:rStyle w:val="VerbatimChar"/>
        </w:rPr>
        <w:t xml:space="preserve">## [5,] 0.07669888 0.21773215 0.08351634 0.002589449 -4.043728e-03 -0.005726300</w:t>
      </w:r>
      <w:r>
        <w:br/>
      </w:r>
      <w:r>
        <w:rPr>
          <w:rStyle w:val="VerbatimChar"/>
        </w:rPr>
        <w:t xml:space="preserve">## [6,] 0.06524864 0.22158009 0.02437805 0.003802672 -2.946690e-03 -0.007026158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2025-10-29T14:02:50Z</dcterms:created>
  <dcterms:modified xsi:type="dcterms:W3CDTF">2025-10-29T14:02:50Z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