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"/>
    <w:p>
      <w:pPr>
        <w:pStyle w:val="Heading2"/>
      </w:pPr>
      <w:r>
        <w:t xml:space="preserve">Variational Autoencoder (encode)</w:t>
      </w:r>
    </w:p>
    <w:p>
      <w:pPr>
        <w:pStyle w:val="FirstParagraph"/>
      </w:pPr>
      <w:r>
        <w:t xml:space="preserve">This example uses a Variational Autoencoder (VAE) to learn latent representations of time-series windows. The VAE reduces from p to k dimensions and regularizes the latent space to approximate a target distribution (e.g., standard normal) via a KL term.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Loss: reconstruction + KL divergence between the latent distribution and the prior.</w:t>
      </w:r>
      <w:r>
        <w:t xml:space="preserve"> </w:t>
      </w:r>
      <w:r>
        <w:t xml:space="preserve">- Useful for generating continuous, well-behaved representations in latent space.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VAE: reduce from 5 -&gt; 3 dimensions (p -&gt; k)</w:t>
      </w:r>
      <w:r>
        <w:br/>
      </w:r>
      <w:r>
        <w:rPr>
          <w:rStyle w:val="CommentTok"/>
        </w:rPr>
        <w:t xml:space="preserve"># - num_epochs: fewer epochs may suffice given the additional KL term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  [,1]       [,2]          [,3]          [,4]          [,5]         [,6]</w:t>
      </w:r>
      <w:r>
        <w:br/>
      </w:r>
      <w:r>
        <w:rPr>
          <w:rStyle w:val="VerbatimChar"/>
        </w:rPr>
        <w:t xml:space="preserve">## [1,] -4.161835e-02 0.22987415 -0.0502886623  0.0005670674 -0.0008128472  0.002232052</w:t>
      </w:r>
      <w:r>
        <w:br/>
      </w:r>
      <w:r>
        <w:rPr>
          <w:rStyle w:val="VerbatimChar"/>
        </w:rPr>
        <w:t xml:space="preserve">## [2,]  7.802248e-05 0.25249428  0.0009698439 -0.0010144822 -0.0033882856  0.004111536</w:t>
      </w:r>
      <w:r>
        <w:br/>
      </w:r>
      <w:r>
        <w:rPr>
          <w:rStyle w:val="VerbatimChar"/>
        </w:rPr>
        <w:t xml:space="preserve">## [3,]  4.933842e-02 0.24560389  0.0578135327 -0.0013075918 -0.0050624721  0.005474247</w:t>
      </w:r>
      <w:r>
        <w:br/>
      </w:r>
      <w:r>
        <w:rPr>
          <w:rStyle w:val="VerbatimChar"/>
        </w:rPr>
        <w:t xml:space="preserve">## [4,]  9.575550e-02 0.21084049  0.1093076169  0.0002708398 -0.0067441389  0.006253090</w:t>
      </w:r>
      <w:r>
        <w:br/>
      </w:r>
      <w:r>
        <w:rPr>
          <w:rStyle w:val="VerbatimChar"/>
        </w:rPr>
        <w:t xml:space="preserve">## [5,]  1.329642e-01 0.15655251  0.1477213502  0.0010954253 -0.0064683799  0.003384102</w:t>
      </w:r>
      <w:r>
        <w:br/>
      </w:r>
      <w:r>
        <w:rPr>
          <w:rStyle w:val="VerbatimChar"/>
        </w:rPr>
        <w:t xml:space="preserve">## [6,]  1.547607e-01 0.09417049  0.1656773686  0.0003756471 -0.0037028156 -0.001580387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2025-10-28T21:23:58Z</dcterms:created>
  <dcterms:modified xsi:type="dcterms:W3CDTF">2025-10-28T21:23:58Z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