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7d30c3bad04cb8619a9045f09b2dd58fda6d3b0"/>
    <w:p>
      <w:pPr>
        <w:pStyle w:val="Heading2"/>
      </w:pPr>
      <w:r>
        <w:t xml:space="preserve">Time Series Encoding and Reconstruction (encode-decode)</w:t>
      </w:r>
    </w:p>
    <w:p>
      <w:pPr>
        <w:pStyle w:val="FirstParagraph"/>
      </w:pPr>
      <w:r>
        <w:t xml:space="preserve">Time series windows of size p are encoded into k-dimensional latent vectors and then decoded back to p dimensions. Training minimizes reconstruction loss so that latent codes capture the essential structure of windows, enabling quality assessment via reconstruction error.</w:t>
      </w:r>
    </w:p>
    <w:p>
      <w:pPr>
        <w:pStyle w:val="BodyText"/>
      </w:pPr>
      <w:r>
        <w:t xml:space="preserve">This example shows how to transform a time series into windows (p) and train an autoencoder to encode (p -&gt; k) and reconstruct (k -&gt; p) these windows, allowing evaluation of reconstruction quality.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R packages: daltoolbox, ggplot2</w:t>
      </w:r>
      <w:r>
        <w:t xml:space="preserve"> </w:t>
      </w:r>
      <w:r>
        <w:t xml:space="preserve">- Python with PyTorch accessible via reticulate (backend called internally)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"https://raw.githubusercontent.com/cefet-rj-dal/daltoolboxdp/main/examples/seed.R"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Loading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Series for study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39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39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inject a synthetic outlier for illustration</w:t>
      </w:r>
    </w:p>
    <w:p>
      <w:pPr>
        <w:pStyle w:val="SourceCode"/>
      </w:pP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sliding window size (p)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        </w:t>
      </w:r>
      <w:r>
        <w:rPr>
          <w:rStyle w:val="CommentTok"/>
        </w:rPr>
        <w:t xml:space="preserve"># series -&gt; windows with p columns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</w:t>
      </w:r>
      <w:r>
        <w:br/>
      </w:r>
      <w:r>
        <w:rPr>
          <w:rStyle w:val="VerbatimChar"/>
        </w:rPr>
        <w:t xml:space="preserve">## [2,] 0.2474040 0.4794255 0.6816388 0.8414710 0.9489846</w:t>
      </w:r>
      <w:r>
        <w:br/>
      </w:r>
      <w:r>
        <w:rPr>
          <w:rStyle w:val="VerbatimChar"/>
        </w:rPr>
        <w:t xml:space="preserve">## [3,] 0.4794255 0.6816388 0.8414710 0.9489846 0.9974950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dp/examples/timeseries/doc/02_ts_encode-decode_files/8c6b857ed50fea675684c31cd93883bef0cd5e37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Data sampling</w:t>
      </w:r>
    </w:p>
    <w:p>
      <w:pPr>
        <w:pStyle w:val="SourceCode"/>
      </w:pP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FirstParagraph"/>
      </w:pPr>
      <w:r>
        <w:t xml:space="preserve">Train the model (encode-decode)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autoenc_ed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   </w:t>
      </w:r>
      <w:r>
        <w:rPr>
          <w:rStyle w:val="CommentTok"/>
        </w:rPr>
        <w:t xml:space="preserve"># 5 -&gt; 3 -&gt; 5 dimensions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(auto, train)</w:t>
      </w:r>
    </w:p>
    <w:p>
      <w:pPr>
        <w:pStyle w:val="FirstParagraph"/>
      </w:pPr>
      <w:r>
        <w:t xml:space="preserve">Reconstruction evaluation (train)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(train))                    </w:t>
      </w:r>
      <w:r>
        <w:rPr>
          <w:rStyle w:val="CommentTok"/>
        </w:rPr>
        <w:t xml:space="preserve"># original windows (p columns)</w:t>
      </w:r>
    </w:p>
    <w:p>
      <w:pPr>
        <w:pStyle w:val="SourceCode"/>
      </w:pPr>
      <w:r>
        <w:rPr>
          <w:rStyle w:val="VerbatimChar"/>
        </w:rPr>
        <w:t xml:space="preserve">##          t4        t3        t2        t1        t0</w:t>
      </w:r>
      <w:r>
        <w:br/>
      </w:r>
      <w:r>
        <w:rPr>
          <w:rStyle w:val="VerbatimChar"/>
        </w:rPr>
        <w:t xml:space="preserve">## 1 0.0000000 0.2474040 0.4794255 0.6816388 0.8414710</w:t>
      </w:r>
      <w:r>
        <w:br/>
      </w:r>
      <w:r>
        <w:rPr>
          <w:rStyle w:val="VerbatimChar"/>
        </w:rPr>
        <w:t xml:space="preserve">## 2 0.2474040 0.4794255 0.6816388 0.8414710 0.9489846</w:t>
      </w:r>
      <w:r>
        <w:br/>
      </w:r>
      <w:r>
        <w:rPr>
          <w:rStyle w:val="VerbatimChar"/>
        </w:rPr>
        <w:t xml:space="preserve">## 3 0.4794255 0.6816388 0.8414710 0.9489846 0.9974950</w:t>
      </w:r>
      <w:r>
        <w:br/>
      </w:r>
      <w:r>
        <w:rPr>
          <w:rStyle w:val="VerbatimChar"/>
        </w:rPr>
        <w:t xml:space="preserve">## 4 0.6816388 0.8414710 0.9489846 0.9974950 0.9839859</w:t>
      </w:r>
      <w:r>
        <w:br/>
      </w:r>
      <w:r>
        <w:rPr>
          <w:rStyle w:val="VerbatimChar"/>
        </w:rPr>
        <w:t xml:space="preserve">## 5 0.8414710 0.9489846 0.9974950 0.9839859 0.9092974</w:t>
      </w:r>
      <w:r>
        <w:br/>
      </w:r>
      <w:r>
        <w:rPr>
          <w:rStyle w:val="VerbatimChar"/>
        </w:rPr>
        <w:t xml:space="preserve">## 6 0.9489846 0.9974950 0.9839859 0.9092974 0.7780732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(auto, train)      </w:t>
      </w:r>
      <w:r>
        <w:rPr>
          <w:rStyle w:val="CommentTok"/>
        </w:rPr>
        <w:t xml:space="preserve"># reconstructed windows (p columns)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(result))</w:t>
      </w:r>
    </w:p>
    <w:p>
      <w:pPr>
        <w:pStyle w:val="SourceCode"/>
      </w:pPr>
      <w:r>
        <w:rPr>
          <w:rStyle w:val="VerbatimChar"/>
        </w:rPr>
        <w:t xml:space="preserve">##           [,1]      [,2]      [,3]      [,4]      [,5]</w:t>
      </w:r>
      <w:r>
        <w:br/>
      </w:r>
      <w:r>
        <w:rPr>
          <w:rStyle w:val="VerbatimChar"/>
        </w:rPr>
        <w:t xml:space="preserve">## [1,] 0.1737699 0.3528315 0.4219284 0.5866906 0.6866236</w:t>
      </w:r>
      <w:r>
        <w:br/>
      </w:r>
      <w:r>
        <w:rPr>
          <w:rStyle w:val="VerbatimChar"/>
        </w:rPr>
        <w:t xml:space="preserve">## [2,] 0.4188232 0.5779814 0.6642898 0.7816799 0.8236263</w:t>
      </w:r>
      <w:r>
        <w:br/>
      </w:r>
      <w:r>
        <w:rPr>
          <w:rStyle w:val="VerbatimChar"/>
        </w:rPr>
        <w:t xml:space="preserve">## [3,] 0.6210196 0.7504283 0.8578256 0.9102328 0.9160316</w:t>
      </w:r>
      <w:r>
        <w:br/>
      </w:r>
      <w:r>
        <w:rPr>
          <w:rStyle w:val="VerbatimChar"/>
        </w:rPr>
        <w:t xml:space="preserve">## [4,] 0.7572393 0.8593854 0.9720352 0.9815363 0.9478498</w:t>
      </w:r>
      <w:r>
        <w:br/>
      </w:r>
      <w:r>
        <w:rPr>
          <w:rStyle w:val="VerbatimChar"/>
        </w:rPr>
        <w:t xml:space="preserve">## [5,] 0.8397456 0.9144131 1.0092331 0.9905427 0.9162860</w:t>
      </w:r>
      <w:r>
        <w:br/>
      </w:r>
      <w:r>
        <w:rPr>
          <w:rStyle w:val="VerbatimChar"/>
        </w:rPr>
        <w:t xml:space="preserve">## [6,] 0.8624422 0.9146932 0.9777943 0.9532256 0.8295609</w:t>
      </w:r>
    </w:p>
    <w:p>
      <w:pPr>
        <w:pStyle w:val="FirstParagraph"/>
      </w:pPr>
      <w:r>
        <w:t xml:space="preserve">Reconstruction of the test set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(test))</w:t>
      </w:r>
    </w:p>
    <w:p>
      <w:pPr>
        <w:pStyle w:val="SourceCode"/>
      </w:pPr>
      <w:r>
        <w:rPr>
          <w:rStyle w:val="VerbatimChar"/>
        </w:rPr>
        <w:t xml:space="preserve">##          t4        t3         t2         t1         t0</w:t>
      </w:r>
      <w:r>
        <w:br/>
      </w:r>
      <w:r>
        <w:rPr>
          <w:rStyle w:val="VerbatimChar"/>
        </w:rPr>
        <w:t xml:space="preserve">## 1 0.9893582 0.9226042  0.7984871  0.6247240  0.4121185</w:t>
      </w:r>
      <w:r>
        <w:br/>
      </w:r>
      <w:r>
        <w:rPr>
          <w:rStyle w:val="VerbatimChar"/>
        </w:rPr>
        <w:t xml:space="preserve">## 2 0.9226042 0.7984871  0.6247240  0.4121185  0.1738895</w:t>
      </w:r>
      <w:r>
        <w:br/>
      </w:r>
      <w:r>
        <w:rPr>
          <w:rStyle w:val="VerbatimChar"/>
        </w:rPr>
        <w:t xml:space="preserve">## 3 0.7984871 0.6247240  0.4121185  0.1738895 -0.4509067</w:t>
      </w:r>
      <w:r>
        <w:br/>
      </w:r>
      <w:r>
        <w:rPr>
          <w:rStyle w:val="VerbatimChar"/>
        </w:rPr>
        <w:t xml:space="preserve">## 4 0.6247240 0.4121185  0.1738895 -0.4509067 -0.3195192</w:t>
      </w:r>
      <w:r>
        <w:br/>
      </w:r>
      <w:r>
        <w:rPr>
          <w:rStyle w:val="VerbatimChar"/>
        </w:rPr>
        <w:t xml:space="preserve">## 5 0.4121185 0.1738895 -0.4509067 -0.3195192 -0.5440211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(auto, test)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(result))</w:t>
      </w:r>
    </w:p>
    <w:p>
      <w:pPr>
        <w:pStyle w:val="SourceCode"/>
      </w:pPr>
      <w:r>
        <w:rPr>
          <w:rStyle w:val="VerbatimChar"/>
        </w:rPr>
        <w:t xml:space="preserve">##            [,1]       [,2]       [,3]         [,4]        [,5]</w:t>
      </w:r>
      <w:r>
        <w:br/>
      </w:r>
      <w:r>
        <w:rPr>
          <w:rStyle w:val="VerbatimChar"/>
        </w:rPr>
        <w:t xml:space="preserve">## [1,] 0.75561529 0.80974257 0.78036916  0.739842951  0.55398911</w:t>
      </w:r>
      <w:r>
        <w:br/>
      </w:r>
      <w:r>
        <w:rPr>
          <w:rStyle w:val="VerbatimChar"/>
        </w:rPr>
        <w:t xml:space="preserve">## [2,] 0.61527532 0.68745744 0.58861226  0.547835588  0.33978754</w:t>
      </w:r>
      <w:r>
        <w:br/>
      </w:r>
      <w:r>
        <w:rPr>
          <w:rStyle w:val="VerbatimChar"/>
        </w:rPr>
        <w:t xml:space="preserve">## [3,] 0.43230015 0.46701068 0.35987493  0.262289554  0.07695113</w:t>
      </w:r>
      <w:r>
        <w:br/>
      </w:r>
      <w:r>
        <w:rPr>
          <w:rStyle w:val="VerbatimChar"/>
        </w:rPr>
        <w:t xml:space="preserve">## [4,] 0.23522390 0.24550679 0.17915291  0.006133974 -0.12694584</w:t>
      </w:r>
      <w:r>
        <w:br/>
      </w:r>
      <w:r>
        <w:rPr>
          <w:rStyle w:val="VerbatimChar"/>
        </w:rPr>
        <w:t xml:space="preserve">## [5,] 0.05097514 0.04747196 0.03879585 -0.161284864 -0.25191396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Goodfellow, I., Bengio, Y., &amp; Courville, A. (2016). Deep Learning. MIT Press. (Chapter on Autoencoders)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2026-05-14T04:15:11Z</dcterms:created>
  <dcterms:modified xsi:type="dcterms:W3CDTF">2026-05-14T04:15:11Z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