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ime-series-encoding-encode"/>
    <w:p>
      <w:pPr>
        <w:pStyle w:val="Heading2"/>
      </w:pPr>
      <w:r>
        <w:t xml:space="preserve">Time Series Encoding (encode)</w:t>
      </w:r>
    </w:p>
    <w:p>
      <w:pPr>
        <w:pStyle w:val="FirstParagraph"/>
      </w:pPr>
      <w:r>
        <w:t xml:space="preserve">We use a sliding-window embedding to convert a univariate series into fixed-length vectors of length p. A feed-forward autoencoder is trained to minimize reconstruction error, and its bottleneck (k &lt; p) provides a compact encoding that preserves salient information for downstream tasks.</w:t>
      </w:r>
    </w:p>
    <w:p>
      <w:pPr>
        <w:pStyle w:val="BodyText"/>
      </w:pPr>
      <w:r>
        <w:t xml:space="preserve">This example shows how to transform a time series into fixed-size windows and train an autoencoder to learn a compact latent representation (p -&gt; k) of these windows.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(the backend is loaded by internal functions)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 in the plot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convert the series into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view the first 3 windows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series plot with the outlier peak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hold out the last 5 windows for test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Encoding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encodings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[,2]       [,3]</w:t>
      </w:r>
      <w:r>
        <w:br/>
      </w:r>
      <w:r>
        <w:rPr>
          <w:rStyle w:val="VerbatimChar"/>
        </w:rPr>
        <w:t xml:space="preserve">## [1,] 8.651614e-05 -0.1577002 -0.7983460</w:t>
      </w:r>
      <w:r>
        <w:br/>
      </w:r>
      <w:r>
        <w:rPr>
          <w:rStyle w:val="VerbatimChar"/>
        </w:rPr>
        <w:t xml:space="preserve">## [2,] 2.052858e-01 -0.3960831 -0.9321262</w:t>
      </w:r>
      <w:r>
        <w:br/>
      </w:r>
      <w:r>
        <w:rPr>
          <w:rStyle w:val="VerbatimChar"/>
        </w:rPr>
        <w:t xml:space="preserve">## [3,] 4.099741e-01 -0.6289755 -1.0049719</w:t>
      </w:r>
      <w:r>
        <w:br/>
      </w:r>
      <w:r>
        <w:rPr>
          <w:rStyle w:val="VerbatimChar"/>
        </w:rPr>
        <w:t xml:space="preserve">## [4,] 5.809854e-01 -0.8309475 -1.0024767</w:t>
      </w:r>
      <w:r>
        <w:br/>
      </w:r>
      <w:r>
        <w:rPr>
          <w:rStyle w:val="VerbatimChar"/>
        </w:rPr>
        <w:t xml:space="preserve">## [5,] 7.041806e-01 -0.9891296 -0.9290967</w:t>
      </w:r>
      <w:r>
        <w:br/>
      </w:r>
      <w:r>
        <w:rPr>
          <w:rStyle w:val="VerbatimChar"/>
        </w:rPr>
        <w:t xml:space="preserve">## [6,] 7.629529e-01 -1.0865260 -0.7973347</w:t>
      </w:r>
    </w:p>
    <w:p>
      <w:pPr>
        <w:pStyle w:val="FirstParagraph"/>
      </w:pPr>
      <w:r>
        <w:t xml:space="preserve">Encoding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0.1738895 -2.7054403</w:t>
      </w:r>
      <w:r>
        <w:br/>
      </w:r>
      <w:r>
        <w:rPr>
          <w:rStyle w:val="VerbatimChar"/>
        </w:rPr>
        <w:t xml:space="preserve">## 4 0.6247240 0.4121185  0.1738895 -2.7054403 -0.3195192</w:t>
      </w:r>
      <w:r>
        <w:br/>
      </w:r>
      <w:r>
        <w:rPr>
          <w:rStyle w:val="VerbatimChar"/>
        </w:rPr>
        <w:t xml:space="preserve">## 5 0.4121185 0.1738895 -2.7054403 -0.3195192 -0.5440211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 0.7030442 -1.0996572 -0.4199644</w:t>
      </w:r>
      <w:r>
        <w:br/>
      </w:r>
      <w:r>
        <w:rPr>
          <w:rStyle w:val="VerbatimChar"/>
        </w:rPr>
        <w:t xml:space="preserve">## [2,]  0.5866956 -1.0415775 -0.1530825</w:t>
      </w:r>
      <w:r>
        <w:br/>
      </w:r>
      <w:r>
        <w:rPr>
          <w:rStyle w:val="VerbatimChar"/>
        </w:rPr>
        <w:t xml:space="preserve">## [3,]  0.2738912 -1.8875490  1.8075918</w:t>
      </w:r>
      <w:r>
        <w:br/>
      </w:r>
      <w:r>
        <w:rPr>
          <w:rStyle w:val="VerbatimChar"/>
        </w:rPr>
        <w:t xml:space="preserve">## [4,] -0.6489837  0.1572344  1.7223657</w:t>
      </w:r>
      <w:r>
        <w:br/>
      </w:r>
      <w:r>
        <w:rPr>
          <w:rStyle w:val="VerbatimChar"/>
        </w:rPr>
        <w:t xml:space="preserve">## [5,] -0.6310460 -0.1778004  1.3432115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2025-11-06T23:13:54Z</dcterms:created>
  <dcterms:modified xsi:type="dcterms:W3CDTF">2025-11-06T23:13:54Z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