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dal-toolbox-dp-examples"/>
    <w:p>
      <w:pPr>
        <w:pStyle w:val="Heading1"/>
      </w:pPr>
      <w:r>
        <w:t xml:space="preserve">DAL Toolbox DP Examples</w:t>
      </w:r>
    </w:p>
    <w:p>
      <w:pPr>
        <w:pStyle w:val="FirstParagraph"/>
      </w:pPr>
      <w:r>
        <w:t xml:space="preserve">This directory contains the source</w:t>
      </w:r>
      <w:r>
        <w:t xml:space="preserve"> </w:t>
      </w:r>
      <w:r>
        <w:rPr>
          <w:rStyle w:val="VerbatimChar"/>
        </w:rPr>
        <w:t xml:space="preserve">Rmd</w:t>
      </w:r>
      <w:r>
        <w:t xml:space="preserve"> </w:t>
      </w:r>
      <w:r>
        <w:t xml:space="preserve">files used to generate the example pages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If you are exploring the package for the first time, the best path is to choose a topic below and open the generated example index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, where the rendered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live.</w:t>
      </w:r>
    </w:p>
    <w:p>
      <w:pPr>
        <w:pStyle w:val="BodyText"/>
      </w:pPr>
      <w:r>
        <w:t xml:space="preserve">The topics are organized to answer different questions:</w:t>
      </w:r>
    </w:p>
    <w:p>
      <w:pPr>
        <w:numPr>
          <w:ilvl w:val="0"/>
          <w:numId w:val="1001"/>
        </w:numPr>
      </w:pPr>
      <w:r>
        <w:t xml:space="preserve">Which Python-backed autoencoder should I use to compress time-series windows?</w:t>
      </w:r>
    </w:p>
    <w:p>
      <w:pPr>
        <w:numPr>
          <w:ilvl w:val="0"/>
          <w:numId w:val="1001"/>
        </w:numPr>
      </w:pPr>
      <w:r>
        <w:t xml:space="preserve">Which scikit-learn classifier wrappers are available in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architecture?</w:t>
      </w:r>
    </w:p>
    <w:p>
      <w:pPr>
        <w:numPr>
          <w:ilvl w:val="0"/>
          <w:numId w:val="1001"/>
        </w:numPr>
      </w:pPr>
      <w:r>
        <w:t xml:space="preserve">How do the time-series examples use these components for encoding and reconstruction?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autoencoder</w:t>
        </w:r>
      </w:hyperlink>
      <w:r>
        <w:t xml:space="preserve"> </w:t>
      </w:r>
      <w:r>
        <w:t xml:space="preserve">— Autoencoders for time-series windows: simple, convolutional, denoising, LSTM, stacked, and variational variants, in both encode and encode-decode forms.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— Classification wrappers backed by Python libraries, covering model creation, training, prediction, and evaluation.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timeseries</w:t>
        </w:r>
      </w:hyperlink>
      <w:r>
        <w:t xml:space="preserve"> </w:t>
      </w:r>
      <w:r>
        <w:t xml:space="preserve">— Time-series examples focused on encoding (p-&gt;k) and reconstruction (k-&gt;p) with autoencoders.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utoencoder/README.md" TargetMode="External" /><Relationship Type="http://schemas.openxmlformats.org/officeDocument/2006/relationships/hyperlink" Id="rId21" Target="classification/README.md" TargetMode="External" /><Relationship Type="http://schemas.openxmlformats.org/officeDocument/2006/relationships/hyperlink" Id="rId22" Target="timeserie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utoencoder/README.md" TargetMode="External" /><Relationship Type="http://schemas.openxmlformats.org/officeDocument/2006/relationships/hyperlink" Id="rId21" Target="classification/README.md" TargetMode="External" /><Relationship Type="http://schemas.openxmlformats.org/officeDocument/2006/relationships/hyperlink" Id="rId22" Target="timeserie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2026-03-11T05:46:13Z</dcterms:created>
  <dcterms:modified xsi:type="dcterms:W3CDTF">2026-03-11T05:46:13Z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