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Visualizing loss curves (train/validation)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dp/examples/autoencoder/doc/autoenc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-0.8276237 -0.9839740 -0.5351781</w:t>
      </w:r>
      <w:r>
        <w:br/>
      </w:r>
      <w:r>
        <w:rPr>
          <w:rStyle w:val="VerbatimChar"/>
        </w:rPr>
        <w:t xml:space="preserve">## [2,] -0.9450360 -1.0478511 -0.4915795</w:t>
      </w:r>
      <w:r>
        <w:br/>
      </w:r>
      <w:r>
        <w:rPr>
          <w:rStyle w:val="VerbatimChar"/>
        </w:rPr>
        <w:t xml:space="preserve">## [3,] -1.0288390 -1.0695550 -0.4313982</w:t>
      </w:r>
      <w:r>
        <w:br/>
      </w:r>
      <w:r>
        <w:rPr>
          <w:rStyle w:val="VerbatimChar"/>
        </w:rPr>
        <w:t xml:space="preserve">## [4,] -1.0708398 -1.0482304 -0.3617222</w:t>
      </w:r>
      <w:r>
        <w:br/>
      </w:r>
      <w:r>
        <w:rPr>
          <w:rStyle w:val="VerbatimChar"/>
        </w:rPr>
        <w:t xml:space="preserve">## [5,] -1.0688587 -0.9839050 -0.2862859</w:t>
      </w:r>
      <w:r>
        <w:br/>
      </w:r>
      <w:r>
        <w:rPr>
          <w:rStyle w:val="VerbatimChar"/>
        </w:rPr>
        <w:t xml:space="preserve">## [6,] -1.0296109 -0.8844799 -0.2085105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2025-11-06T13:48:34Z</dcterms:created>
  <dcterms:modified xsi:type="dcterms:W3CDTF">2025-11-06T13:48:34Z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