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0-regression-hanr_ari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0-regression-hanr_ari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0-regression-hanr_arima_files/ee36ed231aaeb9b6fd13599fa38ef422cf0b6ee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2026-05-14T04:48:24Z</dcterms:created>
  <dcterms:modified xsi:type="dcterms:W3CDTF">2026-05-14T04:48:24Z</dcterms:modified>
</cp:coreProperties>
</file>

<file path=docProps/custom.xml><?xml version="1.0" encoding="utf-8"?>
<Properties xmlns="http://schemas.openxmlformats.org/officeDocument/2006/custom-properties" xmlns:vt="http://schemas.openxmlformats.org/officeDocument/2006/docPropsVTypes"/>
</file>