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DTW-based discord anomaly detection: Dynamic Time Warping (DTW) clustering over subsequences; windows with large DTW distance to their nearest centroid are flagged as discords. Implementation wraps</w:t>
      </w:r>
      <w:r>
        <w:t xml:space="preserve"> </w:t>
      </w:r>
      <w:r>
        <w:rPr>
          <w:rStyle w:val="VerbatimChar"/>
        </w:rPr>
        <w:t xml:space="preserve">dtwclust</w:t>
      </w:r>
      <w:r>
        <w:t xml:space="preserve"> </w:t>
      </w:r>
      <w:r>
        <w:t xml:space="preserve">and thresholds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DTW-based discord discovery uses sequence windows (seq &gt; 1) and flags sequences far from any centroid as discords.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- Load and visualize a dataset with repeating sequences</w:t>
      </w:r>
      <w:r>
        <w:t xml:space="preserve"> </w:t>
      </w:r>
      <w:r>
        <w:t xml:space="preserve">- Configure and run</w:t>
      </w:r>
      <w:r>
        <w:t xml:space="preserve"> </w:t>
      </w:r>
      <w:r>
        <w:rPr>
          <w:rStyle w:val="VerbatimChar"/>
        </w:rPr>
        <w:t xml:space="preserve">hanct_dtw(seq &gt; 1)</w:t>
      </w:r>
      <w:r>
        <w:t xml:space="preserve"> </w:t>
      </w:r>
      <w:r>
        <w:t xml:space="preserve">- Inspect detections, evaluate, and plot results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the sequence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sequence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dtw_discor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DTW-clustering for sequence discords (seq = 3)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hanct_dtw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discord starts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 seq seqlen</w:t>
      </w:r>
      <w:r>
        <w:br/>
      </w:r>
      <w:r>
        <w:rPr>
          <w:rStyle w:val="VerbatimChar"/>
        </w:rPr>
        <w:t xml:space="preserve">## 1  51  TRUE discord   3      3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p>
      <w:pPr>
        <w:pStyle w:val="SourceCode"/>
      </w:pPr>
      <w:r>
        <w:rPr>
          <w:rStyle w:val="CommentTok"/>
        </w:rPr>
        <w:t xml:space="preserve"># Plot discords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dtw_discord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t_dtw_discord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2025-11-06T23:00:44Z</dcterms:created>
  <dcterms:modified xsi:type="dcterms:W3CDTF">2025-11-06T23:00:44Z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