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linear-regression-based ChangeFinder (</w:t>
      </w:r>
      <w:r>
        <w:rPr>
          <w:rStyle w:val="VerbatimChar"/>
        </w:rPr>
        <w:t xml:space="preserve">hcp_cf_lr</w:t>
      </w:r>
      <w:r>
        <w:t xml:space="preserve">). The method scores short-term prediction residuals and flags structural changes when the residual pattern becomes persistent.</w:t>
      </w:r>
    </w:p>
    <w:bookmarkEnd w:id="9"/>
    <w:bookmarkStart w:id="10" w:name="method-at-a-glance"/>
    <w:p>
      <w:pPr>
        <w:pStyle w:val="Heading2"/>
      </w:pPr>
      <w:r>
        <w:t xml:space="preserve">Method at a glance</w:t>
      </w:r>
    </w:p>
    <w:p>
      <w:pPr>
        <w:pStyle w:val="FirstParagraph"/>
      </w:pPr>
      <w:r>
        <w:t xml:space="preserve">ChangeFinder with linear regression models residual deviations, smooths the score over time, and applies a threshold to highlight structural changes. Thresholding is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hcp_cf_lr</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(examples_changepoints)</w:t>
      </w:r>
    </w:p>
    <w:p>
      <w:pPr>
        <w:pStyle w:val="SourceCode"/>
      </w:pPr>
      <w:r>
        <w:rPr>
          <w:rStyle w:val="CommentTok"/>
        </w:rPr>
        <w:t xml:space="preserve"># Select a simple synthetic time series with labeled 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6-changefinder-hcp_cf_lr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Define the ChangeFinder-LR model</w:t>
      </w:r>
      <w:r>
        <w:br/>
      </w:r>
      <w:r>
        <w:rPr>
          <w:rStyle w:val="CommentTok"/>
        </w:rPr>
        <w:t xml:space="preserve"># - sw_size controls the sliding window length</w:t>
      </w:r>
      <w:r>
        <w:br/>
      </w:r>
      <w:r>
        <w:rPr>
          <w:rStyle w:val="NormalTok"/>
        </w:rPr>
        <w:t xml:space="preserve">model </w:t>
      </w:r>
      <w:r>
        <w:rPr>
          <w:rStyle w:val="OtherTok"/>
        </w:rPr>
        <w:t xml:space="preserve">&lt;-</w:t>
      </w:r>
      <w:r>
        <w:rPr>
          <w:rStyle w:val="NormalTok"/>
        </w:rPr>
        <w:t xml:space="preserve"> </w:t>
      </w:r>
      <w:r>
        <w:rPr>
          <w:rStyle w:val="FunctionTok"/>
        </w:rPr>
        <w:t xml:space="preserve">hcp_cf_lr</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hcp_cf_lr</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Detect change-points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hcp_cf_lr</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6-changefinder-hcp_cf_lr_files/db1f9964476d93415215028ab31915b4222a28a5.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6-changefinder-hcp_cf_lr_files/02ba03db9522d45648001de8b922c7aead6a3a8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2026-05-11T02:04:29Z</dcterms:created>
  <dcterms:modified xsi:type="dcterms:W3CDTF">2026-05-11T02:04:29Z</dcterms:modified>
</cp:coreProperties>
</file>

<file path=docProps/custom.xml><?xml version="1.0" encoding="utf-8"?>
<Properties xmlns="http://schemas.openxmlformats.org/officeDocument/2006/custom-properties" xmlns:vt="http://schemas.openxmlformats.org/officeDocument/2006/docPropsVTypes"/>
</file>