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6-autoencoder-han_autoenc_conv_ed_files/e75479f029ff0d53bb53eceb3546deeae29f0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6-autoencoder-han_autoenc_conv_ed_files/4355b205e213e18fd6c5f52a484822a4d928c41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6-autoencoder-han_autoenc_conv_ed_files/1828a527b4471ed5d51e8710a61ddadfe3ce89e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2026-05-11T00:37:18Z</dcterms:created>
  <dcterms:modified xsi:type="dcterms:W3CDTF">2026-05-11T00:37:18Z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