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DTW-based clustering detects anomalies by measuring distance to cluster centroids over sliding windows (seq=1 flags point anomalies).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Load and visualize a simple anomaly dataset</w:t>
      </w:r>
      <w:r>
        <w:t xml:space="preserve"> </w:t>
      </w:r>
      <w:r>
        <w:t xml:space="preserve">- Configure and run</w:t>
      </w:r>
      <w:r>
        <w:t xml:space="preserve"> </w:t>
      </w:r>
      <w:r>
        <w:rPr>
          <w:rStyle w:val="VerbatimChar"/>
        </w:rPr>
        <w:t xml:space="preserve">hanct_dtw(seq = 1)</w:t>
      </w:r>
      <w:r>
        <w:t xml:space="preserve"> </w:t>
      </w:r>
      <w:r>
        <w:t xml:space="preserve">- Inspect detections, evaluate, and plot residual magnitudes and thresholds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DTW-based clustering anomaly detector: This approach applies Dynamic Time Warping (DTW) within a clustering framework. For</w:t>
      </w:r>
      <w:r>
        <w:t xml:space="preserve"> </w:t>
      </w:r>
      <w:r>
        <w:rPr>
          <w:rStyle w:val="VerbatimChar"/>
        </w:rPr>
        <w:t xml:space="preserve">seq = 1</w:t>
      </w:r>
      <w:r>
        <w:t xml:space="preserve">, each observation is assigned to the nearest centroid under DTW; observations with large DTW distance from their closest centroid are flagged as point anomalies. For</w:t>
      </w:r>
      <w:r>
        <w:t xml:space="preserve"> </w:t>
      </w:r>
      <w:r>
        <w:rPr>
          <w:rStyle w:val="VerbatimChar"/>
        </w:rPr>
        <w:t xml:space="preserve">seq &gt; 1</w:t>
      </w:r>
      <w:r>
        <w:t xml:space="preserve">, sliding-window subsequences are compared and large-distance windows are flagged as discords. The implementation wraps DTW-based clustering from</w:t>
      </w:r>
      <w:r>
        <w:t xml:space="preserve"> </w:t>
      </w:r>
      <w:r>
        <w:rPr>
          <w:rStyle w:val="VerbatimChar"/>
        </w:rPr>
        <w:t xml:space="preserve">dtwclust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 </w:t>
      </w:r>
      <w:r>
        <w:t xml:space="preserve">for summarization and thresholding.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dtw_anomaly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DTW-clustering for point anomalies (seq = 1)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hanct_dtw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Found more than one class "dist" in cache; using the first, from namespace 'arules'</w:t>
      </w:r>
    </w:p>
    <w:p>
      <w:pPr>
        <w:pStyle w:val="SourceCode"/>
      </w:pPr>
      <w:r>
        <w:rPr>
          <w:rStyle w:val="VerbatimChar"/>
        </w:rPr>
        <w:t xml:space="preserve">## Also defined by 'spam'</w:t>
      </w:r>
    </w:p>
    <w:p>
      <w:pPr>
        <w:pStyle w:val="SourceCode"/>
      </w:pPr>
      <w:r>
        <w:rPr>
          <w:rStyle w:val="VerbatimChar"/>
        </w:rPr>
        <w:t xml:space="preserve">## Found more than one class "dist" in cache; using the first, from namespace 'arules'</w:t>
      </w:r>
    </w:p>
    <w:p>
      <w:pPr>
        <w:pStyle w:val="SourceCode"/>
      </w:pPr>
      <w:r>
        <w:rPr>
          <w:rStyle w:val="VerbatimChar"/>
        </w:rPr>
        <w:t xml:space="preserve">## Also defined by 'spam'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dtw_anomaly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dtw_anomaly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1st ed. Cham: Springer Nature Switzerland, 2025.</w:t>
      </w:r>
      <w:r>
        <w:t xml:space="preserve"> </w:t>
      </w:r>
      <w:hyperlink r:id="rId33">
        <w:r>
          <w:rPr>
            <w:rStyle w:val="Hyperlink"/>
          </w:rPr>
          <w:t xml:space="preserve">doi:10.1007/978-3-031-75941-3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2026-03-12T00:56:18Z</dcterms:created>
  <dcterms:modified xsi:type="dcterms:W3CDTF">2026-03-12T00:56:18Z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