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d4ed3ba32fff08e699cbed366335cdac8a32464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62c136e542c977d37cfcb0e1c18c477088b74a0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2026-05-10T03:25:21Z</dcterms:created>
  <dcterms:modified xsi:type="dcterms:W3CDTF">2026-05-10T03:25:21Z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