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1-baseline-hanr_histogram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1-baseline-hanr_histogram_files/f23162fda4f68fbb9dc03f4a96b8b47d7ba4df4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2026-05-07T21:11:39Z</dcterms:created>
  <dcterms:modified xsi:type="dcterms:W3CDTF">2026-05-07T21:11:39Z</dcterms:modified>
</cp:coreProperties>
</file>

<file path=docProps/custom.xml><?xml version="1.0" encoding="utf-8"?>
<Properties xmlns="http://schemas.openxmlformats.org/officeDocument/2006/custom-properties" xmlns:vt="http://schemas.openxmlformats.org/officeDocument/2006/docPropsVTypes"/>
</file>