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nomaly-detection-examples"/>
    <w:p>
      <w:pPr>
        <w:pStyle w:val="Heading1"/>
      </w:pPr>
      <w:r>
        <w:t xml:space="preserve">Anomaly Detection Examples</w:t>
      </w:r>
    </w:p>
    <w:p>
      <w:pPr>
        <w:pStyle w:val="FirstParagraph"/>
      </w:pPr>
      <w:r>
        <w:t xml:space="preserve">This folder organizes anomaly detection as a progression of modeling ideas. The intention is to help the reader study the families in a useful order: start with simple baselines, then move to residual models, supervised approaches, subsequence similarity methods, score combination, and deep reconstruction models.</w:t>
      </w:r>
    </w:p>
    <w:p>
      <w:pPr>
        <w:pStyle w:val="BodyText"/>
      </w:pPr>
      <w:r>
        <w:t xml:space="preserve">If you are learning the area, do not treat this as a flat catalog. The groups below were ordered to make comparisons easier and to help the reader ask better questions at each stage: what counts as unusual, how temporal structure changes the answer, when labels are available, and when stronger models are worth the added complexity.</w:t>
      </w:r>
    </w:p>
    <w:bookmarkStart w:id="10" w:name="foundations"/>
    <w:p>
      <w:pPr>
        <w:pStyle w:val="Heading2"/>
      </w:pPr>
      <w:r>
        <w:t xml:space="preserve">Foundations</w:t>
      </w:r>
    </w:p>
    <w:p>
      <w:pPr>
        <w:pStyle w:val="FirstParagraph"/>
      </w:pPr>
      <w:r>
        <w:t xml:space="preserve">Start here if you want a first intuition for anomaly detection before dealing with forecasting errors, windows, embeddings, or neural architectures.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01-baseline-hanr_histogram.md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hanr_histogram()</w:t>
      </w:r>
      <w:r>
        <w:t xml:space="preserve">: simple baseline based on low-density histogram bins.</w:t>
      </w:r>
    </w:p>
    <w:bookmarkEnd w:id="10"/>
    <w:bookmarkStart w:id="24" w:name="residual-and-signal-models"/>
    <w:p>
      <w:pPr>
        <w:pStyle w:val="Heading2"/>
      </w:pPr>
      <w:r>
        <w:t xml:space="preserve">Residual and Signal Models</w:t>
      </w:r>
    </w:p>
    <w:p>
      <w:pPr>
        <w:pStyle w:val="FirstParagraph"/>
      </w:pPr>
      <w:r>
        <w:t xml:space="preserve">These notebooks are the natural next step because they explain anomalies through the mismatch between the observed series and a model of expected behavior.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10-regression-hanr_arima.md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hanr_arima()</w:t>
      </w:r>
      <w:r>
        <w:t xml:space="preserve">: anomaly detection from ARIMA residuals.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11-regression-hanr_fbiad.md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hanr_fbiad()</w:t>
      </w:r>
      <w:r>
        <w:t xml:space="preserve">: forecasting-based anomaly detection.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12-regression-hanr_emd.md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hanr_emd()</w:t>
      </w:r>
      <w:r>
        <w:t xml:space="preserve">: decomposition-based anomaly detection.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13-regression-hanr_fft.md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hanr_fft()</w:t>
      </w:r>
      <w:r>
        <w:t xml:space="preserve">: spectral modeling for anomaly detection.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14-regression-hanr_fft_amoc.md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hanr_fft_amoc()</w:t>
      </w:r>
      <w:r>
        <w:t xml:space="preserve">: FFT residual analysis combined with AMOC.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15-regression-hanr_fft_amoc_cusum.md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hanr_fft_amoc_cusum()</w:t>
      </w:r>
      <w:r>
        <w:t xml:space="preserve">: FFT, AMOC, and CUSUM in sequence.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16-regression-hanr_fft_binseg.md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hanr_fft_binseg()</w:t>
      </w:r>
      <w:r>
        <w:t xml:space="preserve">: FFT residual analysis with binary segmentation.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17-regression-hanr_fft_binseg_cusum.md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hanr_fft_binseg_cusum()</w:t>
      </w:r>
      <w:r>
        <w:t xml:space="preserve">: FFT, binary segmentation, and CUSUM.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18-regression-hanr_fft_sma.md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hanr_fft_sma()</w:t>
      </w:r>
      <w:r>
        <w:t xml:space="preserve">: FFT residual analysis with smoothing.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20-regression-hanr_garch.md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hanr_garch()</w:t>
      </w:r>
      <w:r>
        <w:t xml:space="preserve">: volatility-aware anomaly detection.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21-regression-hanr_remd.md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hanr_remd()</w:t>
      </w:r>
      <w:r>
        <w:t xml:space="preserve">: robust empirical mode decomposition workflow.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22-regression-hanr_rtad.md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hanr_rtad()</w:t>
      </w:r>
      <w:r>
        <w:t xml:space="preserve">: residual time-series anomaly detection.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23-regression-hanr_wavelet.md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hanr_wavelet()</w:t>
      </w:r>
      <w:r>
        <w:t xml:space="preserve">: wavelet-based anomaly detection.</w:t>
      </w:r>
    </w:p>
    <w:bookmarkEnd w:id="24"/>
    <w:bookmarkStart w:id="31" w:name="supervised-detectors"/>
    <w:p>
      <w:pPr>
        <w:pStyle w:val="Heading2"/>
      </w:pPr>
      <w:r>
        <w:t xml:space="preserve">Supervised Detectors</w:t>
      </w:r>
    </w:p>
    <w:p>
      <w:pPr>
        <w:pStyle w:val="FirstParagraph"/>
      </w:pPr>
      <w:r>
        <w:t xml:space="preserve">Read this group when the dataset includes labels and the goal is no longer only to model normal behavior, but to learn directly from examples of anomalous and non-anomalous cases.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30-regression-ml-hanr_ml_elm.md</w:t>
        </w:r>
      </w:hyperlink>
      <w:r>
        <w:t xml:space="preserve"> </w:t>
      </w:r>
      <w:r>
        <w:t xml:space="preserve">- regression-based anomaly detection with ELM.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31-regression-ml-hanr_ml_mlp.md</w:t>
        </w:r>
      </w:hyperlink>
      <w:r>
        <w:t xml:space="preserve"> </w:t>
      </w:r>
      <w:r>
        <w:t xml:space="preserve">- regression-based anomaly detection with MLP.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32-regression-ml-hanr_ml_rf.md</w:t>
        </w:r>
      </w:hyperlink>
      <w:r>
        <w:t xml:space="preserve"> </w:t>
      </w:r>
      <w:r>
        <w:t xml:space="preserve">- regression-based anomaly detection with Random Forest.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33-regression-ml-hanr_ml_svm.md</w:t>
        </w:r>
      </w:hyperlink>
      <w:r>
        <w:t xml:space="preserve"> </w:t>
      </w:r>
      <w:r>
        <w:t xml:space="preserve">- regression-based anomaly detection with SVM.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34-regression-ml-hanr_ml_lstm.md</w:t>
        </w:r>
      </w:hyperlink>
      <w:r>
        <w:t xml:space="preserve"> </w:t>
      </w:r>
      <w:r>
        <w:t xml:space="preserve">- regression-based anomaly detection with LSTM.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35-regression-ml-hanr_ml_conv1d.md</w:t>
        </w:r>
      </w:hyperlink>
      <w:r>
        <w:t xml:space="preserve"> </w:t>
      </w:r>
      <w:r>
        <w:t xml:space="preserve">- regression-based anomaly detection with Conv1D.</w:t>
      </w:r>
    </w:p>
    <w:bookmarkEnd w:id="31"/>
    <w:bookmarkStart w:id="39" w:name="supervised-classifiers"/>
    <w:p>
      <w:pPr>
        <w:pStyle w:val="Heading2"/>
      </w:pPr>
      <w:r>
        <w:t xml:space="preserve">Supervised Classifiers</w:t>
      </w:r>
    </w:p>
    <w:p>
      <w:pPr>
        <w:pStyle w:val="FirstParagraph"/>
      </w:pPr>
      <w:r>
        <w:t xml:space="preserve">Read this group when anomaly detection is framed directly as labeled classification instead of residual scoring.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40-classification-hanc_ml_majority.md</w:t>
        </w:r>
      </w:hyperlink>
      <w:r>
        <w:t xml:space="preserve"> </w:t>
      </w:r>
      <w:r>
        <w:t xml:space="preserve">- classification baseline with majority class.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41-classification-hanc_ml_dtree.md</w:t>
        </w:r>
      </w:hyperlink>
      <w:r>
        <w:t xml:space="preserve"> </w:t>
      </w:r>
      <w:r>
        <w:t xml:space="preserve">- classification detector with decision trees.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42-classification-hanc_ml_knn.md</w:t>
        </w:r>
      </w:hyperlink>
      <w:r>
        <w:t xml:space="preserve"> </w:t>
      </w:r>
      <w:r>
        <w:t xml:space="preserve">- classification detector with k-NN.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43-classification-hanc_ml_nb.md</w:t>
        </w:r>
      </w:hyperlink>
      <w:r>
        <w:t xml:space="preserve"> </w:t>
      </w:r>
      <w:r>
        <w:t xml:space="preserve">- classification detector with Naive Bayes.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44-classification-hanc_ml_rf.md</w:t>
        </w:r>
      </w:hyperlink>
      <w:r>
        <w:t xml:space="preserve"> </w:t>
      </w:r>
      <w:r>
        <w:t xml:space="preserve">- classification detector with Random Forest.</w:t>
      </w:r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45-classification-hanc_ml_svm.md</w:t>
        </w:r>
      </w:hyperlink>
      <w:r>
        <w:t xml:space="preserve"> </w:t>
      </w:r>
      <w:r>
        <w:t xml:space="preserve">- classification detector with SVM.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46-classification-hanc_ml_mlp.md</w:t>
        </w:r>
      </w:hyperlink>
      <w:r>
        <w:t xml:space="preserve"> </w:t>
      </w:r>
      <w:r>
        <w:t xml:space="preserve">- classification detector with MLP.</w:t>
      </w:r>
    </w:p>
    <w:bookmarkEnd w:id="39"/>
    <w:bookmarkStart w:id="42" w:name="clustering-based-anomalies"/>
    <w:p>
      <w:pPr>
        <w:pStyle w:val="Heading2"/>
      </w:pPr>
      <w:r>
        <w:t xml:space="preserve">Clustering-Based Anomalies</w:t>
      </w:r>
    </w:p>
    <w:p>
      <w:pPr>
        <w:pStyle w:val="FirstParagraph"/>
      </w:pPr>
      <w:r>
        <w:t xml:space="preserve">These methods are useful when similarity between subsequences matters more than a fitted predictive model and the goal is still anomaly scoring rather than explicit discord search.</w:t>
      </w:r>
    </w:p>
    <w:p>
      <w:pPr>
        <w:pStyle w:val="Compact"/>
        <w:numPr>
          <w:ilvl w:val="0"/>
          <w:numId w:val="1005"/>
        </w:numPr>
      </w:pPr>
      <w:hyperlink r:id="rId40">
        <w:r>
          <w:rPr>
            <w:rStyle w:val="Hyperlink"/>
          </w:rPr>
          <w:t xml:space="preserve">50-clustering-hanct_kmeans_anomaly.md</w:t>
        </w:r>
      </w:hyperlink>
      <w:r>
        <w:t xml:space="preserve"> </w:t>
      </w:r>
      <w:r>
        <w:t xml:space="preserve">- clustering-based anomaly detection with k-means.</w:t>
      </w:r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51-clustering-hanct_dtw_anomaly.md</w:t>
        </w:r>
      </w:hyperlink>
      <w:r>
        <w:t xml:space="preserve"> </w:t>
      </w:r>
      <w:r>
        <w:t xml:space="preserve">- anomaly detection with DTW clustering.</w:t>
      </w:r>
    </w:p>
    <w:bookmarkEnd w:id="42"/>
    <w:bookmarkStart w:id="45" w:name="discord-discovery"/>
    <w:p>
      <w:pPr>
        <w:pStyle w:val="Heading2"/>
      </w:pPr>
      <w:r>
        <w:t xml:space="preserve">Discord Discovery</w:t>
      </w:r>
    </w:p>
    <w:p>
      <w:pPr>
        <w:pStyle w:val="FirstParagraph"/>
      </w:pPr>
      <w:r>
        <w:t xml:space="preserve">These notebooks focus on finding the most unusual subsequences under a similarity notion, which is a different task from generic anomaly scoring.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60-discord-hanct_kmeans_discord.md</w:t>
        </w:r>
      </w:hyperlink>
      <w:r>
        <w:t xml:space="preserve"> </w:t>
      </w:r>
      <w:r>
        <w:t xml:space="preserve">- discord-oriented k-means workflow.</w:t>
      </w:r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61-discord-hanct_dtw_discord.md</w:t>
        </w:r>
      </w:hyperlink>
      <w:r>
        <w:t xml:space="preserve"> </w:t>
      </w:r>
      <w:r>
        <w:t xml:space="preserve">- discord discovery with DTW clustering.</w:t>
      </w:r>
    </w:p>
    <w:bookmarkEnd w:id="45"/>
    <w:bookmarkStart w:id="48" w:name="ensembles"/>
    <w:p>
      <w:pPr>
        <w:pStyle w:val="Heading2"/>
      </w:pPr>
      <w:r>
        <w:t xml:space="preserve">Ensembles</w:t>
      </w:r>
    </w:p>
    <w:p>
      <w:pPr>
        <w:pStyle w:val="FirstParagraph"/>
      </w:pPr>
      <w:r>
        <w:t xml:space="preserve">Leave this group for later. It is easier to understand score-combination notebooks after the reader already knows the simpler families they combine.</w:t>
      </w:r>
    </w:p>
    <w:p>
      <w:pPr>
        <w:pStyle w:val="Compact"/>
        <w:numPr>
          <w:ilvl w:val="0"/>
          <w:numId w:val="1007"/>
        </w:numPr>
      </w:pPr>
      <w:hyperlink r:id="rId46">
        <w:r>
          <w:rPr>
            <w:rStyle w:val="Hyperlink"/>
          </w:rPr>
          <w:t xml:space="preserve">70-ensemble-hanr_ensemble.md</w:t>
        </w:r>
      </w:hyperlink>
      <w:r>
        <w:t xml:space="preserve"> </w:t>
      </w:r>
      <w:r>
        <w:t xml:space="preserve">- ensemble detector that combines multiple anomaly scores.</w:t>
      </w:r>
    </w:p>
    <w:p>
      <w:pPr>
        <w:pStyle w:val="Compact"/>
        <w:numPr>
          <w:ilvl w:val="0"/>
          <w:numId w:val="1007"/>
        </w:numPr>
      </w:pPr>
      <w:hyperlink r:id="rId47">
        <w:r>
          <w:rPr>
            <w:rStyle w:val="Hyperlink"/>
          </w:rPr>
          <w:t xml:space="preserve">71-ensemble-hanr_ensemble_fuzzy.md</w:t>
        </w:r>
      </w:hyperlink>
      <w:r>
        <w:t xml:space="preserve"> </w:t>
      </w:r>
      <w:r>
        <w:t xml:space="preserve">- ensemble detector with temporal fuzzification.</w:t>
      </w:r>
    </w:p>
    <w:bookmarkEnd w:id="48"/>
    <w:bookmarkStart w:id="56" w:name="autoencoders"/>
    <w:p>
      <w:pPr>
        <w:pStyle w:val="Heading2"/>
      </w:pPr>
      <w:r>
        <w:t xml:space="preserve">Autoencoders</w:t>
      </w:r>
    </w:p>
    <w:p>
      <w:pPr>
        <w:pStyle w:val="FirstParagraph"/>
      </w:pPr>
      <w:r>
        <w:t xml:space="preserve">This group focuses on reconstruction-based anomaly detection with neural architectures. Keep it separate from ensembles because the modeling idea is entirely different.</w:t>
      </w:r>
    </w:p>
    <w:p>
      <w:pPr>
        <w:pStyle w:val="Compact"/>
        <w:numPr>
          <w:ilvl w:val="0"/>
          <w:numId w:val="1008"/>
        </w:numPr>
      </w:pPr>
      <w:hyperlink r:id="rId49">
        <w:r>
          <w:rPr>
            <w:rStyle w:val="Hyperlink"/>
          </w:rPr>
          <w:t xml:space="preserve">80-autoencoder-han_autoenc_ed.md</w:t>
        </w:r>
      </w:hyperlink>
      <w:r>
        <w:t xml:space="preserve"> </w:t>
      </w:r>
      <w:r>
        <w:t xml:space="preserve">- basic autoencoder for reconstruction-based anomaly detection.</w:t>
      </w:r>
    </w:p>
    <w:p>
      <w:pPr>
        <w:pStyle w:val="Compact"/>
        <w:numPr>
          <w:ilvl w:val="0"/>
          <w:numId w:val="1008"/>
        </w:numPr>
      </w:pPr>
      <w:hyperlink r:id="rId50">
        <w:r>
          <w:rPr>
            <w:rStyle w:val="Hyperlink"/>
          </w:rPr>
          <w:t xml:space="preserve">81-autoencoder-han_autoenc_denoise_ed.md</w:t>
        </w:r>
      </w:hyperlink>
      <w:r>
        <w:t xml:space="preserve"> </w:t>
      </w:r>
      <w:r>
        <w:t xml:space="preserve">- denoising autoencoder.</w:t>
      </w:r>
    </w:p>
    <w:p>
      <w:pPr>
        <w:pStyle w:val="Compact"/>
        <w:numPr>
          <w:ilvl w:val="0"/>
          <w:numId w:val="1008"/>
        </w:numPr>
      </w:pPr>
      <w:hyperlink r:id="rId51">
        <w:r>
          <w:rPr>
            <w:rStyle w:val="Hyperlink"/>
          </w:rPr>
          <w:t xml:space="preserve">82-autoencoder-han_autoenc_conv_ed.md</w:t>
        </w:r>
      </w:hyperlink>
      <w:r>
        <w:t xml:space="preserve"> </w:t>
      </w:r>
      <w:r>
        <w:t xml:space="preserve">- convolutional autoencoder.</w:t>
      </w:r>
    </w:p>
    <w:p>
      <w:pPr>
        <w:pStyle w:val="Compact"/>
        <w:numPr>
          <w:ilvl w:val="0"/>
          <w:numId w:val="1008"/>
        </w:numPr>
      </w:pPr>
      <w:hyperlink r:id="rId52">
        <w:r>
          <w:rPr>
            <w:rStyle w:val="Hyperlink"/>
          </w:rPr>
          <w:t xml:space="preserve">83-autoencoder-han_autoenc_lstm_ed.md</w:t>
        </w:r>
      </w:hyperlink>
      <w:r>
        <w:t xml:space="preserve"> </w:t>
      </w:r>
      <w:r>
        <w:t xml:space="preserve">- LSTM autoencoder.</w:t>
      </w:r>
    </w:p>
    <w:p>
      <w:pPr>
        <w:pStyle w:val="Compact"/>
        <w:numPr>
          <w:ilvl w:val="0"/>
          <w:numId w:val="1008"/>
        </w:numPr>
      </w:pPr>
      <w:hyperlink r:id="rId53">
        <w:r>
          <w:rPr>
            <w:rStyle w:val="Hyperlink"/>
          </w:rPr>
          <w:t xml:space="preserve">84-autoencoder-han_autoenc_stacked_ed.md</w:t>
        </w:r>
      </w:hyperlink>
      <w:r>
        <w:t xml:space="preserve"> </w:t>
      </w:r>
      <w:r>
        <w:t xml:space="preserve">- stacked autoencoder.</w:t>
      </w:r>
    </w:p>
    <w:p>
      <w:pPr>
        <w:pStyle w:val="Compact"/>
        <w:numPr>
          <w:ilvl w:val="0"/>
          <w:numId w:val="1008"/>
        </w:numPr>
      </w:pPr>
      <w:hyperlink r:id="rId54">
        <w:r>
          <w:rPr>
            <w:rStyle w:val="Hyperlink"/>
          </w:rPr>
          <w:t xml:space="preserve">85-autoencoder-han_autoenc_variational_ed.md</w:t>
        </w:r>
      </w:hyperlink>
      <w:r>
        <w:t xml:space="preserve"> </w:t>
      </w:r>
      <w:r>
        <w:t xml:space="preserve">- variational autoencoder.</w:t>
      </w:r>
    </w:p>
    <w:p>
      <w:pPr>
        <w:pStyle w:val="Compact"/>
        <w:numPr>
          <w:ilvl w:val="0"/>
          <w:numId w:val="1008"/>
        </w:numPr>
      </w:pPr>
      <w:hyperlink r:id="rId55">
        <w:r>
          <w:rPr>
            <w:rStyle w:val="Hyperlink"/>
          </w:rPr>
          <w:t xml:space="preserve">86-autoencoder-han_autoenc_adv_ed.md</w:t>
        </w:r>
      </w:hyperlink>
      <w:r>
        <w:t xml:space="preserve"> </w:t>
      </w:r>
      <w:r>
        <w:t xml:space="preserve">- adversarial autoencoder.</w:t>
      </w:r>
    </w:p>
    <w:bookmarkEnd w:id="56"/>
    <w:bookmarkStart w:id="58" w:name="multivariate-analysis"/>
    <w:p>
      <w:pPr>
        <w:pStyle w:val="Heading2"/>
      </w:pPr>
      <w:r>
        <w:t xml:space="preserve">Multivariate Analysis</w:t>
      </w:r>
    </w:p>
    <w:p>
      <w:pPr>
        <w:pStyle w:val="FirstParagraph"/>
      </w:pPr>
      <w:r>
        <w:t xml:space="preserve">Finish here if your goal is to move from single-signal intuition to the joint behavior of several variables.</w:t>
      </w:r>
    </w:p>
    <w:p>
      <w:pPr>
        <w:pStyle w:val="Compact"/>
        <w:numPr>
          <w:ilvl w:val="0"/>
          <w:numId w:val="1009"/>
        </w:numPr>
      </w:pPr>
      <w:hyperlink r:id="rId57">
        <w:r>
          <w:rPr>
            <w:rStyle w:val="Hyperlink"/>
          </w:rPr>
          <w:t xml:space="preserve">90-multivariate-hmu_pca.md</w:t>
        </w:r>
      </w:hyperlink>
      <w:r>
        <w:t xml:space="preserve"> </w:t>
      </w:r>
      <w:r>
        <w:t xml:space="preserve">- PCA-based anomaly detection for multivariate time series.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anomalies/01-baseline-hanr_histogram.md" TargetMode="External" /><Relationship Type="http://schemas.openxmlformats.org/officeDocument/2006/relationships/hyperlink" Id="rId11" Target="/examples/anomalies/10-regression-hanr_arima.md" TargetMode="External" /><Relationship Type="http://schemas.openxmlformats.org/officeDocument/2006/relationships/hyperlink" Id="rId12" Target="/examples/anomalies/11-regression-hanr_fbiad.md" TargetMode="External" /><Relationship Type="http://schemas.openxmlformats.org/officeDocument/2006/relationships/hyperlink" Id="rId13" Target="/examples/anomalies/12-regression-hanr_emd.md" TargetMode="External" /><Relationship Type="http://schemas.openxmlformats.org/officeDocument/2006/relationships/hyperlink" Id="rId14" Target="/examples/anomalies/13-regression-hanr_fft.md" TargetMode="External" /><Relationship Type="http://schemas.openxmlformats.org/officeDocument/2006/relationships/hyperlink" Id="rId15" Target="/examples/anomalies/14-regression-hanr_fft_amoc.md" TargetMode="External" /><Relationship Type="http://schemas.openxmlformats.org/officeDocument/2006/relationships/hyperlink" Id="rId16" Target="/examples/anomalies/15-regression-hanr_fft_amoc_cusum.md" TargetMode="External" /><Relationship Type="http://schemas.openxmlformats.org/officeDocument/2006/relationships/hyperlink" Id="rId17" Target="/examples/anomalies/16-regression-hanr_fft_binseg.md" TargetMode="External" /><Relationship Type="http://schemas.openxmlformats.org/officeDocument/2006/relationships/hyperlink" Id="rId18" Target="/examples/anomalies/17-regression-hanr_fft_binseg_cusum.md" TargetMode="External" /><Relationship Type="http://schemas.openxmlformats.org/officeDocument/2006/relationships/hyperlink" Id="rId19" Target="/examples/anomalies/18-regression-hanr_fft_sma.md" TargetMode="External" /><Relationship Type="http://schemas.openxmlformats.org/officeDocument/2006/relationships/hyperlink" Id="rId20" Target="/examples/anomalies/20-regression-hanr_garch.md" TargetMode="External" /><Relationship Type="http://schemas.openxmlformats.org/officeDocument/2006/relationships/hyperlink" Id="rId21" Target="/examples/anomalies/21-regression-hanr_remd.md" TargetMode="External" /><Relationship Type="http://schemas.openxmlformats.org/officeDocument/2006/relationships/hyperlink" Id="rId22" Target="/examples/anomalies/22-regression-hanr_rtad.md" TargetMode="External" /><Relationship Type="http://schemas.openxmlformats.org/officeDocument/2006/relationships/hyperlink" Id="rId23" Target="/examples/anomalies/23-regression-hanr_wavelet.md" TargetMode="External" /><Relationship Type="http://schemas.openxmlformats.org/officeDocument/2006/relationships/hyperlink" Id="rId25" Target="/examples/anomalies/30-regression-ml-hanr_ml_elm.md" TargetMode="External" /><Relationship Type="http://schemas.openxmlformats.org/officeDocument/2006/relationships/hyperlink" Id="rId26" Target="/examples/anomalies/31-regression-ml-hanr_ml_mlp.md" TargetMode="External" /><Relationship Type="http://schemas.openxmlformats.org/officeDocument/2006/relationships/hyperlink" Id="rId27" Target="/examples/anomalies/32-regression-ml-hanr_ml_rf.md" TargetMode="External" /><Relationship Type="http://schemas.openxmlformats.org/officeDocument/2006/relationships/hyperlink" Id="rId28" Target="/examples/anomalies/33-regression-ml-hanr_ml_svm.md" TargetMode="External" /><Relationship Type="http://schemas.openxmlformats.org/officeDocument/2006/relationships/hyperlink" Id="rId29" Target="/examples/anomalies/34-regression-ml-hanr_ml_lstm.md" TargetMode="External" /><Relationship Type="http://schemas.openxmlformats.org/officeDocument/2006/relationships/hyperlink" Id="rId30" Target="/examples/anomalies/35-regression-ml-hanr_ml_conv1d.md" TargetMode="External" /><Relationship Type="http://schemas.openxmlformats.org/officeDocument/2006/relationships/hyperlink" Id="rId32" Target="/examples/anomalies/40-classification-hanc_ml_majority.md" TargetMode="External" /><Relationship Type="http://schemas.openxmlformats.org/officeDocument/2006/relationships/hyperlink" Id="rId33" Target="/examples/anomalies/41-classification-hanc_ml_dtree.md" TargetMode="External" /><Relationship Type="http://schemas.openxmlformats.org/officeDocument/2006/relationships/hyperlink" Id="rId34" Target="/examples/anomalies/42-classification-hanc_ml_knn.md" TargetMode="External" /><Relationship Type="http://schemas.openxmlformats.org/officeDocument/2006/relationships/hyperlink" Id="rId35" Target="/examples/anomalies/43-classification-hanc_ml_nb.md" TargetMode="External" /><Relationship Type="http://schemas.openxmlformats.org/officeDocument/2006/relationships/hyperlink" Id="rId36" Target="/examples/anomalies/44-classification-hanc_ml_rf.md" TargetMode="External" /><Relationship Type="http://schemas.openxmlformats.org/officeDocument/2006/relationships/hyperlink" Id="rId37" Target="/examples/anomalies/45-classification-hanc_ml_svm.md" TargetMode="External" /><Relationship Type="http://schemas.openxmlformats.org/officeDocument/2006/relationships/hyperlink" Id="rId38" Target="/examples/anomalies/46-classification-hanc_ml_mlp.md" TargetMode="External" /><Relationship Type="http://schemas.openxmlformats.org/officeDocument/2006/relationships/hyperlink" Id="rId40" Target="/examples/anomalies/50-clustering-hanct_kmeans_anomaly.md" TargetMode="External" /><Relationship Type="http://schemas.openxmlformats.org/officeDocument/2006/relationships/hyperlink" Id="rId41" Target="/examples/anomalies/51-clustering-hanct_dtw_anomaly.md" TargetMode="External" /><Relationship Type="http://schemas.openxmlformats.org/officeDocument/2006/relationships/hyperlink" Id="rId43" Target="/examples/anomalies/60-discord-hanct_kmeans_discord.md" TargetMode="External" /><Relationship Type="http://schemas.openxmlformats.org/officeDocument/2006/relationships/hyperlink" Id="rId44" Target="/examples/anomalies/61-discord-hanct_dtw_discord.md" TargetMode="External" /><Relationship Type="http://schemas.openxmlformats.org/officeDocument/2006/relationships/hyperlink" Id="rId46" Target="/examples/anomalies/70-ensemble-hanr_ensemble.md" TargetMode="External" /><Relationship Type="http://schemas.openxmlformats.org/officeDocument/2006/relationships/hyperlink" Id="rId47" Target="/examples/anomalies/71-ensemble-hanr_ensemble_fuzzy.md" TargetMode="External" /><Relationship Type="http://schemas.openxmlformats.org/officeDocument/2006/relationships/hyperlink" Id="rId49" Target="/examples/anomalies/80-autoencoder-han_autoenc_ed.md" TargetMode="External" /><Relationship Type="http://schemas.openxmlformats.org/officeDocument/2006/relationships/hyperlink" Id="rId50" Target="/examples/anomalies/81-autoencoder-han_autoenc_denoise_ed.md" TargetMode="External" /><Relationship Type="http://schemas.openxmlformats.org/officeDocument/2006/relationships/hyperlink" Id="rId51" Target="/examples/anomalies/82-autoencoder-han_autoenc_conv_ed.md" TargetMode="External" /><Relationship Type="http://schemas.openxmlformats.org/officeDocument/2006/relationships/hyperlink" Id="rId52" Target="/examples/anomalies/83-autoencoder-han_autoenc_lstm_ed.md" TargetMode="External" /><Relationship Type="http://schemas.openxmlformats.org/officeDocument/2006/relationships/hyperlink" Id="rId53" Target="/examples/anomalies/84-autoencoder-han_autoenc_stacked_ed.md" TargetMode="External" /><Relationship Type="http://schemas.openxmlformats.org/officeDocument/2006/relationships/hyperlink" Id="rId54" Target="/examples/anomalies/85-autoencoder-han_autoenc_variational_ed.md" TargetMode="External" /><Relationship Type="http://schemas.openxmlformats.org/officeDocument/2006/relationships/hyperlink" Id="rId55" Target="/examples/anomalies/86-autoencoder-han_autoenc_adv_ed.md" TargetMode="External" /><Relationship Type="http://schemas.openxmlformats.org/officeDocument/2006/relationships/hyperlink" Id="rId57" Target="/examples/anomalies/90-multivariate-hmu_pc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anomalies/01-baseline-hanr_histogram.md" TargetMode="External" /><Relationship Type="http://schemas.openxmlformats.org/officeDocument/2006/relationships/hyperlink" Id="rId11" Target="/examples/anomalies/10-regression-hanr_arima.md" TargetMode="External" /><Relationship Type="http://schemas.openxmlformats.org/officeDocument/2006/relationships/hyperlink" Id="rId12" Target="/examples/anomalies/11-regression-hanr_fbiad.md" TargetMode="External" /><Relationship Type="http://schemas.openxmlformats.org/officeDocument/2006/relationships/hyperlink" Id="rId13" Target="/examples/anomalies/12-regression-hanr_emd.md" TargetMode="External" /><Relationship Type="http://schemas.openxmlformats.org/officeDocument/2006/relationships/hyperlink" Id="rId14" Target="/examples/anomalies/13-regression-hanr_fft.md" TargetMode="External" /><Relationship Type="http://schemas.openxmlformats.org/officeDocument/2006/relationships/hyperlink" Id="rId15" Target="/examples/anomalies/14-regression-hanr_fft_amoc.md" TargetMode="External" /><Relationship Type="http://schemas.openxmlformats.org/officeDocument/2006/relationships/hyperlink" Id="rId16" Target="/examples/anomalies/15-regression-hanr_fft_amoc_cusum.md" TargetMode="External" /><Relationship Type="http://schemas.openxmlformats.org/officeDocument/2006/relationships/hyperlink" Id="rId17" Target="/examples/anomalies/16-regression-hanr_fft_binseg.md" TargetMode="External" /><Relationship Type="http://schemas.openxmlformats.org/officeDocument/2006/relationships/hyperlink" Id="rId18" Target="/examples/anomalies/17-regression-hanr_fft_binseg_cusum.md" TargetMode="External" /><Relationship Type="http://schemas.openxmlformats.org/officeDocument/2006/relationships/hyperlink" Id="rId19" Target="/examples/anomalies/18-regression-hanr_fft_sma.md" TargetMode="External" /><Relationship Type="http://schemas.openxmlformats.org/officeDocument/2006/relationships/hyperlink" Id="rId20" Target="/examples/anomalies/20-regression-hanr_garch.md" TargetMode="External" /><Relationship Type="http://schemas.openxmlformats.org/officeDocument/2006/relationships/hyperlink" Id="rId21" Target="/examples/anomalies/21-regression-hanr_remd.md" TargetMode="External" /><Relationship Type="http://schemas.openxmlformats.org/officeDocument/2006/relationships/hyperlink" Id="rId22" Target="/examples/anomalies/22-regression-hanr_rtad.md" TargetMode="External" /><Relationship Type="http://schemas.openxmlformats.org/officeDocument/2006/relationships/hyperlink" Id="rId23" Target="/examples/anomalies/23-regression-hanr_wavelet.md" TargetMode="External" /><Relationship Type="http://schemas.openxmlformats.org/officeDocument/2006/relationships/hyperlink" Id="rId25" Target="/examples/anomalies/30-regression-ml-hanr_ml_elm.md" TargetMode="External" /><Relationship Type="http://schemas.openxmlformats.org/officeDocument/2006/relationships/hyperlink" Id="rId26" Target="/examples/anomalies/31-regression-ml-hanr_ml_mlp.md" TargetMode="External" /><Relationship Type="http://schemas.openxmlformats.org/officeDocument/2006/relationships/hyperlink" Id="rId27" Target="/examples/anomalies/32-regression-ml-hanr_ml_rf.md" TargetMode="External" /><Relationship Type="http://schemas.openxmlformats.org/officeDocument/2006/relationships/hyperlink" Id="rId28" Target="/examples/anomalies/33-regression-ml-hanr_ml_svm.md" TargetMode="External" /><Relationship Type="http://schemas.openxmlformats.org/officeDocument/2006/relationships/hyperlink" Id="rId29" Target="/examples/anomalies/34-regression-ml-hanr_ml_lstm.md" TargetMode="External" /><Relationship Type="http://schemas.openxmlformats.org/officeDocument/2006/relationships/hyperlink" Id="rId30" Target="/examples/anomalies/35-regression-ml-hanr_ml_conv1d.md" TargetMode="External" /><Relationship Type="http://schemas.openxmlformats.org/officeDocument/2006/relationships/hyperlink" Id="rId32" Target="/examples/anomalies/40-classification-hanc_ml_majority.md" TargetMode="External" /><Relationship Type="http://schemas.openxmlformats.org/officeDocument/2006/relationships/hyperlink" Id="rId33" Target="/examples/anomalies/41-classification-hanc_ml_dtree.md" TargetMode="External" /><Relationship Type="http://schemas.openxmlformats.org/officeDocument/2006/relationships/hyperlink" Id="rId34" Target="/examples/anomalies/42-classification-hanc_ml_knn.md" TargetMode="External" /><Relationship Type="http://schemas.openxmlformats.org/officeDocument/2006/relationships/hyperlink" Id="rId35" Target="/examples/anomalies/43-classification-hanc_ml_nb.md" TargetMode="External" /><Relationship Type="http://schemas.openxmlformats.org/officeDocument/2006/relationships/hyperlink" Id="rId36" Target="/examples/anomalies/44-classification-hanc_ml_rf.md" TargetMode="External" /><Relationship Type="http://schemas.openxmlformats.org/officeDocument/2006/relationships/hyperlink" Id="rId37" Target="/examples/anomalies/45-classification-hanc_ml_svm.md" TargetMode="External" /><Relationship Type="http://schemas.openxmlformats.org/officeDocument/2006/relationships/hyperlink" Id="rId38" Target="/examples/anomalies/46-classification-hanc_ml_mlp.md" TargetMode="External" /><Relationship Type="http://schemas.openxmlformats.org/officeDocument/2006/relationships/hyperlink" Id="rId40" Target="/examples/anomalies/50-clustering-hanct_kmeans_anomaly.md" TargetMode="External" /><Relationship Type="http://schemas.openxmlformats.org/officeDocument/2006/relationships/hyperlink" Id="rId41" Target="/examples/anomalies/51-clustering-hanct_dtw_anomaly.md" TargetMode="External" /><Relationship Type="http://schemas.openxmlformats.org/officeDocument/2006/relationships/hyperlink" Id="rId43" Target="/examples/anomalies/60-discord-hanct_kmeans_discord.md" TargetMode="External" /><Relationship Type="http://schemas.openxmlformats.org/officeDocument/2006/relationships/hyperlink" Id="rId44" Target="/examples/anomalies/61-discord-hanct_dtw_discord.md" TargetMode="External" /><Relationship Type="http://schemas.openxmlformats.org/officeDocument/2006/relationships/hyperlink" Id="rId46" Target="/examples/anomalies/70-ensemble-hanr_ensemble.md" TargetMode="External" /><Relationship Type="http://schemas.openxmlformats.org/officeDocument/2006/relationships/hyperlink" Id="rId47" Target="/examples/anomalies/71-ensemble-hanr_ensemble_fuzzy.md" TargetMode="External" /><Relationship Type="http://schemas.openxmlformats.org/officeDocument/2006/relationships/hyperlink" Id="rId49" Target="/examples/anomalies/80-autoencoder-han_autoenc_ed.md" TargetMode="External" /><Relationship Type="http://schemas.openxmlformats.org/officeDocument/2006/relationships/hyperlink" Id="rId50" Target="/examples/anomalies/81-autoencoder-han_autoenc_denoise_ed.md" TargetMode="External" /><Relationship Type="http://schemas.openxmlformats.org/officeDocument/2006/relationships/hyperlink" Id="rId51" Target="/examples/anomalies/82-autoencoder-han_autoenc_conv_ed.md" TargetMode="External" /><Relationship Type="http://schemas.openxmlformats.org/officeDocument/2006/relationships/hyperlink" Id="rId52" Target="/examples/anomalies/83-autoencoder-han_autoenc_lstm_ed.md" TargetMode="External" /><Relationship Type="http://schemas.openxmlformats.org/officeDocument/2006/relationships/hyperlink" Id="rId53" Target="/examples/anomalies/84-autoencoder-han_autoenc_stacked_ed.md" TargetMode="External" /><Relationship Type="http://schemas.openxmlformats.org/officeDocument/2006/relationships/hyperlink" Id="rId54" Target="/examples/anomalies/85-autoencoder-han_autoenc_variational_ed.md" TargetMode="External" /><Relationship Type="http://schemas.openxmlformats.org/officeDocument/2006/relationships/hyperlink" Id="rId55" Target="/examples/anomalies/86-autoencoder-han_autoenc_adv_ed.md" TargetMode="External" /><Relationship Type="http://schemas.openxmlformats.org/officeDocument/2006/relationships/hyperlink" Id="rId57" Target="/examples/anomalies/90-multivariate-hmu_pc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2026-07-08T22:34:58Z</dcterms:created>
  <dcterms:modified xsi:type="dcterms:W3CDTF">2026-07-08T22:34:58Z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