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Online Session with Simulated Source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validates the minimum end-to-end online workflow in</w:t>
      </w:r>
      <w:r>
        <w:t xml:space="preserve"> </w:t>
      </w:r>
      <w:r>
        <w:rPr>
          <w:rStyle w:val="VerbatimChar"/>
        </w:rPr>
        <w:t xml:space="preserve">harbinger</w:t>
      </w:r>
      <w:r>
        <w:t xml:space="preserve"> </w:t>
      </w:r>
      <w:r>
        <w:t xml:space="preserve">using the installed package interface.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workflow combines:</w:t>
      </w:r>
    </w:p>
    <w:p>
      <w:pPr>
        <w:pStyle w:val="Compact"/>
        <w:numPr>
          <w:ilvl w:val="0"/>
          <w:numId w:val="1001"/>
        </w:numPr>
      </w:pPr>
      <w:r>
        <w:t xml:space="preserve">a simulated source</w:t>
      </w:r>
    </w:p>
    <w:p>
      <w:pPr>
        <w:pStyle w:val="Compact"/>
        <w:numPr>
          <w:ilvl w:val="0"/>
          <w:numId w:val="1001"/>
        </w:numPr>
      </w:pPr>
      <w:r>
        <w:t xml:space="preserve">an online session</w:t>
      </w:r>
    </w:p>
    <w:p>
      <w:pPr>
        <w:pStyle w:val="Compact"/>
        <w:numPr>
          <w:ilvl w:val="0"/>
          <w:numId w:val="1001"/>
        </w:numPr>
      </w:pPr>
      <w:r>
        <w:t xml:space="preserve">a batch execution strategy</w:t>
      </w:r>
    </w:p>
    <w:p>
      <w:pPr>
        <w:pStyle w:val="Compact"/>
        <w:numPr>
          <w:ilvl w:val="0"/>
          <w:numId w:val="1001"/>
        </w:numPr>
      </w:pPr>
      <w:r>
        <w:t xml:space="preserve">a memory policy</w:t>
      </w:r>
    </w:p>
    <w:p>
      <w:pPr>
        <w:pStyle w:val="Compact"/>
        <w:numPr>
          <w:ilvl w:val="0"/>
          <w:numId w:val="1001"/>
        </w:numPr>
      </w:pPr>
      <w:r>
        <w:t xml:space="preserve">trace-based evaluation with Detection Probability and Detection Lag</w:t>
      </w:r>
    </w:p>
    <w:bookmarkEnd w:id="10"/>
    <w:bookmarkStart w:id="11" w:name="prepare-the-example"/>
    <w:p>
      <w:pPr>
        <w:pStyle w:val="Heading2"/>
      </w:pPr>
      <w:r>
        <w:t xml:space="preserve">Prepare the Example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source_obj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har_source_simulated</w:t>
      </w:r>
      <w:r>
        <w:rPr>
          <w:rStyle w:val="NormalTok"/>
        </w:rPr>
        <w:t xml:space="preserve">(serie)</w:t>
      </w:r>
    </w:p>
    <w:bookmarkEnd w:id="11"/>
    <w:bookmarkStart w:id="12" w:name="configure-the-online-session"/>
    <w:p>
      <w:pPr>
        <w:pStyle w:val="Heading2"/>
      </w:pPr>
      <w:r>
        <w:t xml:space="preserve">Configure the Online Session</w:t>
      </w:r>
    </w:p>
    <w:p>
      <w:pPr>
        <w:pStyle w:val="SourceCode"/>
      </w:pPr>
      <w:r>
        <w:rPr>
          <w:rStyle w:val="NormalTok"/>
        </w:rPr>
        <w:t xml:space="preserve">session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har_online_session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source_obj,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hcp_page_hinkley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min_instances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executor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har_online_refit_full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memory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har_memory_full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</w:p>
    <w:bookmarkEnd w:id="12"/>
    <w:bookmarkStart w:id="13" w:name="run-the-online-workflow"/>
    <w:p>
      <w:pPr>
        <w:pStyle w:val="Heading2"/>
      </w:pPr>
      <w:r>
        <w:t xml:space="preserve">Run the Online Workflow</w:t>
      </w:r>
    </w:p>
    <w:p>
      <w:pPr>
        <w:pStyle w:val="SourceCode"/>
      </w:pPr>
      <w:r>
        <w:rPr>
          <w:rStyle w:val="NormalTok"/>
        </w:rPr>
        <w:t xml:space="preserve">session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(session)</w:t>
      </w:r>
      <w:r>
        <w:br/>
      </w:r>
      <w:r>
        <w:rPr>
          <w:rStyle w:val="NormalTok"/>
        </w:rPr>
        <w:t xml:space="preserve">session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run_online</w:t>
      </w:r>
      <w:r>
        <w:rPr>
          <w:rStyle w:val="NormalTok"/>
        </w:rPr>
        <w:t xml:space="preserve">(session)</w:t>
      </w:r>
    </w:p>
    <w:bookmarkEnd w:id="13"/>
    <w:bookmarkStart w:id="14" w:name="inspect-final-detection"/>
    <w:p>
      <w:pPr>
        <w:pStyle w:val="Heading2"/>
      </w:pPr>
      <w:r>
        <w:t xml:space="preserve">Inspect Final Detection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collect_detection</w:t>
      </w:r>
      <w:r>
        <w:rPr>
          <w:rStyle w:val="NormalTok"/>
        </w:rPr>
        <w:t xml:space="preserve">(session)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(detection)</w:t>
      </w:r>
    </w:p>
    <w:p>
      <w:pPr>
        <w:pStyle w:val="SourceCode"/>
      </w:pPr>
      <w:r>
        <w:rPr>
          <w:rStyle w:val="VerbatimChar"/>
        </w:rPr>
        <w:t xml:space="preserve">##    idx event        type detection_probability detection_lag_batches detection_lag_observations</w:t>
      </w:r>
      <w:r>
        <w:br/>
      </w:r>
      <w:r>
        <w:rPr>
          <w:rStyle w:val="VerbatimChar"/>
        </w:rPr>
        <w:t xml:space="preserve">## 1    1 FALSE                                 0                    NA                         NA</w:t>
      </w:r>
      <w:r>
        <w:br/>
      </w:r>
      <w:r>
        <w:rPr>
          <w:rStyle w:val="VerbatimChar"/>
        </w:rPr>
        <w:t xml:space="preserve">## 2    2 FALSE                                 0                    NA                         NA</w:t>
      </w:r>
      <w:r>
        <w:br/>
      </w:r>
      <w:r>
        <w:rPr>
          <w:rStyle w:val="VerbatimChar"/>
        </w:rPr>
        <w:t xml:space="preserve">## 3    3 FALSE                                 0                    NA                         NA</w:t>
      </w:r>
      <w:r>
        <w:br/>
      </w:r>
      <w:r>
        <w:rPr>
          <w:rStyle w:val="VerbatimChar"/>
        </w:rPr>
        <w:t xml:space="preserve">## 4    4 FALSE                                 0                    NA                         NA</w:t>
      </w:r>
      <w:r>
        <w:br/>
      </w:r>
      <w:r>
        <w:rPr>
          <w:rStyle w:val="VerbatimChar"/>
        </w:rPr>
        <w:t xml:space="preserve">## 5    5  TRUE changepoint                     1                     0                          2</w:t>
      </w:r>
      <w:r>
        <w:br/>
      </w:r>
      <w:r>
        <w:rPr>
          <w:rStyle w:val="VerbatimChar"/>
        </w:rPr>
        <w:t xml:space="preserve">## 6    6 FALSE                                 0                    NA                         NA</w:t>
      </w:r>
      <w:r>
        <w:br/>
      </w:r>
      <w:r>
        <w:rPr>
          <w:rStyle w:val="VerbatimChar"/>
        </w:rPr>
        <w:t xml:space="preserve">## 7    7 FALSE                                 0                    NA                         NA</w:t>
      </w:r>
      <w:r>
        <w:br/>
      </w:r>
      <w:r>
        <w:rPr>
          <w:rStyle w:val="VerbatimChar"/>
        </w:rPr>
        <w:t xml:space="preserve">## 8    8  TRUE changepoint                     1                     0                          2</w:t>
      </w:r>
      <w:r>
        <w:br/>
      </w:r>
      <w:r>
        <w:rPr>
          <w:rStyle w:val="VerbatimChar"/>
        </w:rPr>
        <w:t xml:space="preserve">## 9    9 FALSE                                 0                    NA                         NA</w:t>
      </w:r>
      <w:r>
        <w:br/>
      </w:r>
      <w:r>
        <w:rPr>
          <w:rStyle w:val="VerbatimChar"/>
        </w:rPr>
        <w:t xml:space="preserve">## 10  10 FALSE                                 0                    NA                         NA</w:t>
      </w:r>
      <w:r>
        <w:br/>
      </w:r>
      <w:r>
        <w:rPr>
          <w:rStyle w:val="VerbatimChar"/>
        </w:rPr>
        <w:t xml:space="preserve">## 11  11  TRUE changepoint                     1                     0                          2</w:t>
      </w:r>
    </w:p>
    <w:bookmarkEnd w:id="14"/>
    <w:bookmarkStart w:id="15" w:name="inspect-the-trace"/>
    <w:p>
      <w:pPr>
        <w:pStyle w:val="Heading2"/>
      </w:pPr>
      <w:r>
        <w:t xml:space="preserve">Inspect the Trace</w:t>
      </w:r>
    </w:p>
    <w:p>
      <w:pPr>
        <w:pStyle w:val="SourceCode"/>
      </w:pPr>
      <w:r>
        <w:rPr>
          <w:rStyle w:val="NormalTok"/>
        </w:rPr>
        <w:t xml:space="preserve">trace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collect_trace</w:t>
      </w:r>
      <w:r>
        <w:rPr>
          <w:rStyle w:val="NormalTok"/>
        </w:rPr>
        <w:t xml:space="preserve">(session)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(trace)</w:t>
      </w:r>
    </w:p>
    <w:p>
      <w:pPr>
        <w:pStyle w:val="SourceCode"/>
      </w:pPr>
      <w:r>
        <w:rPr>
          <w:rStyle w:val="VerbatimChar"/>
        </w:rPr>
        <w:t xml:space="preserve">##    idx timestamp batch_id_first_seen batch_frequency detection_frequency first_detected_batch last_detected_batch detection_probability detection_lag_batches</w:t>
      </w:r>
      <w:r>
        <w:br/>
      </w:r>
      <w:r>
        <w:rPr>
          <w:rStyle w:val="VerbatimChar"/>
        </w:rPr>
        <w:t xml:space="preserve">## 1    1        NA                   1               4                   0                   NA                  NA                     0                    NA</w:t>
      </w:r>
      <w:r>
        <w:br/>
      </w:r>
      <w:r>
        <w:rPr>
          <w:rStyle w:val="VerbatimChar"/>
        </w:rPr>
        <w:t xml:space="preserve">## 2    2        NA                   1               4                   0                   NA                  NA                     0                    NA</w:t>
      </w:r>
      <w:r>
        <w:br/>
      </w:r>
      <w:r>
        <w:rPr>
          <w:rStyle w:val="VerbatimChar"/>
        </w:rPr>
        <w:t xml:space="preserve">## 3    3        NA                   1               4                   0                   NA                  NA                     0                    NA</w:t>
      </w:r>
      <w:r>
        <w:br/>
      </w:r>
      <w:r>
        <w:rPr>
          <w:rStyle w:val="VerbatimChar"/>
        </w:rPr>
        <w:t xml:space="preserve">## 4    4        NA                   1               4                   0                   NA                  NA                     0                    NA</w:t>
      </w:r>
      <w:r>
        <w:br/>
      </w:r>
      <w:r>
        <w:rPr>
          <w:rStyle w:val="VerbatimChar"/>
        </w:rPr>
        <w:t xml:space="preserve">## 5    5        NA                   1               4                   4                    1                   4                     1                     0</w:t>
      </w:r>
      <w:r>
        <w:br/>
      </w:r>
      <w:r>
        <w:rPr>
          <w:rStyle w:val="VerbatimChar"/>
        </w:rPr>
        <w:t xml:space="preserve">## 6    6        NA                   2               3                   0                   NA                  NA                     0                    NA</w:t>
      </w:r>
      <w:r>
        <w:br/>
      </w:r>
      <w:r>
        <w:rPr>
          <w:rStyle w:val="VerbatimChar"/>
        </w:rPr>
        <w:t xml:space="preserve">## 7    7        NA                   2               3                   0                   NA                  NA                     0                    NA</w:t>
      </w:r>
      <w:r>
        <w:br/>
      </w:r>
      <w:r>
        <w:rPr>
          <w:rStyle w:val="VerbatimChar"/>
        </w:rPr>
        <w:t xml:space="preserve">## 8    8        NA                   3               2                   2                    3                   4                     1                     0</w:t>
      </w:r>
      <w:r>
        <w:br/>
      </w:r>
      <w:r>
        <w:rPr>
          <w:rStyle w:val="VerbatimChar"/>
        </w:rPr>
        <w:t xml:space="preserve">## 9    9        NA                   3               2                   0                   NA                  NA                     0                    NA</w:t>
      </w:r>
      <w:r>
        <w:br/>
      </w:r>
      <w:r>
        <w:rPr>
          <w:rStyle w:val="VerbatimChar"/>
        </w:rPr>
        <w:t xml:space="preserve">## 10  10        NA                   4               1                   0                   NA                  NA                     0                    NA</w:t>
      </w:r>
      <w:r>
        <w:br/>
      </w:r>
      <w:r>
        <w:rPr>
          <w:rStyle w:val="VerbatimChar"/>
        </w:rPr>
        <w:t xml:space="preserve">## 11  11        NA                   4               1                   1                    4                   4                     1                     0</w:t>
      </w:r>
      <w:r>
        <w:br/>
      </w:r>
      <w:r>
        <w:rPr>
          <w:rStyle w:val="VerbatimChar"/>
        </w:rPr>
        <w:t xml:space="preserve">##    detection_lag_observations  event_type</w:t>
      </w:r>
      <w:r>
        <w:br/>
      </w:r>
      <w:r>
        <w:rPr>
          <w:rStyle w:val="VerbatimChar"/>
        </w:rPr>
        <w:t xml:space="preserve">## 1                          NA       event</w:t>
      </w:r>
      <w:r>
        <w:br/>
      </w:r>
      <w:r>
        <w:rPr>
          <w:rStyle w:val="VerbatimChar"/>
        </w:rPr>
        <w:t xml:space="preserve">## 2                          NA       event</w:t>
      </w:r>
      <w:r>
        <w:br/>
      </w:r>
      <w:r>
        <w:rPr>
          <w:rStyle w:val="VerbatimChar"/>
        </w:rPr>
        <w:t xml:space="preserve">## 3                          NA       event</w:t>
      </w:r>
      <w:r>
        <w:br/>
      </w:r>
      <w:r>
        <w:rPr>
          <w:rStyle w:val="VerbatimChar"/>
        </w:rPr>
        <w:t xml:space="preserve">## 4                          NA       event</w:t>
      </w:r>
      <w:r>
        <w:br/>
      </w:r>
      <w:r>
        <w:rPr>
          <w:rStyle w:val="VerbatimChar"/>
        </w:rPr>
        <w:t xml:space="preserve">## 5                           2 changepoint</w:t>
      </w:r>
      <w:r>
        <w:br/>
      </w:r>
      <w:r>
        <w:rPr>
          <w:rStyle w:val="VerbatimChar"/>
        </w:rPr>
        <w:t xml:space="preserve">## 6                          NA       event</w:t>
      </w:r>
      <w:r>
        <w:br/>
      </w:r>
      <w:r>
        <w:rPr>
          <w:rStyle w:val="VerbatimChar"/>
        </w:rPr>
        <w:t xml:space="preserve">## 7                          NA       event</w:t>
      </w:r>
      <w:r>
        <w:br/>
      </w:r>
      <w:r>
        <w:rPr>
          <w:rStyle w:val="VerbatimChar"/>
        </w:rPr>
        <w:t xml:space="preserve">## 8                           2 changepoint</w:t>
      </w:r>
      <w:r>
        <w:br/>
      </w:r>
      <w:r>
        <w:rPr>
          <w:rStyle w:val="VerbatimChar"/>
        </w:rPr>
        <w:t xml:space="preserve">## 9                          NA       event</w:t>
      </w:r>
      <w:r>
        <w:br/>
      </w:r>
      <w:r>
        <w:rPr>
          <w:rStyle w:val="VerbatimChar"/>
        </w:rPr>
        <w:t xml:space="preserve">## 10                         NA       event</w:t>
      </w:r>
      <w:r>
        <w:br/>
      </w:r>
      <w:r>
        <w:rPr>
          <w:rStyle w:val="VerbatimChar"/>
        </w:rPr>
        <w:t xml:space="preserve">## 11                          2 changepoint</w:t>
      </w:r>
    </w:p>
    <w:bookmarkEnd w:id="15"/>
    <w:bookmarkStart w:id="16" w:name="inspect-the-batch-log"/>
    <w:p>
      <w:pPr>
        <w:pStyle w:val="Heading2"/>
      </w:pPr>
      <w:r>
        <w:t xml:space="preserve">Inspect the Batch Log</w:t>
      </w:r>
    </w:p>
    <w:p>
      <w:pPr>
        <w:pStyle w:val="SourceCode"/>
      </w:pPr>
      <w:r>
        <w:rPr>
          <w:rStyle w:val="NormalTok"/>
        </w:rPr>
        <w:t xml:space="preserve">batch_log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collect_batch_log</w:t>
      </w:r>
      <w:r>
        <w:rPr>
          <w:rStyle w:val="NormalTok"/>
        </w:rPr>
        <w:t xml:space="preserve">(session)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(batch_log)</w:t>
      </w:r>
    </w:p>
    <w:p>
      <w:pPr>
        <w:pStyle w:val="SourceCode"/>
      </w:pPr>
      <w:r>
        <w:rPr>
          <w:rStyle w:val="VerbatimChar"/>
        </w:rPr>
        <w:t xml:space="preserve">##   batch_id memory_size fit_time_sec detect_time_sec total_time_sec</w:t>
      </w:r>
      <w:r>
        <w:br/>
      </w:r>
      <w:r>
        <w:rPr>
          <w:rStyle w:val="VerbatimChar"/>
        </w:rPr>
        <w:t xml:space="preserve">## 1        1           5            0           0.001          0.001</w:t>
      </w:r>
      <w:r>
        <w:br/>
      </w:r>
      <w:r>
        <w:rPr>
          <w:rStyle w:val="VerbatimChar"/>
        </w:rPr>
        <w:t xml:space="preserve">## 2        2           7            0           0.000          0.000</w:t>
      </w:r>
      <w:r>
        <w:br/>
      </w:r>
      <w:r>
        <w:rPr>
          <w:rStyle w:val="VerbatimChar"/>
        </w:rPr>
        <w:t xml:space="preserve">## 3        3           9            0           0.000          0.000</w:t>
      </w:r>
      <w:r>
        <w:br/>
      </w:r>
      <w:r>
        <w:rPr>
          <w:rStyle w:val="VerbatimChar"/>
        </w:rPr>
        <w:t xml:space="preserve">## 4        4          11            0           0.001          0.001</w:t>
      </w:r>
    </w:p>
    <w:bookmarkEnd w:id="16"/>
    <w:bookmarkStart w:id="17" w:name="evaluate-the-stream-behavior"/>
    <w:p>
      <w:pPr>
        <w:pStyle w:val="Heading2"/>
      </w:pPr>
      <w:r>
        <w:t xml:space="preserve">Evaluate the Stream Behavior</w:t>
      </w:r>
    </w:p>
    <w:p>
      <w:pPr>
        <w:pStyle w:val="SourceCode"/>
      </w:pPr>
      <w:r>
        <w:rPr>
          <w:rStyle w:val="NormalTok"/>
        </w:rPr>
        <w:t xml:space="preserve">stream_metrics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har_stream_eval</w:t>
      </w:r>
      <w:r>
        <w:rPr>
          <w:rStyle w:val="NormalTok"/>
        </w:rPr>
        <w:t xml:space="preserve">(), trace, </w:t>
      </w:r>
      <w:r>
        <w:rPr>
          <w:rStyle w:val="AttributeTok"/>
        </w:rPr>
        <w:t xml:space="preserve">reference =</w:t>
      </w:r>
      <w:r>
        <w:rPr>
          <w:rStyle w:val="NormalTok"/>
        </w:rPr>
        <w:t xml:space="preserve"> reference)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(stream_metrics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summary)</w:t>
      </w:r>
    </w:p>
    <w:p>
      <w:pPr>
        <w:pStyle w:val="SourceCode"/>
      </w:pPr>
      <w:r>
        <w:rPr>
          <w:rStyle w:val="VerbatimChar"/>
        </w:rPr>
        <w:t xml:space="preserve">## $n_observations</w:t>
      </w:r>
      <w:r>
        <w:br/>
      </w:r>
      <w:r>
        <w:rPr>
          <w:rStyle w:val="VerbatimChar"/>
        </w:rPr>
        <w:t xml:space="preserve">## [1] 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$n_detected</w:t>
      </w:r>
      <w:r>
        <w:br/>
      </w:r>
      <w:r>
        <w:rPr>
          <w:rStyle w:val="VerbatimChar"/>
        </w:rPr>
        <w:t xml:space="preserve">## [1]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$mean_detection_probability</w:t>
      </w:r>
      <w:r>
        <w:br/>
      </w:r>
      <w:r>
        <w:rPr>
          <w:rStyle w:val="VerbatimChar"/>
        </w:rPr>
        <w:t xml:space="preserve">## [1] 0.2727273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$median_detection_probability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$mean_detection_lag_batches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$median_detection_lag_batches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$mean_detection_lag_observations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$median_detection_lag_observations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$zero_lag_rate</w:t>
      </w:r>
      <w:r>
        <w:br/>
      </w: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(stream_metrics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hard_metrics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3    </w:t>
      </w:r>
      <w:r>
        <w:br/>
      </w:r>
      <w:r>
        <w:rPr>
          <w:rStyle w:val="VerbatimChar"/>
        </w:rPr>
        <w:t xml:space="preserve">## FALSE     1     7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Session with Simulated Source</dc:title>
  <dc:creator/>
  <cp:keywords/>
  <dcterms:created xsi:type="dcterms:W3CDTF">2026-07-08T22:39:26Z</dcterms:created>
  <dcterms:modified xsi:type="dcterms:W3CDTF">2026-07-08T22:39:26Z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rmarkdown::html_document</vt:lpwstr>
  </property>
</Properties>
</file>