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28   28  TRUE changepoint</w:t>
      </w:r>
      <w:r>
        <w:br/>
      </w:r>
      <w:r>
        <w:rPr>
          <w:rStyle w:val="VerbatimChar"/>
        </w:rPr>
        <w:t xml:space="preserve">## 57   57  TRUE changepoint</w:t>
      </w:r>
      <w:r>
        <w:br/>
      </w:r>
      <w:r>
        <w:rPr>
          <w:rStyle w:val="VerbatimChar"/>
        </w:rPr>
        <w:t xml:space="preserve">## 86   86  TRUE changepoint</w:t>
      </w:r>
      <w:r>
        <w:br/>
      </w:r>
      <w:r>
        <w:rPr>
          <w:rStyle w:val="VerbatimChar"/>
        </w:rPr>
        <w:t xml:space="preserve">## 115 115  TRUE changepoint</w:t>
      </w:r>
      <w:r>
        <w:br/>
      </w:r>
      <w:r>
        <w:rPr>
          <w:rStyle w:val="VerbatimChar"/>
        </w:rPr>
        <w:t xml:space="preserve">## 144 144  TRUE changepoint</w:t>
      </w:r>
      <w:r>
        <w:br/>
      </w:r>
      <w:r>
        <w:rPr>
          <w:rStyle w:val="VerbatimChar"/>
        </w:rPr>
        <w:t xml:space="preserve">## 173 173  TRUE changepoint</w:t>
      </w:r>
      <w:r>
        <w:br/>
      </w:r>
      <w:r>
        <w:rPr>
          <w:rStyle w:val="VerbatimChar"/>
        </w:rPr>
        <w:t xml:space="preserve">## 202 202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289 289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10   </w:t>
      </w:r>
      <w:r>
        <w:br/>
      </w:r>
      <w:r>
        <w:rPr>
          <w:rStyle w:val="VerbatimChar"/>
        </w:rPr>
        <w:t xml:space="preserve">## FALSE     4     486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709752e54cfac5284a0f95568b3b0ab5e280ae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2026-05-12T18:05:24Z</dcterms:created>
  <dcterms:modified xsi:type="dcterms:W3CDTF">2026-05-12T18:05:24Z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